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JPG" ContentType="image/.jpg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077ED4">
      <w:pPr>
        <w:pStyle w:val="43"/>
        <w:jc w:val="center"/>
        <w:rPr>
          <w:b/>
          <w:sz w:val="28"/>
          <w:szCs w:val="28"/>
        </w:rPr>
      </w:pPr>
    </w:p>
    <w:p w14:paraId="15077ED5">
      <w:pPr>
        <w:pStyle w:val="4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Введение</w:t>
      </w:r>
    </w:p>
    <w:p w14:paraId="15077ED6">
      <w:pPr>
        <w:spacing w:line="360" w:lineRule="auto"/>
        <w:jc w:val="both"/>
        <w:outlineLvl w:val="0"/>
        <w:rPr>
          <w:b/>
          <w:sz w:val="28"/>
          <w:szCs w:val="28"/>
        </w:rPr>
      </w:pPr>
    </w:p>
    <w:p w14:paraId="15077ED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современном мире энергетика является основой развития базовых отраслей промышленности, определяющих прогресс общественного производства. Во всех промышленно развитых странах темпы развития энергетики опережали темпы развития других отраслей.</w:t>
      </w:r>
    </w:p>
    <w:p w14:paraId="15077ED8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Специфической особенностью электроэнергетики является то, что ее продукция не может накапливаться для последующего и пользования, поэтому потребление соответствует производству электроэнергии и по размерам (разумеется, с учетом потерь) и во времени.</w:t>
      </w:r>
    </w:p>
    <w:p w14:paraId="15077ED9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Представить себе жизнь без электрической энергии уже невозможно.</w:t>
      </w:r>
    </w:p>
    <w:p w14:paraId="15077EDA">
      <w:pP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Электроэнергетика вторглась во все сферы деятельности человека: промышленность и сельское хозяйство, науку и космос, наш быт. Столь широкое распространение объясняется ее специфическими свойствами: возможностью превращаться практически во все другие виды энергии (тепловую, механическую, звуковую, световую и т.п.); способностью относительно просто передаваться на значительные расстояния в больших количествах; огромными скоростями протекания электромагнитных процессе способностью к дроблению энергии и образованию ее параметр (изменение напряжения, частоты).</w:t>
      </w:r>
    </w:p>
    <w:p w14:paraId="15077EDB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промышленности электрическая энергия применяется как для приведения в действие различных механизмов, так и непосредственно в технологических процессах. Работа современных средств связи (телеграфа, телефона, радио, телевидения) основана на применении электроэнергии. Без нее невозможно было бы развитие кибернетики, вычислительной техники, космической техники.</w:t>
      </w:r>
    </w:p>
    <w:p w14:paraId="15077EDC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Целью данного курсового проекта является проектирование электроснабжения арматурного цеха. Цех располагается во II климатической зоне. Среда в цехе нормальная. Электропотребители расположены в цехе по бесперебойности электроснабжения относятся к </w:t>
      </w:r>
      <w:r>
        <w:rPr>
          <w:color w:val="000000"/>
          <w:sz w:val="28"/>
          <w:szCs w:val="28"/>
          <w:lang w:val="en-US"/>
        </w:rPr>
        <w:t>I</w:t>
      </w:r>
      <w:r>
        <w:rPr>
          <w:color w:val="000000"/>
          <w:sz w:val="28"/>
          <w:szCs w:val="28"/>
        </w:rPr>
        <w:t>, II, III категориям, согласно ПУЭ.</w:t>
      </w:r>
      <w:r>
        <w:rPr>
          <w:color w:val="000000"/>
          <w:sz w:val="28"/>
          <w:szCs w:val="28"/>
        </w:rPr>
        <w:cr/>
      </w:r>
    </w:p>
    <w:p w14:paraId="15077EDD">
      <w:pPr>
        <w:spacing w:line="360" w:lineRule="auto"/>
        <w:ind w:firstLine="284"/>
        <w:jc w:val="both"/>
        <w:rPr>
          <w:color w:val="000000"/>
          <w:sz w:val="28"/>
          <w:szCs w:val="28"/>
        </w:rPr>
      </w:pPr>
    </w:p>
    <w:p w14:paraId="15077EDE">
      <w:pPr>
        <w:spacing w:line="360" w:lineRule="auto"/>
        <w:ind w:firstLine="284"/>
        <w:jc w:val="both"/>
        <w:rPr>
          <w:color w:val="000000"/>
          <w:sz w:val="28"/>
          <w:szCs w:val="28"/>
        </w:rPr>
      </w:pPr>
    </w:p>
    <w:p w14:paraId="15077EDF">
      <w:pPr>
        <w:spacing w:line="360" w:lineRule="auto"/>
        <w:ind w:firstLine="284"/>
        <w:jc w:val="both"/>
        <w:rPr>
          <w:color w:val="000000"/>
          <w:sz w:val="28"/>
          <w:szCs w:val="28"/>
        </w:rPr>
      </w:pPr>
    </w:p>
    <w:p w14:paraId="15077EE0">
      <w:pPr>
        <w:spacing w:line="360" w:lineRule="auto"/>
        <w:jc w:val="both"/>
        <w:rPr>
          <w:color w:val="000000"/>
          <w:sz w:val="28"/>
          <w:szCs w:val="28"/>
        </w:rPr>
      </w:pPr>
    </w:p>
    <w:p w14:paraId="15077EE1">
      <w:pPr>
        <w:spacing w:line="360" w:lineRule="auto"/>
        <w:ind w:firstLine="284"/>
        <w:jc w:val="both"/>
        <w:rPr>
          <w:color w:val="000000"/>
          <w:sz w:val="28"/>
          <w:szCs w:val="28"/>
        </w:rPr>
      </w:pPr>
    </w:p>
    <w:p w14:paraId="15077EE2">
      <w:pPr>
        <w:spacing w:line="360" w:lineRule="auto"/>
        <w:ind w:firstLine="284"/>
        <w:jc w:val="both"/>
        <w:rPr>
          <w:color w:val="000000"/>
          <w:sz w:val="28"/>
          <w:szCs w:val="28"/>
        </w:rPr>
      </w:pPr>
    </w:p>
    <w:p w14:paraId="15077EE3">
      <w:pPr>
        <w:spacing w:line="360" w:lineRule="auto"/>
        <w:ind w:firstLine="284"/>
        <w:jc w:val="both"/>
        <w:rPr>
          <w:color w:val="000000"/>
          <w:sz w:val="28"/>
          <w:szCs w:val="28"/>
        </w:rPr>
      </w:pPr>
    </w:p>
    <w:p w14:paraId="15077EE4">
      <w:pPr>
        <w:spacing w:line="360" w:lineRule="auto"/>
        <w:ind w:firstLine="284"/>
        <w:jc w:val="both"/>
        <w:rPr>
          <w:color w:val="000000"/>
          <w:sz w:val="28"/>
          <w:szCs w:val="28"/>
        </w:rPr>
      </w:pPr>
    </w:p>
    <w:p w14:paraId="15077EE5">
      <w:pPr>
        <w:spacing w:line="360" w:lineRule="auto"/>
        <w:ind w:firstLine="284"/>
        <w:jc w:val="both"/>
        <w:rPr>
          <w:color w:val="000000"/>
          <w:sz w:val="28"/>
          <w:szCs w:val="28"/>
        </w:rPr>
      </w:pPr>
    </w:p>
    <w:p w14:paraId="15077EE6">
      <w:pPr>
        <w:spacing w:line="360" w:lineRule="auto"/>
        <w:ind w:firstLine="284"/>
        <w:jc w:val="both"/>
        <w:rPr>
          <w:color w:val="000000"/>
          <w:sz w:val="28"/>
          <w:szCs w:val="28"/>
        </w:rPr>
      </w:pPr>
    </w:p>
    <w:p w14:paraId="15077EE7">
      <w:pPr>
        <w:spacing w:line="360" w:lineRule="auto"/>
        <w:ind w:firstLine="284"/>
        <w:jc w:val="both"/>
        <w:rPr>
          <w:color w:val="000000"/>
          <w:sz w:val="28"/>
          <w:szCs w:val="28"/>
        </w:rPr>
      </w:pPr>
    </w:p>
    <w:p w14:paraId="15077EE8">
      <w:pPr>
        <w:spacing w:line="360" w:lineRule="auto"/>
        <w:ind w:firstLine="284"/>
        <w:jc w:val="both"/>
        <w:rPr>
          <w:color w:val="000000"/>
          <w:sz w:val="28"/>
          <w:szCs w:val="28"/>
        </w:rPr>
      </w:pPr>
    </w:p>
    <w:p w14:paraId="15077EE9">
      <w:pPr>
        <w:spacing w:line="360" w:lineRule="auto"/>
        <w:ind w:firstLine="284"/>
        <w:jc w:val="both"/>
        <w:rPr>
          <w:color w:val="000000"/>
          <w:sz w:val="28"/>
          <w:szCs w:val="28"/>
        </w:rPr>
      </w:pPr>
    </w:p>
    <w:p w14:paraId="15077EEA">
      <w:pPr>
        <w:spacing w:line="360" w:lineRule="auto"/>
        <w:ind w:firstLine="284"/>
        <w:jc w:val="both"/>
        <w:rPr>
          <w:color w:val="000000"/>
          <w:sz w:val="28"/>
          <w:szCs w:val="28"/>
        </w:rPr>
      </w:pPr>
    </w:p>
    <w:p w14:paraId="15077EEB">
      <w:pPr>
        <w:spacing w:line="360" w:lineRule="auto"/>
        <w:ind w:firstLine="284"/>
        <w:jc w:val="both"/>
        <w:rPr>
          <w:color w:val="000000"/>
          <w:sz w:val="28"/>
          <w:szCs w:val="28"/>
        </w:rPr>
      </w:pPr>
    </w:p>
    <w:p w14:paraId="15077EEC">
      <w:pPr>
        <w:spacing w:line="360" w:lineRule="auto"/>
        <w:ind w:firstLine="284"/>
        <w:jc w:val="both"/>
        <w:rPr>
          <w:color w:val="000000"/>
          <w:sz w:val="28"/>
          <w:szCs w:val="28"/>
        </w:rPr>
      </w:pPr>
    </w:p>
    <w:p w14:paraId="15077EED">
      <w:pPr>
        <w:pStyle w:val="43"/>
        <w:spacing w:line="360" w:lineRule="auto"/>
        <w:rPr>
          <w:b/>
          <w:sz w:val="28"/>
        </w:rPr>
      </w:pPr>
    </w:p>
    <w:p w14:paraId="15077EEE">
      <w:pPr>
        <w:pStyle w:val="43"/>
        <w:spacing w:line="360" w:lineRule="auto"/>
        <w:ind w:firstLine="709"/>
        <w:jc w:val="both"/>
        <w:rPr>
          <w:b/>
          <w:sz w:val="28"/>
        </w:rPr>
      </w:pPr>
    </w:p>
    <w:p w14:paraId="15077EEF">
      <w:pPr>
        <w:pStyle w:val="43"/>
        <w:spacing w:line="360" w:lineRule="auto"/>
        <w:ind w:firstLine="709"/>
        <w:jc w:val="both"/>
        <w:rPr>
          <w:b/>
          <w:sz w:val="28"/>
        </w:rPr>
      </w:pPr>
    </w:p>
    <w:p w14:paraId="15077EF0">
      <w:pPr>
        <w:pStyle w:val="43"/>
        <w:spacing w:line="360" w:lineRule="auto"/>
        <w:ind w:firstLine="709"/>
        <w:jc w:val="both"/>
        <w:rPr>
          <w:b/>
          <w:sz w:val="28"/>
        </w:rPr>
      </w:pPr>
    </w:p>
    <w:p w14:paraId="15077EF1">
      <w:pPr>
        <w:pStyle w:val="43"/>
        <w:spacing w:line="360" w:lineRule="auto"/>
        <w:ind w:firstLine="709"/>
        <w:jc w:val="both"/>
        <w:rPr>
          <w:b/>
          <w:sz w:val="28"/>
        </w:rPr>
      </w:pPr>
    </w:p>
    <w:p w14:paraId="15077EF2">
      <w:pPr>
        <w:pStyle w:val="43"/>
        <w:spacing w:line="360" w:lineRule="auto"/>
        <w:ind w:firstLine="709"/>
        <w:jc w:val="both"/>
        <w:rPr>
          <w:b/>
          <w:sz w:val="28"/>
        </w:rPr>
      </w:pPr>
    </w:p>
    <w:p w14:paraId="15077EF3">
      <w:pPr>
        <w:pStyle w:val="43"/>
        <w:spacing w:line="360" w:lineRule="auto"/>
        <w:ind w:firstLine="709"/>
        <w:jc w:val="both"/>
        <w:rPr>
          <w:b/>
          <w:sz w:val="28"/>
        </w:rPr>
      </w:pPr>
    </w:p>
    <w:p w14:paraId="15077EF4">
      <w:pPr>
        <w:pStyle w:val="43"/>
        <w:spacing w:line="360" w:lineRule="auto"/>
        <w:ind w:firstLine="709"/>
        <w:jc w:val="both"/>
        <w:rPr>
          <w:b/>
          <w:sz w:val="28"/>
        </w:rPr>
      </w:pPr>
    </w:p>
    <w:p w14:paraId="15077EF5">
      <w:pPr>
        <w:pStyle w:val="43"/>
        <w:spacing w:line="360" w:lineRule="auto"/>
        <w:ind w:firstLine="709"/>
        <w:jc w:val="both"/>
        <w:rPr>
          <w:b/>
          <w:sz w:val="28"/>
        </w:rPr>
      </w:pPr>
    </w:p>
    <w:p w14:paraId="15077EF6">
      <w:pPr>
        <w:ind w:firstLine="708"/>
        <w:rPr>
          <w:b/>
          <w:sz w:val="28"/>
        </w:rPr>
      </w:pPr>
    </w:p>
    <w:p w14:paraId="15077EF7">
      <w:pPr>
        <w:ind w:firstLine="708"/>
        <w:rPr>
          <w:b/>
          <w:sz w:val="28"/>
          <w:szCs w:val="22"/>
          <w:lang w:eastAsia="en-US"/>
        </w:rPr>
      </w:pPr>
      <w:r>
        <w:rPr>
          <w:b/>
          <w:sz w:val="28"/>
        </w:rPr>
        <w:t>1  Выбор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напряжения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силовой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осветительной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сети</w:t>
      </w:r>
    </w:p>
    <w:p w14:paraId="15077EF8">
      <w:pPr>
        <w:pStyle w:val="43"/>
        <w:spacing w:line="360" w:lineRule="auto"/>
        <w:ind w:firstLine="709"/>
        <w:jc w:val="both"/>
        <w:rPr>
          <w:b/>
          <w:sz w:val="28"/>
        </w:rPr>
      </w:pPr>
    </w:p>
    <w:p w14:paraId="15077EF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Величина напряжения является очень важным электрическим показателем. Чем больше величина напряжения, тем меньше ток в проводах, кабелях, шинопроводах, тем меньше их сечение, тем меньше потери мощности и энергии. </w:t>
      </w:r>
    </w:p>
    <w:p w14:paraId="15077EF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Основным потребителем электрической энергии арматурного цеха является прессы, МРС, шовные сварочные машины, сварочные трансформаторы дуговой сварки, электропечи неавтоматизированные, вентиляторы, краны.</w:t>
      </w:r>
    </w:p>
    <w:p w14:paraId="15077EF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Наибольшее распространение на предприятиях арматурной промышленности получила система питания силовых и осветительных потребителей от общих трансформаторов. В этом случае для цеховых систем принимается система трехфазного тока с напряжением U=380/220В с глухозаземленной нейтралью. Силовая нагрузка питается на напряжение 380В, а осветительная на напряжение 220В. </w:t>
      </w:r>
    </w:p>
    <w:p w14:paraId="15077EF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наличии значительного числа силовых приемников с большими и частыми нагрузками (например - сварочное оборудование) их нужно подключить к одному из трансформаторов двух трансформаторной подстанции, а более симметричную нагрузку к другому трансформатору. В этом случае рабочее освещение следует запитывать от трансформатора с симметричной нагрузкой, а аварийное освещение - от трансформатора с несимметричной нагрузкой с тем, чтобы обеспечить качество рабочего освещения.</w:t>
      </w:r>
    </w:p>
    <w:p w14:paraId="15077EFD">
      <w:pPr>
        <w:spacing w:line="360" w:lineRule="auto"/>
        <w:ind w:firstLine="709"/>
        <w:jc w:val="both"/>
        <w:rPr>
          <w:sz w:val="28"/>
          <w:szCs w:val="28"/>
        </w:rPr>
      </w:pPr>
    </w:p>
    <w:p w14:paraId="15077EFE">
      <w:pPr>
        <w:spacing w:line="360" w:lineRule="auto"/>
        <w:ind w:firstLine="709"/>
        <w:jc w:val="both"/>
        <w:rPr>
          <w:sz w:val="28"/>
          <w:szCs w:val="28"/>
        </w:rPr>
      </w:pPr>
    </w:p>
    <w:p w14:paraId="15077EFF">
      <w:pPr>
        <w:spacing w:line="360" w:lineRule="auto"/>
        <w:ind w:firstLine="709"/>
        <w:jc w:val="both"/>
        <w:rPr>
          <w:sz w:val="28"/>
          <w:szCs w:val="28"/>
        </w:rPr>
      </w:pPr>
    </w:p>
    <w:p w14:paraId="15077F00">
      <w:pPr>
        <w:spacing w:line="360" w:lineRule="auto"/>
        <w:ind w:firstLine="709"/>
        <w:jc w:val="both"/>
        <w:rPr>
          <w:sz w:val="28"/>
          <w:szCs w:val="28"/>
        </w:rPr>
      </w:pPr>
    </w:p>
    <w:p w14:paraId="15077F01">
      <w:pPr>
        <w:pStyle w:val="43"/>
        <w:spacing w:line="360" w:lineRule="auto"/>
        <w:ind w:firstLine="709"/>
        <w:jc w:val="both"/>
        <w:rPr>
          <w:b/>
          <w:sz w:val="28"/>
        </w:rPr>
      </w:pPr>
    </w:p>
    <w:p w14:paraId="15077F02">
      <w:pPr>
        <w:pStyle w:val="43"/>
        <w:spacing w:line="360" w:lineRule="auto"/>
        <w:ind w:firstLine="709"/>
        <w:jc w:val="both"/>
        <w:rPr>
          <w:b/>
          <w:sz w:val="28"/>
        </w:rPr>
      </w:pPr>
    </w:p>
    <w:p w14:paraId="15077F03">
      <w:pPr>
        <w:pStyle w:val="43"/>
        <w:spacing w:line="360" w:lineRule="auto"/>
        <w:ind w:firstLine="709"/>
        <w:jc w:val="both"/>
        <w:rPr>
          <w:b/>
          <w:sz w:val="28"/>
        </w:rPr>
      </w:pPr>
    </w:p>
    <w:p w14:paraId="15077F04">
      <w:pPr>
        <w:pStyle w:val="43"/>
        <w:spacing w:line="360" w:lineRule="auto"/>
        <w:ind w:firstLine="709"/>
        <w:jc w:val="both"/>
        <w:rPr>
          <w:b/>
          <w:sz w:val="28"/>
        </w:rPr>
      </w:pPr>
    </w:p>
    <w:p w14:paraId="15077F05">
      <w:pPr>
        <w:pStyle w:val="43"/>
        <w:spacing w:line="360" w:lineRule="auto"/>
        <w:ind w:firstLine="709"/>
        <w:jc w:val="both"/>
        <w:rPr>
          <w:b/>
          <w:sz w:val="28"/>
        </w:rPr>
      </w:pPr>
      <w:r>
        <w:rPr>
          <w:b/>
          <w:sz w:val="28"/>
        </w:rPr>
        <w:t>2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Расчет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мощности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электроосвещение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цеха</w:t>
      </w:r>
    </w:p>
    <w:p w14:paraId="15077F06">
      <w:pPr>
        <w:pStyle w:val="43"/>
        <w:spacing w:line="360" w:lineRule="auto"/>
        <w:ind w:firstLine="709"/>
        <w:jc w:val="both"/>
        <w:rPr>
          <w:b/>
          <w:sz w:val="28"/>
        </w:rPr>
      </w:pPr>
    </w:p>
    <w:p w14:paraId="15077F07">
      <w:pPr>
        <w:pStyle w:val="43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Рациональное освещение производственных участков является одним из </w:t>
      </w:r>
      <w:r>
        <w:rPr>
          <w:spacing w:val="-68"/>
          <w:sz w:val="28"/>
        </w:rPr>
        <w:t xml:space="preserve"> </w:t>
      </w:r>
      <w:r>
        <w:rPr>
          <w:sz w:val="28"/>
        </w:rPr>
        <w:t>важнейших факторов предупреждения травматизма и профессиональных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заболеваний. Правильно организованное освещение создаёт благоприятные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условия</w:t>
      </w:r>
      <w:r>
        <w:rPr>
          <w:spacing w:val="-2"/>
          <w:sz w:val="28"/>
        </w:rPr>
        <w:t xml:space="preserve"> </w:t>
      </w:r>
      <w:r>
        <w:rPr>
          <w:sz w:val="28"/>
        </w:rPr>
        <w:t>труда,</w:t>
      </w:r>
      <w:r>
        <w:rPr>
          <w:spacing w:val="-3"/>
          <w:sz w:val="28"/>
        </w:rPr>
        <w:t xml:space="preserve"> </w:t>
      </w:r>
      <w:r>
        <w:rPr>
          <w:sz w:val="28"/>
        </w:rPr>
        <w:t>повышает</w:t>
      </w:r>
      <w:r>
        <w:rPr>
          <w:spacing w:val="-3"/>
          <w:sz w:val="28"/>
        </w:rPr>
        <w:t xml:space="preserve"> </w:t>
      </w:r>
      <w:r>
        <w:rPr>
          <w:sz w:val="28"/>
        </w:rPr>
        <w:t>работоспособность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производительность</w:t>
      </w:r>
      <w:r>
        <w:rPr>
          <w:spacing w:val="-3"/>
          <w:sz w:val="28"/>
        </w:rPr>
        <w:t xml:space="preserve"> </w:t>
      </w:r>
      <w:r>
        <w:rPr>
          <w:sz w:val="28"/>
        </w:rPr>
        <w:t>труда.</w:t>
      </w:r>
    </w:p>
    <w:p w14:paraId="15077F08">
      <w:pPr>
        <w:pStyle w:val="43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Для</w:t>
      </w:r>
      <w:r>
        <w:rPr>
          <w:spacing w:val="-4"/>
          <w:sz w:val="28"/>
        </w:rPr>
        <w:t xml:space="preserve"> </w:t>
      </w:r>
      <w:r>
        <w:rPr>
          <w:sz w:val="28"/>
        </w:rPr>
        <w:t>цеха</w:t>
      </w:r>
      <w:r>
        <w:rPr>
          <w:spacing w:val="-3"/>
          <w:sz w:val="28"/>
        </w:rPr>
        <w:t xml:space="preserve"> </w:t>
      </w:r>
      <w:r>
        <w:rPr>
          <w:sz w:val="28"/>
        </w:rPr>
        <w:t>принимаем</w:t>
      </w:r>
      <w:r>
        <w:rPr>
          <w:spacing w:val="-3"/>
          <w:sz w:val="28"/>
        </w:rPr>
        <w:t xml:space="preserve"> </w:t>
      </w:r>
      <w:r>
        <w:rPr>
          <w:sz w:val="28"/>
        </w:rPr>
        <w:t>систему</w:t>
      </w:r>
      <w:r>
        <w:rPr>
          <w:spacing w:val="-7"/>
          <w:sz w:val="28"/>
        </w:rPr>
        <w:t xml:space="preserve"> </w:t>
      </w:r>
      <w:r>
        <w:rPr>
          <w:sz w:val="28"/>
        </w:rPr>
        <w:t>комбинированного</w:t>
      </w:r>
      <w:r>
        <w:rPr>
          <w:spacing w:val="-6"/>
          <w:sz w:val="28"/>
        </w:rPr>
        <w:t xml:space="preserve"> </w:t>
      </w:r>
      <w:r>
        <w:rPr>
          <w:sz w:val="28"/>
        </w:rPr>
        <w:t>освещения,</w:t>
      </w:r>
      <w:r>
        <w:rPr>
          <w:spacing w:val="-3"/>
          <w:sz w:val="28"/>
        </w:rPr>
        <w:t xml:space="preserve"> </w:t>
      </w:r>
      <w:r>
        <w:rPr>
          <w:sz w:val="28"/>
        </w:rPr>
        <w:t>состоящую из</w:t>
      </w:r>
      <w:r>
        <w:rPr>
          <w:spacing w:val="-2"/>
          <w:sz w:val="28"/>
        </w:rPr>
        <w:t xml:space="preserve"> </w:t>
      </w:r>
      <w:r>
        <w:rPr>
          <w:sz w:val="28"/>
        </w:rPr>
        <w:t>общего</w:t>
      </w:r>
      <w:r>
        <w:rPr>
          <w:spacing w:val="1"/>
          <w:sz w:val="28"/>
        </w:rPr>
        <w:t xml:space="preserve"> </w:t>
      </w:r>
      <w:r>
        <w:rPr>
          <w:sz w:val="28"/>
        </w:rPr>
        <w:t>равномерного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местного</w:t>
      </w:r>
      <w:r>
        <w:rPr>
          <w:spacing w:val="3"/>
          <w:sz w:val="28"/>
        </w:rPr>
        <w:t xml:space="preserve"> </w:t>
      </w:r>
      <w:r>
        <w:rPr>
          <w:sz w:val="28"/>
        </w:rPr>
        <w:t>освещения.</w:t>
      </w:r>
    </w:p>
    <w:p w14:paraId="15077F09">
      <w:pPr>
        <w:pStyle w:val="43"/>
        <w:spacing w:line="360" w:lineRule="auto"/>
        <w:ind w:firstLine="709"/>
        <w:jc w:val="both"/>
        <w:rPr>
          <w:spacing w:val="-1"/>
          <w:sz w:val="28"/>
        </w:rPr>
      </w:pPr>
      <w:r>
        <w:rPr>
          <w:sz w:val="28"/>
        </w:rPr>
        <w:t>Норму</w:t>
      </w:r>
      <w:r>
        <w:rPr>
          <w:spacing w:val="-7"/>
          <w:sz w:val="28"/>
        </w:rPr>
        <w:t xml:space="preserve"> </w:t>
      </w:r>
      <w:r>
        <w:rPr>
          <w:sz w:val="28"/>
        </w:rPr>
        <w:t>освещенности</w:t>
      </w:r>
      <w:r>
        <w:rPr>
          <w:spacing w:val="-3"/>
          <w:sz w:val="28"/>
        </w:rPr>
        <w:t xml:space="preserve"> </w:t>
      </w:r>
      <w:r>
        <w:rPr>
          <w:sz w:val="28"/>
        </w:rPr>
        <w:t>для</w:t>
      </w:r>
      <w:r>
        <w:rPr>
          <w:spacing w:val="-5"/>
          <w:sz w:val="28"/>
        </w:rPr>
        <w:t xml:space="preserve"> </w:t>
      </w:r>
      <w:r>
        <w:rPr>
          <w:sz w:val="28"/>
        </w:rPr>
        <w:t>производственных</w:t>
      </w:r>
      <w:r>
        <w:rPr>
          <w:spacing w:val="-6"/>
          <w:sz w:val="28"/>
        </w:rPr>
        <w:t xml:space="preserve"> </w:t>
      </w:r>
      <w:r>
        <w:rPr>
          <w:sz w:val="28"/>
        </w:rPr>
        <w:t>помещений</w:t>
      </w:r>
      <w:r>
        <w:rPr>
          <w:spacing w:val="-2"/>
          <w:sz w:val="28"/>
        </w:rPr>
        <w:t xml:space="preserve"> </w:t>
      </w:r>
      <w:r>
        <w:rPr>
          <w:sz w:val="28"/>
        </w:rPr>
        <w:t xml:space="preserve">цеха </w:t>
      </w:r>
      <w:r>
        <w:rPr>
          <w:spacing w:val="-67"/>
          <w:sz w:val="28"/>
        </w:rPr>
        <w:t xml:space="preserve"> </w:t>
      </w:r>
      <w:r>
        <w:rPr>
          <w:sz w:val="28"/>
        </w:rPr>
        <w:t>принимаем</w:t>
      </w:r>
      <w:r>
        <w:rPr>
          <w:spacing w:val="-1"/>
          <w:sz w:val="28"/>
        </w:rPr>
        <w:t xml:space="preserve"> </w:t>
      </w:r>
    </w:p>
    <w:p w14:paraId="15077F0A">
      <w:pPr>
        <w:pStyle w:val="43"/>
        <w:spacing w:line="360" w:lineRule="auto"/>
        <w:jc w:val="both"/>
        <w:rPr>
          <w:sz w:val="28"/>
        </w:rPr>
      </w:pPr>
      <w:r>
        <w:rPr>
          <w:sz w:val="28"/>
        </w:rPr>
        <w:t>Е</w:t>
      </w:r>
      <w:r>
        <w:rPr>
          <w:sz w:val="28"/>
          <w:vertAlign w:val="subscript"/>
        </w:rPr>
        <w:t xml:space="preserve">нор </w:t>
      </w:r>
      <w:r>
        <w:rPr>
          <w:sz w:val="28"/>
        </w:rPr>
        <w:t>= 300</w:t>
      </w:r>
      <w:r>
        <w:rPr>
          <w:spacing w:val="1"/>
          <w:sz w:val="28"/>
        </w:rPr>
        <w:t xml:space="preserve"> </w:t>
      </w:r>
      <w:r>
        <w:rPr>
          <w:sz w:val="28"/>
        </w:rPr>
        <w:t>Лк.</w:t>
      </w:r>
    </w:p>
    <w:p w14:paraId="15077F0B">
      <w:pPr>
        <w:pStyle w:val="43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Нормированная освещенность выбирается из таблиц. Выбор</w:t>
      </w:r>
      <w:r>
        <w:rPr>
          <w:spacing w:val="1"/>
          <w:sz w:val="28"/>
        </w:rPr>
        <w:t xml:space="preserve"> </w:t>
      </w:r>
      <w:r>
        <w:rPr>
          <w:sz w:val="28"/>
        </w:rPr>
        <w:t>освещенности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осуществляется в зависимости от размера, контраста объекта с </w:t>
      </w:r>
      <w:r>
        <w:rPr>
          <w:spacing w:val="-67"/>
          <w:sz w:val="28"/>
        </w:rPr>
        <w:t xml:space="preserve"> </w:t>
      </w:r>
      <w:r>
        <w:rPr>
          <w:sz w:val="28"/>
        </w:rPr>
        <w:t>фоном и коэффициента отражения рабочей поверхности. В данном</w:t>
      </w:r>
      <w:r>
        <w:rPr>
          <w:spacing w:val="1"/>
          <w:sz w:val="28"/>
        </w:rPr>
        <w:t xml:space="preserve"> </w:t>
      </w:r>
      <w:r>
        <w:rPr>
          <w:sz w:val="28"/>
        </w:rPr>
        <w:t>цехе</w:t>
      </w:r>
      <w:r>
        <w:rPr>
          <w:spacing w:val="1"/>
          <w:sz w:val="28"/>
        </w:rPr>
        <w:t xml:space="preserve"> </w:t>
      </w:r>
      <w:r>
        <w:rPr>
          <w:sz w:val="28"/>
        </w:rPr>
        <w:t>бетонный</w:t>
      </w:r>
      <w:r>
        <w:rPr>
          <w:spacing w:val="-1"/>
          <w:sz w:val="28"/>
        </w:rPr>
        <w:t xml:space="preserve"> </w:t>
      </w:r>
      <w:r>
        <w:rPr>
          <w:sz w:val="28"/>
        </w:rPr>
        <w:t>потолок,</w:t>
      </w:r>
      <w:r>
        <w:rPr>
          <w:spacing w:val="-4"/>
          <w:sz w:val="28"/>
        </w:rPr>
        <w:t xml:space="preserve"> </w:t>
      </w:r>
      <w:r>
        <w:rPr>
          <w:sz w:val="28"/>
        </w:rPr>
        <w:t>светлые стены,</w:t>
      </w:r>
      <w:r>
        <w:rPr>
          <w:spacing w:val="-2"/>
          <w:sz w:val="28"/>
        </w:rPr>
        <w:t xml:space="preserve"> </w:t>
      </w:r>
      <w:r>
        <w:rPr>
          <w:sz w:val="28"/>
        </w:rPr>
        <w:t>грязные</w:t>
      </w:r>
      <w:r>
        <w:rPr>
          <w:spacing w:val="-3"/>
          <w:sz w:val="28"/>
        </w:rPr>
        <w:t xml:space="preserve"> </w:t>
      </w:r>
      <w:r>
        <w:rPr>
          <w:sz w:val="28"/>
        </w:rPr>
        <w:t>помещения.</w:t>
      </w:r>
    </w:p>
    <w:p w14:paraId="15077F0C">
      <w:pPr>
        <w:pStyle w:val="43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Расчет ведем методом коэффициента использования. Суть этого метода</w:t>
      </w:r>
      <w:r>
        <w:rPr>
          <w:spacing w:val="-67"/>
          <w:sz w:val="28"/>
        </w:rPr>
        <w:t xml:space="preserve"> </w:t>
      </w:r>
      <w:r>
        <w:rPr>
          <w:sz w:val="28"/>
        </w:rPr>
        <w:t>в том, что установленная мощность светильников зависит от нормируемой</w:t>
      </w:r>
      <w:r>
        <w:rPr>
          <w:spacing w:val="1"/>
          <w:sz w:val="28"/>
        </w:rPr>
        <w:t xml:space="preserve"> </w:t>
      </w:r>
      <w:r>
        <w:rPr>
          <w:sz w:val="28"/>
        </w:rPr>
        <w:t>освещенности цеха, высоты подвеса светильника, площади освещаемой</w:t>
      </w:r>
      <w:r>
        <w:rPr>
          <w:spacing w:val="1"/>
          <w:sz w:val="28"/>
        </w:rPr>
        <w:t xml:space="preserve"> </w:t>
      </w:r>
      <w:r>
        <w:rPr>
          <w:sz w:val="28"/>
        </w:rPr>
        <w:t>поверхности,</w:t>
      </w:r>
      <w:r>
        <w:rPr>
          <w:spacing w:val="-3"/>
          <w:sz w:val="28"/>
        </w:rPr>
        <w:t xml:space="preserve"> </w:t>
      </w:r>
      <w:r>
        <w:rPr>
          <w:sz w:val="28"/>
        </w:rPr>
        <w:t>коэффициента</w:t>
      </w:r>
      <w:r>
        <w:rPr>
          <w:spacing w:val="-1"/>
          <w:sz w:val="28"/>
        </w:rPr>
        <w:t xml:space="preserve"> </w:t>
      </w:r>
      <w:r>
        <w:rPr>
          <w:sz w:val="28"/>
        </w:rPr>
        <w:t>отражения</w:t>
      </w:r>
      <w:r>
        <w:rPr>
          <w:spacing w:val="-4"/>
          <w:sz w:val="28"/>
        </w:rPr>
        <w:t xml:space="preserve"> </w:t>
      </w:r>
      <w:r>
        <w:rPr>
          <w:sz w:val="28"/>
        </w:rPr>
        <w:t>потолка,</w:t>
      </w:r>
      <w:r>
        <w:rPr>
          <w:spacing w:val="-5"/>
          <w:sz w:val="28"/>
        </w:rPr>
        <w:t xml:space="preserve"> </w:t>
      </w:r>
      <w:r>
        <w:rPr>
          <w:sz w:val="28"/>
        </w:rPr>
        <w:t>рабочей</w:t>
      </w:r>
      <w:r>
        <w:rPr>
          <w:spacing w:val="-3"/>
          <w:sz w:val="28"/>
        </w:rPr>
        <w:t xml:space="preserve"> </w:t>
      </w:r>
      <w:r>
        <w:rPr>
          <w:sz w:val="28"/>
        </w:rPr>
        <w:t>поверхности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стен.</w:t>
      </w:r>
    </w:p>
    <w:p w14:paraId="15077F0D">
      <w:pPr>
        <w:pStyle w:val="43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На основании того, что электроприёмники в помещении цеха</w:t>
      </w:r>
      <w:r>
        <w:rPr>
          <w:spacing w:val="1"/>
          <w:sz w:val="28"/>
        </w:rPr>
        <w:t xml:space="preserve"> </w:t>
      </w:r>
      <w:r>
        <w:rPr>
          <w:sz w:val="28"/>
        </w:rPr>
        <w:t>расположены равномерно и на рабочих местах необходимо создать</w:t>
      </w:r>
      <w:r>
        <w:rPr>
          <w:spacing w:val="1"/>
          <w:sz w:val="28"/>
        </w:rPr>
        <w:t xml:space="preserve"> </w:t>
      </w:r>
      <w:r>
        <w:rPr>
          <w:sz w:val="28"/>
        </w:rPr>
        <w:t>достаточный уровень освещённости, принимается система комбинированного освещения,</w:t>
      </w:r>
      <w:r>
        <w:rPr>
          <w:spacing w:val="-1"/>
          <w:sz w:val="28"/>
        </w:rPr>
        <w:t xml:space="preserve"> </w:t>
      </w:r>
      <w:r>
        <w:rPr>
          <w:sz w:val="28"/>
        </w:rPr>
        <w:t>состоящая из</w:t>
      </w:r>
      <w:r>
        <w:rPr>
          <w:spacing w:val="-1"/>
          <w:sz w:val="28"/>
        </w:rPr>
        <w:t xml:space="preserve"> </w:t>
      </w:r>
      <w:r>
        <w:rPr>
          <w:sz w:val="28"/>
        </w:rPr>
        <w:t>общего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местного</w:t>
      </w:r>
      <w:r>
        <w:rPr>
          <w:spacing w:val="-3"/>
          <w:sz w:val="28"/>
        </w:rPr>
        <w:t xml:space="preserve"> </w:t>
      </w:r>
      <w:r>
        <w:rPr>
          <w:sz w:val="28"/>
        </w:rPr>
        <w:t>освещения.</w:t>
      </w:r>
    </w:p>
    <w:p w14:paraId="15077F0E">
      <w:pPr>
        <w:pStyle w:val="43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Для освещения помещений выбираем светодиодные светильники.</w:t>
      </w:r>
      <w:r>
        <w:rPr>
          <w:spacing w:val="1"/>
          <w:sz w:val="28"/>
        </w:rPr>
        <w:t xml:space="preserve"> </w:t>
      </w:r>
      <w:r>
        <w:rPr>
          <w:sz w:val="28"/>
        </w:rPr>
        <w:t>Светодиодные светильники обеспечивают наиболее энергоэффективное</w:t>
      </w:r>
      <w:r>
        <w:rPr>
          <w:spacing w:val="1"/>
          <w:sz w:val="28"/>
        </w:rPr>
        <w:t xml:space="preserve"> </w:t>
      </w:r>
      <w:r>
        <w:rPr>
          <w:sz w:val="28"/>
        </w:rPr>
        <w:t>освещение производственных помещений промышленных предприятий,</w:t>
      </w:r>
      <w:r>
        <w:rPr>
          <w:spacing w:val="1"/>
          <w:sz w:val="28"/>
        </w:rPr>
        <w:t xml:space="preserve"> </w:t>
      </w:r>
      <w:r>
        <w:rPr>
          <w:sz w:val="28"/>
        </w:rPr>
        <w:t>и в</w:t>
      </w:r>
      <w:r>
        <w:rPr>
          <w:spacing w:val="-67"/>
          <w:sz w:val="28"/>
        </w:rPr>
        <w:t xml:space="preserve"> </w:t>
      </w:r>
      <w:r>
        <w:rPr>
          <w:sz w:val="28"/>
        </w:rPr>
        <w:t>отличии от светильников с традиционными источниками света, которые</w:t>
      </w:r>
      <w:r>
        <w:rPr>
          <w:spacing w:val="1"/>
          <w:sz w:val="28"/>
        </w:rPr>
        <w:t xml:space="preserve"> </w:t>
      </w:r>
      <w:r>
        <w:rPr>
          <w:sz w:val="28"/>
        </w:rPr>
        <w:t>требуют постоянной замены и периодического ремонта, не нуждаются на</w:t>
      </w:r>
      <w:r>
        <w:rPr>
          <w:spacing w:val="1"/>
          <w:sz w:val="28"/>
        </w:rPr>
        <w:t xml:space="preserve"> </w:t>
      </w:r>
      <w:r>
        <w:rPr>
          <w:sz w:val="28"/>
        </w:rPr>
        <w:t>протяжении</w:t>
      </w:r>
    </w:p>
    <w:p w14:paraId="15077F0F">
      <w:pPr>
        <w:pStyle w:val="43"/>
        <w:spacing w:line="360" w:lineRule="auto"/>
        <w:ind w:firstLine="709"/>
        <w:jc w:val="both"/>
        <w:rPr>
          <w:b/>
          <w:sz w:val="28"/>
        </w:rPr>
      </w:pPr>
      <w:r>
        <w:rPr>
          <w:sz w:val="28"/>
        </w:rPr>
        <w:t>всего срока эксплуатации в каком-либо дополнительном</w:t>
      </w:r>
      <w:r>
        <w:rPr>
          <w:spacing w:val="1"/>
          <w:sz w:val="28"/>
        </w:rPr>
        <w:t xml:space="preserve"> </w:t>
      </w:r>
      <w:r>
        <w:rPr>
          <w:sz w:val="28"/>
        </w:rPr>
        <w:t>обслуживании.</w:t>
      </w:r>
    </w:p>
    <w:p w14:paraId="15077F10">
      <w:pPr>
        <w:spacing w:line="360" w:lineRule="auto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drawing>
          <wp:inline distT="0" distB="0" distL="0" distR="0">
            <wp:extent cx="3076575" cy="2057400"/>
            <wp:effectExtent l="19050" t="0" r="9525" b="0"/>
            <wp:docPr id="1" name="image1.jpeg" descr="Светильник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jpeg" descr="Светильники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76575" cy="2057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5077F11">
      <w:pPr>
        <w:pStyle w:val="43"/>
        <w:spacing w:line="360" w:lineRule="auto"/>
        <w:ind w:firstLine="709"/>
        <w:jc w:val="center"/>
        <w:rPr>
          <w:sz w:val="28"/>
        </w:rPr>
      </w:pPr>
      <w:r>
        <w:rPr>
          <w:sz w:val="28"/>
        </w:rPr>
        <w:t>1-светильник 2-рабочее место</w:t>
      </w:r>
    </w:p>
    <w:p w14:paraId="15077F12">
      <w:pPr>
        <w:pStyle w:val="43"/>
        <w:spacing w:line="360" w:lineRule="auto"/>
        <w:ind w:firstLine="709"/>
        <w:jc w:val="center"/>
        <w:rPr>
          <w:sz w:val="28"/>
        </w:rPr>
      </w:pPr>
      <w:r>
        <w:rPr>
          <w:sz w:val="28"/>
        </w:rPr>
        <w:t>Рисунок 1. Схема подвеса светильников</w:t>
      </w:r>
    </w:p>
    <w:p w14:paraId="15077F13">
      <w:pPr>
        <w:pStyle w:val="43"/>
        <w:spacing w:line="360" w:lineRule="auto"/>
        <w:ind w:firstLine="709"/>
        <w:jc w:val="both"/>
        <w:rPr>
          <w:sz w:val="28"/>
        </w:rPr>
      </w:pPr>
    </w:p>
    <w:p w14:paraId="15077F14">
      <w:pPr>
        <w:pStyle w:val="43"/>
        <w:spacing w:line="360" w:lineRule="auto"/>
        <w:ind w:firstLine="709"/>
        <w:jc w:val="center"/>
        <w:rPr>
          <w:rFonts w:ascii="Cambria Math"/>
          <w:position w:val="-5"/>
          <w:sz w:val="28"/>
          <w:szCs w:val="28"/>
          <w:oMath/>
        </w:rPr>
      </w:pPr>
      <w:r>
        <w:rPr>
          <w:rFonts w:ascii="Cambria Math"/>
          <w:i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page">
                  <wp:posOffset>6964045</wp:posOffset>
                </wp:positionH>
                <wp:positionV relativeFrom="page">
                  <wp:posOffset>4305300</wp:posOffset>
                </wp:positionV>
                <wp:extent cx="252095" cy="264160"/>
                <wp:effectExtent l="1270" t="0" r="3810" b="2540"/>
                <wp:wrapNone/>
                <wp:docPr id="261" name="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 bwMode="auto">
                        <a:xfrm>
                          <a:off x="0" y="0"/>
                          <a:ext cx="252095" cy="2641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6"/>
                              <w:tblW w:w="0" w:type="auto"/>
                              <w:tblInd w:w="7" w:type="dxa"/>
                              <w:tblLayout w:type="fixed"/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</w:tblPr>
                            <w:tblGrid>
                              <w:gridCol w:w="4130"/>
                              <w:gridCol w:w="2399"/>
                            </w:tblGrid>
                            <w:tr w14:paraId="15078945"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361" w:hRule="atLeast"/>
                              </w:trPr>
                              <w:tc>
                                <w:tcPr>
                                  <w:tcW w:w="4130" w:type="dxa"/>
                                </w:tcPr>
                                <w:p w14:paraId="15078943">
                                  <w:pPr>
                                    <w:pStyle w:val="43"/>
                                    <w:rPr>
                                      <w:rFonts w:eastAsia="Calibri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99" w:type="dxa"/>
                                </w:tcPr>
                                <w:p w14:paraId="15078944">
                                  <w:pPr>
                                    <w:pStyle w:val="43"/>
                                    <w:rPr>
                                      <w:rFonts w:ascii="Calibri" w:hAnsi="Calibri" w:eastAsia="Calibri"/>
                                      <w:sz w:val="26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15078946">
                            <w:pPr>
                              <w:pStyle w:val="2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 2" o:spid="_x0000_s1026" o:spt="202" type="#_x0000_t202" style="position:absolute;left:0pt;margin-left:548.35pt;margin-top:339pt;height:20.8pt;width:19.85pt;mso-position-horizontal-relative:page;mso-position-vertical-relative:page;z-index:251660288;mso-width-relative:page;mso-height-relative:page;" filled="f" stroked="f" coordsize="21600,21600" o:gfxdata="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OdvbMHaAAAADQEA&#10;AA8AAAAAAAAAAQAgAAAAIgAAAGRycy9kb3ducmV2LnhtbFBLAQIUABQAAAAIAIdO4kD/FZ543wEA&#10;AM0DAAAOAAAAAAAAAAEAIAAAACkBAABkcnMvZTJvRG9jLnhtbFBLBQYAAAAABgAGAFkBAAB6BQAA&#10;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tbl>
                      <w:tblPr>
                        <w:tblStyle w:val="6"/>
                        <w:tblW w:w="0" w:type="auto"/>
                        <w:tblInd w:w="7" w:type="dxa"/>
                        <w:tblLayout w:type="fixed"/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</w:tblPr>
                      <w:tblGrid>
                        <w:gridCol w:w="4130"/>
                        <w:gridCol w:w="2399"/>
                      </w:tblGrid>
                      <w:tr w14:paraId="15078945"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361" w:hRule="atLeast"/>
                        </w:trPr>
                        <w:tc>
                          <w:tcPr>
                            <w:tcW w:w="4130" w:type="dxa"/>
                          </w:tcPr>
                          <w:p w14:paraId="15078943">
                            <w:pPr>
                              <w:pStyle w:val="43"/>
                              <w:rPr>
                                <w:rFonts w:eastAsia="Calibri"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2399" w:type="dxa"/>
                          </w:tcPr>
                          <w:p w14:paraId="15078944">
                            <w:pPr>
                              <w:pStyle w:val="43"/>
                              <w:rPr>
                                <w:rFonts w:ascii="Calibri" w:hAnsi="Calibri" w:eastAsia="Calibri"/>
                                <w:sz w:val="26"/>
                              </w:rPr>
                            </w:pPr>
                          </w:p>
                        </w:tc>
                      </w:tr>
                    </w:tbl>
                    <w:p w14:paraId="15078946">
                      <w:pPr>
                        <w:pStyle w:val="20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28"/>
        </w:rPr>
        <w:t xml:space="preserve">                                               </w:t>
      </w:r>
      <m:oMath>
        <m:r>
          <m:rPr/>
          <w:rPr>
            <w:rFonts w:ascii="Cambria Math" w:hAnsi="Cambria Math"/>
            <w:sz w:val="28"/>
          </w:rPr>
          <m:t>Н</m:t>
        </m:r>
        <m:r>
          <m:rPr>
            <m:nor/>
            <m:sty m:val="p"/>
          </m:rPr>
          <w:rPr>
            <w:rFonts w:ascii="Cambria Math" w:hAnsi="Cambria Math"/>
            <w:b w:val="0"/>
            <w:i w:val="0"/>
            <w:position w:val="-5"/>
            <w:sz w:val="20"/>
          </w:rPr>
          <m:t>р</m:t>
        </m:r>
        <m:r>
          <m:rPr/>
          <w:rPr>
            <w:rFonts w:ascii="Cambria Math"/>
            <w:spacing w:val="44"/>
            <w:position w:val="-5"/>
            <w:sz w:val="20"/>
          </w:rPr>
          <m:t xml:space="preserve"> </m:t>
        </m:r>
        <m:r>
          <m:rPr/>
          <w:rPr>
            <w:rFonts w:ascii="Cambria Math"/>
            <w:sz w:val="28"/>
          </w:rPr>
          <m:t>=</m:t>
        </m:r>
        <m:r>
          <m:rPr/>
          <w:rPr>
            <w:rFonts w:ascii="Cambria Math"/>
            <w:spacing w:val="16"/>
            <w:sz w:val="28"/>
          </w:rPr>
          <m:t xml:space="preserve"> </m:t>
        </m:r>
        <m:r>
          <m:rPr/>
          <w:rPr>
            <w:rFonts w:ascii="Cambria Math" w:hAnsi="Cambria Math"/>
            <w:sz w:val="28"/>
          </w:rPr>
          <m:t>Н</m:t>
        </m:r>
        <m:r>
          <m:rPr/>
          <w:rPr>
            <w:rFonts w:ascii="Cambria Math"/>
            <w:spacing w:val="-1"/>
            <w:sz w:val="28"/>
          </w:rPr>
          <m:t xml:space="preserve"> </m:t>
        </m:r>
        <m:r>
          <m:rPr/>
          <w:rPr>
            <w:rFonts w:ascii="Cambria Math" w:hAnsi="Cambria Math"/>
            <w:sz w:val="28"/>
          </w:rPr>
          <m:t>−</m:t>
        </m:r>
        <m:r>
          <m:rPr/>
          <w:rPr>
            <w:rFonts w:ascii="Cambria Math"/>
            <w:sz w:val="28"/>
          </w:rPr>
          <m:t xml:space="preserve"> </m:t>
        </m:r>
        <m:r>
          <m:rPr/>
          <w:rPr>
            <w:rFonts w:ascii="Cambria Math" w:hAnsi="Cambria Math"/>
            <w:sz w:val="28"/>
          </w:rPr>
          <m:t>h</m:t>
        </m:r>
        <m:r>
          <m:rPr/>
          <w:rPr>
            <w:rFonts w:ascii="Cambria Math" w:hAnsi="Cambria Math"/>
            <w:position w:val="-5"/>
            <w:sz w:val="20"/>
          </w:rPr>
          <m:t>с</m:t>
        </m:r>
        <m:r>
          <m:rPr/>
          <w:rPr>
            <w:rFonts w:ascii="Cambria Math"/>
            <w:spacing w:val="28"/>
            <w:position w:val="-5"/>
            <w:sz w:val="20"/>
          </w:rPr>
          <m:t xml:space="preserve"> </m:t>
        </m:r>
        <m:r>
          <m:rPr/>
          <w:rPr>
            <w:rFonts w:ascii="Cambria Math" w:hAnsi="Cambria Math"/>
            <w:sz w:val="28"/>
          </w:rPr>
          <m:t>−</m:t>
        </m:r>
        <m:r>
          <m:rPr/>
          <w:rPr>
            <w:rFonts w:ascii="Cambria Math"/>
            <w:sz w:val="28"/>
          </w:rPr>
          <m:t xml:space="preserve"> </m:t>
        </m:r>
        <m:r>
          <m:rPr/>
          <w:rPr>
            <w:rFonts w:ascii="Cambria Math" w:hAnsi="Cambria Math"/>
            <w:sz w:val="28"/>
          </w:rPr>
          <m:t>h</m:t>
        </m:r>
        <m:r>
          <m:rPr/>
          <w:rPr>
            <w:rFonts w:ascii="Cambria Math" w:hAnsi="Cambria Math"/>
            <w:position w:val="-5"/>
            <w:sz w:val="20"/>
          </w:rPr>
          <m:t>р</m:t>
        </m:r>
        <m:r>
          <m:rPr/>
          <w:rPr>
            <w:rFonts w:ascii="Cambria Math"/>
            <w:position w:val="-5"/>
            <w:sz w:val="28"/>
            <w:szCs w:val="28"/>
          </w:rPr>
          <m:t xml:space="preserve"> ,</m:t>
        </m:r>
      </m:oMath>
      <w:r>
        <w:rPr>
          <w:position w:val="-5"/>
          <w:sz w:val="28"/>
          <w:szCs w:val="28"/>
        </w:rPr>
        <w:t xml:space="preserve">                                          </w:t>
      </w:r>
      <m:oMath>
        <m:r>
          <m:rPr>
            <m:sty m:val="p"/>
          </m:rPr>
          <w:rPr>
            <w:rFonts w:ascii="Cambria Math" w:hAnsi="Cambria Math" w:eastAsia="Calibri"/>
            <w:sz w:val="28"/>
            <w:szCs w:val="28"/>
          </w:rPr>
          <m:t>(1)</m:t>
        </m:r>
      </m:oMath>
    </w:p>
    <w:p w14:paraId="15077F15">
      <w:pPr>
        <w:pStyle w:val="43"/>
        <w:spacing w:line="360" w:lineRule="auto"/>
        <w:ind w:firstLine="709"/>
        <w:jc w:val="both"/>
        <w:rPr>
          <w:position w:val="-5"/>
          <w:sz w:val="28"/>
          <w:szCs w:val="28"/>
        </w:rPr>
      </w:pPr>
    </w:p>
    <w:p w14:paraId="15077F16">
      <w:pPr>
        <w:pStyle w:val="43"/>
        <w:tabs>
          <w:tab w:val="left" w:pos="709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Где  </w:t>
      </w:r>
      <w:r>
        <w:rPr>
          <w:spacing w:val="43"/>
          <w:sz w:val="28"/>
          <w:szCs w:val="28"/>
        </w:rPr>
        <w:t xml:space="preserve"> </w:t>
      </w:r>
      <w:r>
        <w:rPr>
          <w:rFonts w:eastAsia="Cambria Math"/>
          <w:i/>
          <w:sz w:val="28"/>
          <w:szCs w:val="28"/>
          <w:lang w:val="en-US"/>
        </w:rPr>
        <w:t>H</w:t>
      </w:r>
      <w:r>
        <w:rPr>
          <w:rFonts w:eastAsia="Cambria Math"/>
          <w:i/>
          <w:position w:val="-5"/>
          <w:sz w:val="28"/>
          <w:szCs w:val="28"/>
          <w:vertAlign w:val="subscript"/>
          <w:lang w:val="en-US"/>
        </w:rPr>
        <w:t>p</w:t>
      </w:r>
      <w:r>
        <w:rPr>
          <w:rFonts w:ascii="Cambria Math" w:hAnsi="Cambria Math" w:eastAsia="Cambria Math"/>
          <w:position w:val="-5"/>
          <w:sz w:val="28"/>
          <w:szCs w:val="28"/>
          <w:vertAlign w:val="subscript"/>
        </w:rPr>
        <w:t xml:space="preserve"> </w:t>
      </w:r>
      <w:r>
        <w:rPr>
          <w:sz w:val="28"/>
          <w:szCs w:val="28"/>
        </w:rPr>
        <w:t>–</w:t>
      </w:r>
      <w:r>
        <w:rPr>
          <w:rFonts w:eastAsia="Cambria Math"/>
          <w:sz w:val="28"/>
          <w:szCs w:val="28"/>
        </w:rPr>
        <w:t xml:space="preserve"> </w:t>
      </w:r>
      <w:r>
        <w:rPr>
          <w:sz w:val="28"/>
          <w:szCs w:val="28"/>
        </w:rPr>
        <w:t>высота помещения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цеха,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м;</w:t>
      </w:r>
    </w:p>
    <w:p w14:paraId="15077F17">
      <w:pPr>
        <w:pStyle w:val="43"/>
        <w:spacing w:line="360" w:lineRule="auto"/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  <w:lang w:val="en-US"/>
        </w:rPr>
        <w:t>h</w:t>
      </w:r>
      <w:r>
        <w:rPr>
          <w:i/>
          <w:position w:val="-5"/>
          <w:sz w:val="28"/>
          <w:szCs w:val="28"/>
          <w:vertAlign w:val="subscript"/>
        </w:rPr>
        <w:t>с</w:t>
      </w:r>
      <w:r>
        <w:rPr>
          <w:position w:val="-5"/>
          <w:sz w:val="28"/>
          <w:szCs w:val="28"/>
          <w:vertAlign w:val="subscript"/>
        </w:rPr>
        <w:t xml:space="preserve"> </w:t>
      </w:r>
      <w:r>
        <w:rPr>
          <w:sz w:val="28"/>
          <w:szCs w:val="28"/>
        </w:rPr>
        <w:t>– расстояние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светильников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от перекрытия,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м;</w:t>
      </w:r>
    </w:p>
    <w:p w14:paraId="15077F18">
      <w:pPr>
        <w:pStyle w:val="43"/>
        <w:spacing w:line="360" w:lineRule="auto"/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  <w:lang w:val="en-US"/>
        </w:rPr>
        <w:t>h</w:t>
      </w:r>
      <w:r>
        <w:rPr>
          <w:i/>
          <w:position w:val="-5"/>
          <w:sz w:val="28"/>
          <w:szCs w:val="28"/>
          <w:vertAlign w:val="subscript"/>
        </w:rPr>
        <w:t>р</w:t>
      </w:r>
      <w:r>
        <w:rPr>
          <w:position w:val="-5"/>
          <w:sz w:val="28"/>
          <w:szCs w:val="28"/>
          <w:vertAlign w:val="subscript"/>
        </w:rPr>
        <w:t xml:space="preserve"> </w:t>
      </w:r>
      <w:r>
        <w:rPr>
          <w:sz w:val="28"/>
          <w:szCs w:val="28"/>
        </w:rPr>
        <w:t>– высота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рабочей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поверхности от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перекрытия, м;</w:t>
      </w:r>
    </w:p>
    <w:p w14:paraId="15077F19">
      <w:pPr>
        <w:pStyle w:val="43"/>
        <w:spacing w:line="360" w:lineRule="auto"/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>Н</w:t>
      </w:r>
      <w:r>
        <w:rPr>
          <w:sz w:val="28"/>
          <w:szCs w:val="28"/>
        </w:rPr>
        <w:t xml:space="preserve"> = 7,5м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(по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заданию);</w:t>
      </w:r>
    </w:p>
    <w:p w14:paraId="15077F1A">
      <w:pPr>
        <w:pStyle w:val="43"/>
        <w:spacing w:line="360" w:lineRule="auto"/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  <w:lang w:val="en-US"/>
        </w:rPr>
        <w:t>h</w:t>
      </w:r>
      <w:r>
        <w:rPr>
          <w:i/>
          <w:position w:val="-5"/>
          <w:sz w:val="28"/>
          <w:szCs w:val="28"/>
          <w:vertAlign w:val="subscript"/>
        </w:rPr>
        <w:t>с</w:t>
      </w:r>
      <w:r>
        <w:rPr>
          <w:spacing w:val="2"/>
          <w:position w:val="-5"/>
          <w:sz w:val="28"/>
          <w:szCs w:val="28"/>
        </w:rPr>
        <w:t xml:space="preserve"> </w:t>
      </w:r>
      <w:r>
        <w:rPr>
          <w:sz w:val="28"/>
          <w:szCs w:val="28"/>
        </w:rPr>
        <w:t>= 0,7м;</w:t>
      </w:r>
    </w:p>
    <w:p w14:paraId="15077F1B">
      <w:pPr>
        <w:pStyle w:val="43"/>
        <w:spacing w:line="360" w:lineRule="auto"/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>h</w:t>
      </w:r>
      <w:r>
        <w:rPr>
          <w:i/>
          <w:sz w:val="28"/>
          <w:szCs w:val="28"/>
          <w:vertAlign w:val="subscript"/>
        </w:rPr>
        <w:t>р</w:t>
      </w:r>
      <w:r>
        <w:rPr>
          <w:sz w:val="28"/>
          <w:szCs w:val="28"/>
          <w:vertAlign w:val="subscript"/>
        </w:rPr>
        <w:t xml:space="preserve"> </w:t>
      </w:r>
      <w:r>
        <w:rPr>
          <w:sz w:val="28"/>
          <w:szCs w:val="28"/>
        </w:rPr>
        <w:t>= 0,8м.</w:t>
      </w:r>
    </w:p>
    <w:p w14:paraId="15077F1C">
      <w:pPr>
        <w:pStyle w:val="43"/>
        <w:spacing w:line="360" w:lineRule="auto"/>
        <w:ind w:firstLine="709"/>
        <w:jc w:val="both"/>
        <w:rPr>
          <w:i/>
          <w:sz w:val="28"/>
          <w:szCs w:val="28"/>
        </w:rPr>
      </w:pPr>
      <w:r>
        <w:rPr>
          <w:rFonts w:ascii="Cambria Math" w:hAnsi="Cambria Math"/>
          <w:sz w:val="28"/>
        </w:rPr>
        <w:t xml:space="preserve"> </w:t>
      </w:r>
    </w:p>
    <w:p w14:paraId="15077F1D">
      <w:pPr>
        <w:pStyle w:val="43"/>
        <w:tabs>
          <w:tab w:val="center" w:pos="5113"/>
          <w:tab w:val="left" w:pos="7160"/>
        </w:tabs>
        <w:spacing w:line="360" w:lineRule="auto"/>
        <w:ind w:firstLine="709"/>
        <w:jc w:val="both"/>
        <w:rPr>
          <w:rFonts w:ascii="Cambria Math"/>
          <w:sz w:val="28"/>
          <w:oMath/>
        </w:rPr>
      </w:pPr>
      <m:oMathPara>
        <m:oMath>
          <m:r>
            <m:rPr/>
            <w:rPr>
              <w:rFonts w:ascii="Cambria Math" w:hAnsi="Cambria Math"/>
              <w:sz w:val="28"/>
            </w:rPr>
            <m:t>Н</m:t>
          </m:r>
          <m:r>
            <m:rPr>
              <m:nor/>
              <m:sty m:val="p"/>
            </m:rPr>
            <w:rPr>
              <w:rFonts w:ascii="Cambria Math" w:hAnsi="Cambria Math"/>
              <w:b w:val="0"/>
              <w:i w:val="0"/>
              <w:position w:val="-5"/>
              <w:sz w:val="28"/>
              <w:szCs w:val="28"/>
              <w:vertAlign w:val="subscript"/>
            </w:rPr>
            <m:t>р</m:t>
          </m:r>
          <m:r>
            <m:rPr/>
            <w:rPr>
              <w:rFonts w:ascii="Cambria Math"/>
              <w:spacing w:val="3"/>
              <w:position w:val="-5"/>
              <w:sz w:val="20"/>
            </w:rPr>
            <m:t xml:space="preserve"> </m:t>
          </m:r>
          <m:r>
            <m:rPr/>
            <w:rPr>
              <w:rFonts w:ascii="Cambria Math"/>
              <w:sz w:val="28"/>
            </w:rPr>
            <m:t>=</m:t>
          </m:r>
          <m:r>
            <m:rPr/>
            <w:rPr>
              <w:rFonts w:ascii="Cambria Math"/>
              <w:spacing w:val="14"/>
              <w:sz w:val="28"/>
            </w:rPr>
            <m:t xml:space="preserve"> </m:t>
          </m:r>
          <m:r>
            <m:rPr/>
            <w:rPr>
              <w:rFonts w:ascii="Cambria Math"/>
              <w:sz w:val="28"/>
            </w:rPr>
            <m:t>7,5</m:t>
          </m:r>
          <m:r>
            <m:rPr/>
            <w:rPr>
              <w:rFonts w:ascii="Cambria Math"/>
              <w:spacing w:val="2"/>
              <w:sz w:val="28"/>
            </w:rPr>
            <m:t xml:space="preserve"> </m:t>
          </m:r>
          <m:r>
            <m:rPr/>
            <w:rPr>
              <w:rFonts w:ascii="Cambria Math" w:hAnsi="Cambria Math"/>
              <w:sz w:val="28"/>
            </w:rPr>
            <m:t>−</m:t>
          </m:r>
          <m:r>
            <m:rPr/>
            <w:rPr>
              <w:rFonts w:ascii="Cambria Math"/>
              <w:spacing w:val="-1"/>
              <w:sz w:val="28"/>
            </w:rPr>
            <m:t xml:space="preserve"> </m:t>
          </m:r>
          <m:r>
            <m:rPr/>
            <w:rPr>
              <w:rFonts w:ascii="Cambria Math"/>
              <w:sz w:val="28"/>
            </w:rPr>
            <m:t>0,7</m:t>
          </m:r>
          <m:r>
            <m:rPr/>
            <w:rPr>
              <w:rFonts w:ascii="Cambria Math"/>
              <w:spacing w:val="-1"/>
              <w:sz w:val="28"/>
            </w:rPr>
            <m:t xml:space="preserve"> </m:t>
          </m:r>
          <m:r>
            <m:rPr/>
            <w:rPr>
              <w:rFonts w:ascii="Cambria Math" w:hAnsi="Cambria Math"/>
              <w:sz w:val="28"/>
            </w:rPr>
            <m:t>−</m:t>
          </m:r>
          <m:r>
            <m:rPr/>
            <w:rPr>
              <w:rFonts w:ascii="Cambria Math"/>
              <w:spacing w:val="-1"/>
              <w:sz w:val="28"/>
            </w:rPr>
            <m:t xml:space="preserve"> </m:t>
          </m:r>
          <m:r>
            <m:rPr/>
            <w:rPr>
              <w:rFonts w:ascii="Cambria Math"/>
              <w:sz w:val="28"/>
            </w:rPr>
            <m:t>0,8</m:t>
          </m:r>
          <m:r>
            <m:rPr/>
            <w:rPr>
              <w:rFonts w:ascii="Cambria Math"/>
              <w:spacing w:val="16"/>
              <w:sz w:val="28"/>
            </w:rPr>
            <m:t xml:space="preserve"> </m:t>
          </m:r>
          <m:r>
            <m:rPr/>
            <w:rPr>
              <w:rFonts w:ascii="Cambria Math"/>
              <w:sz w:val="28"/>
            </w:rPr>
            <m:t>=</m:t>
          </m:r>
          <m:r>
            <m:rPr/>
            <w:rPr>
              <w:rFonts w:ascii="Cambria Math"/>
              <w:spacing w:val="14"/>
              <w:sz w:val="28"/>
            </w:rPr>
            <m:t xml:space="preserve"> </m:t>
          </m:r>
          <m:r>
            <m:rPr/>
            <w:rPr>
              <w:rFonts w:ascii="Cambria Math"/>
              <w:sz w:val="28"/>
            </w:rPr>
            <m:t>6</m:t>
          </m:r>
          <m:r>
            <m:rPr>
              <m:nor/>
              <m:sty m:val="p"/>
            </m:rPr>
            <w:rPr>
              <w:rFonts w:ascii="Cambria Math" w:hAnsi="Cambria Math"/>
              <w:b w:val="0"/>
              <w:i w:val="0"/>
              <w:sz w:val="28"/>
            </w:rPr>
            <m:t>м</m:t>
          </m:r>
        </m:oMath>
      </m:oMathPara>
    </w:p>
    <w:p w14:paraId="15077F1E">
      <w:pPr>
        <w:pStyle w:val="43"/>
        <w:spacing w:line="360" w:lineRule="auto"/>
        <w:ind w:firstLine="709"/>
        <w:jc w:val="both"/>
        <w:rPr>
          <w:sz w:val="28"/>
        </w:rPr>
      </w:pPr>
    </w:p>
    <w:p w14:paraId="15077F1F">
      <w:pPr>
        <w:pStyle w:val="43"/>
        <w:spacing w:line="360" w:lineRule="auto"/>
        <w:ind w:firstLine="709"/>
        <w:jc w:val="both"/>
        <w:rPr>
          <w:sz w:val="28"/>
        </w:rPr>
      </w:pPr>
      <w:r>
        <w:rPr>
          <w:rFonts w:ascii="Cambria Math" w:hAnsi="Cambria Math" w:eastAsia="Cambria Math"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5900420</wp:posOffset>
                </wp:positionH>
                <wp:positionV relativeFrom="paragraph">
                  <wp:posOffset>239395</wp:posOffset>
                </wp:positionV>
                <wp:extent cx="444500" cy="334645"/>
                <wp:effectExtent l="0" t="0" r="12700" b="27940"/>
                <wp:wrapNone/>
                <wp:docPr id="260" name="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 bwMode="auto">
                        <a:xfrm>
                          <a:off x="0" y="0"/>
                          <a:ext cx="444500" cy="33457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</a:ln>
                      </wps:spPr>
                      <wps:txbx>
                        <w:txbxContent>
                          <w:p w14:paraId="15078947">
                            <w:pPr>
                              <w:spacing w:line="240" w:lineRule="atLeast"/>
                              <w:rPr>
                                <w:rFonts w:ascii="Cambria Math" w:hAnsi="Cambria Math"/>
                                <w:sz w:val="28"/>
                                <w:szCs w:val="28"/>
                                <w:oMath/>
                              </w:rPr>
                            </w:pPr>
                            <m:oMathPara>
                              <m:oMath>
                                <m:r>
                                  <m:rPr/>
                                  <w:rPr>
                                    <w:rFonts w:ascii="Cambria Math" w:hAnsi="Cambria Math" w:eastAsiaTheme="minorEastAsia" w:cstheme="minorBidi"/>
                                    <w:sz w:val="28"/>
                                    <w:szCs w:val="28"/>
                                  </w:rPr>
                                  <m:t>(2)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 3" o:spid="_x0000_s1026" o:spt="202" type="#_x0000_t202" style="position:absolute;left:0pt;margin-left:464.6pt;margin-top:18.85pt;height:26.35pt;width:35pt;z-index:251661312;mso-width-relative:page;mso-height-relative:page;" fillcolor="#FFFFFF" filled="t" stroked="t" coordsize="21600,21600" o:gfxdata="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BjBQQ11wAAAAkBAAAPAAAAAAAAAAEA&#10;IAAAACIAAABkcnMvZG93bnJldi54bWxQSwECFAAUAAAACACHTuJAfH9t4BACAABPBAAADgAAAAAA&#10;AAABACAAAAAmAQAAZHJzL2Uyb0RvYy54bWxQSwUGAAAAAAYABgBZAQAAqAUAAAAA&#10;">
                <v:fill on="t" focussize="0,0"/>
                <v:stroke color="#FFFFFF" miterlimit="8" joinstyle="miter"/>
                <v:imagedata o:title=""/>
                <o:lock v:ext="edit" aspectratio="f"/>
                <v:textbox>
                  <w:txbxContent>
                    <w:p w14:paraId="15078947">
                      <w:pPr>
                        <w:spacing w:line="240" w:lineRule="atLeast"/>
                        <w:rPr>
                          <w:rFonts w:ascii="Cambria Math" w:hAnsi="Cambria Math"/>
                          <w:sz w:val="28"/>
                          <w:szCs w:val="28"/>
                          <w:oMath/>
                        </w:rPr>
                      </w:pPr>
                      <m:oMathPara>
                        <m:oMath>
                          <m:r>
                            <m:rPr/>
                            <w:rPr>
                              <w:rFonts w:ascii="Cambria Math" w:hAnsi="Cambria Math" w:eastAsiaTheme="minorEastAsia" w:cstheme="minorBidi"/>
                              <w:sz w:val="28"/>
                              <w:szCs w:val="28"/>
                            </w:rPr>
                            <m:t>(2)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>
        <w:rPr>
          <w:sz w:val="28"/>
        </w:rPr>
        <w:t>Площадь</w:t>
      </w:r>
      <w:r>
        <w:rPr>
          <w:spacing w:val="-3"/>
          <w:sz w:val="28"/>
        </w:rPr>
        <w:t xml:space="preserve"> </w:t>
      </w:r>
      <w:r>
        <w:rPr>
          <w:sz w:val="28"/>
        </w:rPr>
        <w:t>освещаемой</w:t>
      </w:r>
      <w:r>
        <w:rPr>
          <w:spacing w:val="-5"/>
          <w:sz w:val="28"/>
        </w:rPr>
        <w:t xml:space="preserve"> </w:t>
      </w:r>
      <w:r>
        <w:rPr>
          <w:sz w:val="28"/>
        </w:rPr>
        <w:t>поверхности</w:t>
      </w:r>
      <w:r>
        <w:rPr>
          <w:spacing w:val="-1"/>
          <w:sz w:val="28"/>
        </w:rPr>
        <w:t xml:space="preserve"> </w:t>
      </w:r>
      <w:r>
        <w:rPr>
          <w:sz w:val="28"/>
        </w:rPr>
        <w:t>одного</w:t>
      </w:r>
      <w:r>
        <w:rPr>
          <w:spacing w:val="-4"/>
          <w:sz w:val="28"/>
        </w:rPr>
        <w:t xml:space="preserve"> </w:t>
      </w:r>
      <w:r>
        <w:rPr>
          <w:sz w:val="28"/>
        </w:rPr>
        <w:t xml:space="preserve">пролета </w:t>
      </w:r>
      <w:r>
        <w:rPr>
          <w:i/>
          <w:sz w:val="28"/>
          <w:lang w:val="en-US"/>
        </w:rPr>
        <w:t>S</w:t>
      </w:r>
      <w:r>
        <w:rPr>
          <w:i/>
          <w:sz w:val="28"/>
          <w:vertAlign w:val="subscript"/>
        </w:rPr>
        <w:t>пр</w:t>
      </w:r>
      <w:r>
        <w:rPr>
          <w:sz w:val="28"/>
        </w:rPr>
        <w:t>,</w:t>
      </w:r>
      <w:r>
        <w:rPr>
          <w:spacing w:val="-2"/>
          <w:sz w:val="28"/>
        </w:rPr>
        <w:t xml:space="preserve"> </w:t>
      </w:r>
      <w:r>
        <w:rPr>
          <w:sz w:val="28"/>
        </w:rPr>
        <w:t>м:</w:t>
      </w:r>
    </w:p>
    <w:p w14:paraId="15077F20">
      <w:r>
        <w:rPr>
          <w:sz w:val="28"/>
        </w:rPr>
        <w:t xml:space="preserve">                                                              </w:t>
      </w:r>
      <m:oMath>
        <m:r>
          <m:rPr/>
          <w:rPr>
            <w:rFonts w:ascii="Cambria Math" w:hAnsi="Cambria Math" w:eastAsia="Cambria Math"/>
            <w:sz w:val="28"/>
            <w:lang w:val="en-US"/>
          </w:rPr>
          <m:t>S</m:t>
        </m:r>
        <m:r>
          <m:rPr>
            <m:nor/>
            <m:sty m:val="p"/>
          </m:rPr>
          <w:rPr>
            <w:rFonts w:ascii="Cambria Math" w:eastAsia="Cambria Math"/>
            <w:b w:val="0"/>
            <w:i w:val="0"/>
            <w:sz w:val="28"/>
            <w:vertAlign w:val="subscript"/>
          </w:rPr>
          <m:t>пр</m:t>
        </m:r>
        <m:r>
          <m:rPr/>
          <w:rPr>
            <w:rFonts w:ascii="Cambria Math" w:eastAsia="Cambria Math"/>
            <w:spacing w:val="14"/>
            <w:sz w:val="28"/>
          </w:rPr>
          <m:t xml:space="preserve"> </m:t>
        </m:r>
        <m:r>
          <m:rPr/>
          <w:rPr>
            <w:rFonts w:ascii="Cambria Math" w:eastAsia="Cambria Math"/>
            <w:sz w:val="28"/>
          </w:rPr>
          <m:t>=</m:t>
        </m:r>
        <m:r>
          <m:rPr/>
          <w:rPr>
            <w:rFonts w:ascii="Cambria Math" w:eastAsia="Cambria Math"/>
            <w:spacing w:val="16"/>
            <w:sz w:val="28"/>
          </w:rPr>
          <m:t xml:space="preserve"> </m:t>
        </m:r>
        <m:r>
          <m:rPr/>
          <w:rPr>
            <w:rFonts w:ascii="Cambria Math" w:hAnsi="Cambria Math" w:eastAsia="Cambria Math"/>
            <w:sz w:val="28"/>
            <w:lang w:val="en-US"/>
          </w:rPr>
          <m:t>B</m:t>
        </m:r>
        <m:r>
          <m:rPr/>
          <w:rPr>
            <w:rFonts w:ascii="Cambria Math" w:eastAsia="Cambria Math"/>
            <w:spacing w:val="9"/>
            <w:sz w:val="28"/>
          </w:rPr>
          <m:t xml:space="preserve"> </m:t>
        </m:r>
        <m:r>
          <m:rPr/>
          <w:rPr>
            <w:rFonts w:ascii="Cambria Math" w:eastAsia="Cambria Math"/>
            <w:sz w:val="28"/>
          </w:rPr>
          <m:t>×</m:t>
        </m:r>
        <m:r>
          <m:rPr/>
          <w:rPr>
            <w:rFonts w:ascii="Cambria Math" w:eastAsia="Cambria Math"/>
            <w:spacing w:val="-1"/>
            <w:sz w:val="28"/>
          </w:rPr>
          <m:t xml:space="preserve"> </m:t>
        </m:r>
        <m:r>
          <m:rPr/>
          <w:rPr>
            <w:rFonts w:ascii="Cambria Math" w:hAnsi="Cambria Math" w:eastAsia="Cambria Math"/>
            <w:sz w:val="28"/>
            <w:lang w:val="en-US"/>
          </w:rPr>
          <m:t>A</m:t>
        </m:r>
        <m:r>
          <m:rPr/>
          <w:rPr>
            <w:rFonts w:ascii="Cambria Math" w:eastAsia="Cambria Math"/>
            <w:sz w:val="28"/>
          </w:rPr>
          <m:t xml:space="preserve"> </m:t>
        </m:r>
      </m:oMath>
      <w:r>
        <w:rPr>
          <w:sz w:val="28"/>
        </w:rPr>
        <w:t xml:space="preserve">                                        </w:t>
      </w:r>
      <m:oMath>
        <m:r>
          <m:rPr>
            <m:sty m:val="p"/>
          </m:rPr>
          <w:rPr>
            <w:rFonts w:ascii="Cambria Math" w:hAnsi="Cambria Math"/>
            <w:sz w:val="28"/>
            <w:szCs w:val="28"/>
          </w:rPr>
          <w:br w:type="textWrapping"/>
        </m:r>
      </m:oMath>
    </w:p>
    <w:p w14:paraId="15077F21"/>
    <w:p w14:paraId="15077F22">
      <w:pPr>
        <w:pStyle w:val="43"/>
        <w:tabs>
          <w:tab w:val="left" w:pos="709"/>
        </w:tabs>
        <w:spacing w:line="360" w:lineRule="auto"/>
        <w:jc w:val="both"/>
        <w:rPr>
          <w:sz w:val="28"/>
        </w:rPr>
      </w:pPr>
      <w:r>
        <w:rPr>
          <w:sz w:val="28"/>
        </w:rPr>
        <w:t>где     В</w:t>
      </w:r>
      <w:r>
        <w:rPr>
          <w:spacing w:val="-2"/>
          <w:sz w:val="28"/>
        </w:rPr>
        <w:t xml:space="preserve"> </w:t>
      </w:r>
      <w:r>
        <w:rPr>
          <w:sz w:val="28"/>
          <w:szCs w:val="28"/>
        </w:rPr>
        <w:t>–</w:t>
      </w:r>
      <w:r>
        <w:rPr>
          <w:sz w:val="28"/>
        </w:rPr>
        <w:t xml:space="preserve"> ширина</w:t>
      </w:r>
      <w:r>
        <w:rPr>
          <w:spacing w:val="-3"/>
          <w:sz w:val="28"/>
        </w:rPr>
        <w:t xml:space="preserve"> </w:t>
      </w:r>
      <w:r>
        <w:rPr>
          <w:sz w:val="28"/>
        </w:rPr>
        <w:t>пролета,</w:t>
      </w:r>
      <w:r>
        <w:rPr>
          <w:spacing w:val="-2"/>
          <w:sz w:val="28"/>
        </w:rPr>
        <w:t xml:space="preserve"> </w:t>
      </w:r>
      <w:r>
        <w:rPr>
          <w:sz w:val="28"/>
        </w:rPr>
        <w:t>м;</w:t>
      </w:r>
    </w:p>
    <w:p w14:paraId="15077F23">
      <w:pPr>
        <w:pStyle w:val="43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A </w:t>
      </w:r>
      <w:r>
        <w:rPr>
          <w:sz w:val="28"/>
          <w:szCs w:val="28"/>
        </w:rPr>
        <w:t>–</w:t>
      </w:r>
      <w:r>
        <w:rPr>
          <w:sz w:val="28"/>
        </w:rPr>
        <w:t xml:space="preserve"> длина пролета, м;</w:t>
      </w:r>
    </w:p>
    <w:p w14:paraId="15077F24">
      <w:pPr>
        <w:pStyle w:val="43"/>
        <w:spacing w:line="360" w:lineRule="auto"/>
        <w:ind w:firstLine="709"/>
        <w:jc w:val="both"/>
        <w:rPr>
          <w:spacing w:val="-68"/>
          <w:sz w:val="28"/>
        </w:rPr>
      </w:pPr>
      <w:r>
        <w:rPr>
          <w:sz w:val="28"/>
        </w:rPr>
        <w:t>В = 12м (по заданию);</w:t>
      </w:r>
      <w:r>
        <w:rPr>
          <w:spacing w:val="-68"/>
          <w:sz w:val="28"/>
        </w:rPr>
        <w:t xml:space="preserve"> </w:t>
      </w:r>
    </w:p>
    <w:p w14:paraId="15077F25">
      <w:pPr>
        <w:pStyle w:val="43"/>
        <w:spacing w:line="360" w:lineRule="auto"/>
        <w:ind w:firstLine="709"/>
        <w:jc w:val="both"/>
        <w:rPr>
          <w:sz w:val="28"/>
        </w:rPr>
      </w:pPr>
      <w:r>
        <w:rPr>
          <w:sz w:val="28"/>
          <w:lang w:val="en-US"/>
        </w:rPr>
        <w:t>A</w:t>
      </w:r>
      <w:r>
        <w:rPr>
          <w:sz w:val="28"/>
        </w:rPr>
        <w:t xml:space="preserve"> = 72м</w:t>
      </w:r>
      <w:r>
        <w:rPr>
          <w:spacing w:val="-3"/>
          <w:sz w:val="28"/>
        </w:rPr>
        <w:t xml:space="preserve"> </w:t>
      </w:r>
      <w:r>
        <w:rPr>
          <w:sz w:val="28"/>
        </w:rPr>
        <w:t>(по</w:t>
      </w:r>
      <w:r>
        <w:rPr>
          <w:spacing w:val="-2"/>
          <w:sz w:val="28"/>
        </w:rPr>
        <w:t xml:space="preserve"> </w:t>
      </w:r>
      <w:r>
        <w:rPr>
          <w:sz w:val="28"/>
        </w:rPr>
        <w:t>заданию).</w:t>
      </w:r>
    </w:p>
    <w:p w14:paraId="15077F26">
      <w:pPr>
        <w:pStyle w:val="43"/>
        <w:spacing w:line="360" w:lineRule="auto"/>
        <w:ind w:firstLine="709"/>
        <w:jc w:val="both"/>
        <w:rPr>
          <w:sz w:val="28"/>
        </w:rPr>
      </w:pPr>
      <w:r>
        <w:rPr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page">
                  <wp:posOffset>6936740</wp:posOffset>
                </wp:positionH>
                <wp:positionV relativeFrom="page">
                  <wp:posOffset>2114550</wp:posOffset>
                </wp:positionV>
                <wp:extent cx="244475" cy="205105"/>
                <wp:effectExtent l="2540" t="0" r="635" b="4445"/>
                <wp:wrapNone/>
                <wp:docPr id="259" name="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 bwMode="auto">
                        <a:xfrm>
                          <a:off x="0" y="0"/>
                          <a:ext cx="244475" cy="2051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15078948">
                            <w:pPr>
                              <w:pStyle w:val="2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 5" o:spid="_x0000_s1026" o:spt="202" type="#_x0000_t202" style="position:absolute;left:0pt;margin-left:546.2pt;margin-top:166.5pt;height:16.15pt;width:19.25pt;mso-position-horizontal-relative:page;mso-position-vertical-relative:page;z-index:251663360;mso-width-relative:page;mso-height-relative:page;" filled="f" stroked="f" coordsize="21600,21600" o:gfxdata="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Ahgxwr2gAAAA0B&#10;AAAPAAAAAAAAAAEAIAAAACIAAABkcnMvZG93bnJldi54bWxQSwECFAAUAAAACACHTuJAx1npF+AB&#10;AADNAwAADgAAAAAAAAABACAAAAApAQAAZHJzL2Uyb0RvYy54bWxQSwUGAAAAAAYABgBZAQAAewUA&#10;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15078948">
                      <w:pPr>
                        <w:pStyle w:val="20"/>
                      </w:pPr>
                    </w:p>
                  </w:txbxContent>
                </v:textbox>
              </v:shape>
            </w:pict>
          </mc:Fallback>
        </mc:AlternateContent>
      </w:r>
    </w:p>
    <w:p w14:paraId="15077F27">
      <w:pPr>
        <w:pStyle w:val="43"/>
        <w:spacing w:line="360" w:lineRule="auto"/>
        <w:ind w:firstLine="709"/>
        <w:jc w:val="both"/>
        <w:rPr>
          <w:rFonts w:ascii="Cambria Math" w:eastAsia="Cambria Math"/>
          <w:sz w:val="28"/>
          <w:vertAlign w:val="superscript"/>
          <w:oMath/>
        </w:rPr>
      </w:pPr>
      <m:oMathPara>
        <m:oMath>
          <m:sSub>
            <m:sSubPr>
              <m:ctrlPr>
                <w:rPr>
                  <w:rFonts w:ascii="Cambria Math" w:hAnsi="Cambria Math" w:eastAsia="Cambria Math"/>
                  <w:i/>
                  <w:sz w:val="28"/>
                  <w:lang w:val="en-US"/>
                </w:rPr>
              </m:ctrlPr>
            </m:sSubPr>
            <m:e>
              <m:r>
                <m:rPr/>
                <w:rPr>
                  <w:rFonts w:ascii="Cambria Math" w:hAnsi="Cambria Math" w:eastAsia="Cambria Math"/>
                  <w:sz w:val="28"/>
                  <w:lang w:val="en-US"/>
                </w:rPr>
                <m:t>S</m:t>
              </m:r>
              <m:ctrlPr>
                <w:rPr>
                  <w:rFonts w:ascii="Cambria Math" w:hAnsi="Cambria Math" w:eastAsia="Cambria Math"/>
                  <w:i/>
                  <w:sz w:val="28"/>
                  <w:lang w:val="en-US"/>
                </w:rPr>
              </m:ctrlPr>
            </m:e>
            <m:sub>
              <m:r>
                <m:rPr/>
                <w:rPr>
                  <w:rFonts w:ascii="Cambria Math" w:hAnsi="Cambria Math" w:eastAsia="Cambria Math"/>
                  <w:sz w:val="28"/>
                </w:rPr>
                <m:t>пр</m:t>
              </m:r>
              <m:ctrlPr>
                <w:rPr>
                  <w:rFonts w:ascii="Cambria Math" w:hAnsi="Cambria Math" w:eastAsia="Cambria Math"/>
                  <w:i/>
                  <w:sz w:val="28"/>
                  <w:lang w:val="en-US"/>
                </w:rPr>
              </m:ctrlPr>
            </m:sub>
          </m:sSub>
          <m:r>
            <m:rPr/>
            <w:rPr>
              <w:rFonts w:ascii="Cambria Math" w:eastAsia="Cambria Math"/>
              <w:spacing w:val="19"/>
              <w:sz w:val="28"/>
            </w:rPr>
            <m:t xml:space="preserve"> </m:t>
          </m:r>
          <m:r>
            <m:rPr/>
            <w:rPr>
              <w:rFonts w:ascii="Cambria Math" w:eastAsia="Cambria Math"/>
              <w:sz w:val="28"/>
            </w:rPr>
            <m:t>=</m:t>
          </m:r>
          <m:r>
            <m:rPr/>
            <w:rPr>
              <w:rFonts w:ascii="Cambria Math" w:eastAsia="Cambria Math"/>
              <w:spacing w:val="17"/>
              <w:sz w:val="28"/>
            </w:rPr>
            <m:t xml:space="preserve"> </m:t>
          </m:r>
          <m:r>
            <m:rPr/>
            <w:rPr>
              <w:rFonts w:ascii="Cambria Math" w:eastAsia="Cambria Math"/>
              <w:sz w:val="28"/>
            </w:rPr>
            <m:t>12 ×</m:t>
          </m:r>
          <m:r>
            <m:rPr/>
            <w:rPr>
              <w:rFonts w:ascii="Cambria Math" w:eastAsia="Cambria Math"/>
              <w:spacing w:val="4"/>
              <w:sz w:val="28"/>
            </w:rPr>
            <m:t xml:space="preserve"> </m:t>
          </m:r>
          <m:r>
            <m:rPr/>
            <w:rPr>
              <w:rFonts w:ascii="Cambria Math" w:eastAsia="Cambria Math"/>
              <w:sz w:val="28"/>
            </w:rPr>
            <m:t>72</m:t>
          </m:r>
          <m:r>
            <m:rPr/>
            <w:rPr>
              <w:rFonts w:ascii="Cambria Math" w:eastAsia="Cambria Math"/>
              <w:spacing w:val="16"/>
              <w:sz w:val="28"/>
            </w:rPr>
            <m:t xml:space="preserve"> </m:t>
          </m:r>
          <m:r>
            <m:rPr/>
            <w:rPr>
              <w:rFonts w:ascii="Cambria Math" w:eastAsia="Cambria Math"/>
              <w:sz w:val="28"/>
            </w:rPr>
            <m:t>=</m:t>
          </m:r>
          <m:r>
            <m:rPr/>
            <w:rPr>
              <w:rFonts w:ascii="Cambria Math" w:eastAsia="Cambria Math"/>
              <w:spacing w:val="19"/>
              <w:sz w:val="28"/>
            </w:rPr>
            <m:t xml:space="preserve"> </m:t>
          </m:r>
          <m:r>
            <m:rPr/>
            <w:rPr>
              <w:rFonts w:ascii="Cambria Math" w:eastAsia="Cambria Math"/>
              <w:sz w:val="28"/>
            </w:rPr>
            <m:t>864</m:t>
          </m:r>
          <m:r>
            <m:rPr>
              <m:nor/>
              <m:sty m:val="p"/>
            </m:rPr>
            <w:rPr>
              <w:rFonts w:ascii="Cambria Math" w:eastAsia="Cambria Math"/>
              <w:b w:val="0"/>
              <w:i w:val="0"/>
              <w:sz w:val="28"/>
            </w:rPr>
            <m:t>м</m:t>
          </m:r>
          <m:r>
            <m:rPr>
              <m:nor/>
              <m:sty m:val="p"/>
            </m:rPr>
            <w:rPr>
              <w:rFonts w:ascii="Cambria Math" w:eastAsia="Cambria Math"/>
              <w:b w:val="0"/>
              <w:i w:val="0"/>
              <w:sz w:val="28"/>
              <w:vertAlign w:val="superscript"/>
            </w:rPr>
            <m:t>2</m:t>
          </m:r>
        </m:oMath>
      </m:oMathPara>
    </w:p>
    <w:p w14:paraId="15077F28">
      <w:pPr>
        <w:pStyle w:val="43"/>
        <w:spacing w:line="360" w:lineRule="auto"/>
        <w:ind w:firstLine="709"/>
        <w:jc w:val="both"/>
        <w:rPr>
          <w:rFonts w:eastAsia="Cambria Math"/>
          <w:sz w:val="28"/>
        </w:rPr>
      </w:pPr>
    </w:p>
    <w:p w14:paraId="15077F29">
      <w:pPr>
        <w:pStyle w:val="43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Расчет</w:t>
      </w:r>
      <w:r>
        <w:rPr>
          <w:spacing w:val="2"/>
          <w:sz w:val="28"/>
        </w:rPr>
        <w:t xml:space="preserve"> </w:t>
      </w:r>
      <w:r>
        <w:rPr>
          <w:sz w:val="28"/>
        </w:rPr>
        <w:t>оптимального</w:t>
      </w:r>
      <w:r>
        <w:rPr>
          <w:spacing w:val="72"/>
          <w:sz w:val="28"/>
        </w:rPr>
        <w:t xml:space="preserve"> </w:t>
      </w:r>
      <w:r>
        <w:rPr>
          <w:sz w:val="28"/>
        </w:rPr>
        <w:t>расстояния</w:t>
      </w:r>
      <w:r>
        <w:rPr>
          <w:spacing w:val="72"/>
          <w:sz w:val="28"/>
        </w:rPr>
        <w:t xml:space="preserve"> </w:t>
      </w:r>
      <w:r>
        <w:rPr>
          <w:sz w:val="28"/>
        </w:rPr>
        <w:t>между</w:t>
      </w:r>
      <w:r>
        <w:rPr>
          <w:spacing w:val="68"/>
          <w:sz w:val="28"/>
        </w:rPr>
        <w:t xml:space="preserve"> </w:t>
      </w:r>
      <w:r>
        <w:rPr>
          <w:sz w:val="28"/>
        </w:rPr>
        <w:t>светильниками</w:t>
      </w:r>
      <w:r>
        <w:rPr>
          <w:spacing w:val="77"/>
          <w:sz w:val="28"/>
        </w:rPr>
        <w:t xml:space="preserve"> </w:t>
      </w:r>
      <w:r>
        <w:rPr>
          <w:rFonts w:eastAsia="Cambria Math"/>
          <w:sz w:val="28"/>
          <w:szCs w:val="28"/>
          <w:lang w:val="en-US"/>
        </w:rPr>
        <w:t>L</w:t>
      </w:r>
      <w:r>
        <w:rPr>
          <w:i/>
          <w:spacing w:val="71"/>
          <w:sz w:val="28"/>
        </w:rPr>
        <w:t xml:space="preserve"> </w:t>
      </w:r>
      <w:r>
        <w:rPr>
          <w:sz w:val="28"/>
        </w:rPr>
        <w:t>(по</w:t>
      </w:r>
      <w:r>
        <w:rPr>
          <w:spacing w:val="73"/>
          <w:sz w:val="28"/>
        </w:rPr>
        <w:t xml:space="preserve"> </w:t>
      </w:r>
      <w:r>
        <w:rPr>
          <w:sz w:val="28"/>
        </w:rPr>
        <w:t>кривой света): [2]</w:t>
      </w:r>
    </w:p>
    <w:p w14:paraId="15077F2A">
      <w:pPr>
        <w:pStyle w:val="43"/>
        <w:spacing w:line="360" w:lineRule="auto"/>
        <w:ind w:firstLine="709"/>
        <w:jc w:val="both"/>
        <w:rPr>
          <w:sz w:val="28"/>
          <w:szCs w:val="28"/>
        </w:rPr>
      </w:pPr>
    </w:p>
    <w:p w14:paraId="15077F2B">
      <w:pPr>
        <w:pStyle w:val="43"/>
        <w:spacing w:line="360" w:lineRule="auto"/>
        <w:ind w:firstLine="709"/>
        <w:jc w:val="both"/>
        <w:rPr>
          <w:position w:val="-5"/>
          <w:sz w:val="28"/>
          <w:szCs w:val="28"/>
        </w:rPr>
      </w:pPr>
      <w:r>
        <w:rPr>
          <w:sz w:val="28"/>
          <w:szCs w:val="28"/>
        </w:rPr>
        <w:t xml:space="preserve">                                       </w:t>
      </w:r>
      <m:oMath>
        <m:r>
          <m:rPr/>
          <w:rPr>
            <w:rFonts w:ascii="Cambria Math" w:hAnsi="Cambria Math" w:eastAsia="Cambria Math"/>
            <w:sz w:val="28"/>
            <w:szCs w:val="28"/>
            <w:lang w:val="en-US"/>
          </w:rPr>
          <m:t>L</m:t>
        </m:r>
        <m:r>
          <m:rPr/>
          <w:rPr>
            <w:rFonts w:ascii="Cambria Math" w:eastAsia="Cambria Math"/>
            <w:spacing w:val="19"/>
            <w:sz w:val="28"/>
            <w:szCs w:val="28"/>
          </w:rPr>
          <m:t xml:space="preserve"> </m:t>
        </m:r>
        <m:r>
          <m:rPr/>
          <w:rPr>
            <w:rFonts w:ascii="Cambria Math" w:eastAsia="Cambria Math"/>
            <w:sz w:val="28"/>
            <w:szCs w:val="28"/>
          </w:rPr>
          <m:t>=</m:t>
        </m:r>
        <m:r>
          <m:rPr/>
          <w:rPr>
            <w:rFonts w:ascii="Cambria Math" w:eastAsia="Cambria Math"/>
            <w:spacing w:val="14"/>
            <w:sz w:val="28"/>
            <w:szCs w:val="28"/>
          </w:rPr>
          <m:t xml:space="preserve"> </m:t>
        </m:r>
        <m:r>
          <m:rPr/>
          <w:rPr>
            <w:rFonts w:ascii="Cambria Math" w:eastAsia="Cambria Math"/>
            <w:sz w:val="28"/>
            <w:szCs w:val="28"/>
          </w:rPr>
          <m:t>(1,2</m:t>
        </m:r>
        <m:r>
          <m:rPr/>
          <w:rPr>
            <w:rFonts w:ascii="Cambria Math" w:eastAsia="Cambria Math"/>
            <w:spacing w:val="-2"/>
            <w:sz w:val="28"/>
            <w:szCs w:val="28"/>
          </w:rPr>
          <m:t xml:space="preserve"> </m:t>
        </m:r>
        <m:r>
          <m:rPr/>
          <w:rPr>
            <w:rFonts w:ascii="Cambria Math" w:eastAsia="Cambria Math"/>
            <w:sz w:val="28"/>
            <w:szCs w:val="28"/>
          </w:rPr>
          <m:t>÷</m:t>
        </m:r>
        <m:r>
          <m:rPr/>
          <w:rPr>
            <w:rFonts w:ascii="Cambria Math" w:eastAsia="Cambria Math"/>
            <w:spacing w:val="1"/>
            <w:sz w:val="28"/>
            <w:szCs w:val="28"/>
          </w:rPr>
          <m:t xml:space="preserve"> </m:t>
        </m:r>
        <m:r>
          <m:rPr/>
          <w:rPr>
            <w:rFonts w:ascii="Cambria Math" w:eastAsia="Cambria Math"/>
            <w:sz w:val="28"/>
            <w:szCs w:val="28"/>
          </w:rPr>
          <m:t>1,7)</m:t>
        </m:r>
        <m:r>
          <m:rPr/>
          <w:rPr>
            <w:rFonts w:ascii="Cambria Math" w:eastAsia="Cambria Math"/>
            <w:spacing w:val="-3"/>
            <w:sz w:val="28"/>
            <w:szCs w:val="28"/>
          </w:rPr>
          <m:t xml:space="preserve"> </m:t>
        </m:r>
        <m:r>
          <m:rPr/>
          <w:rPr>
            <w:rFonts w:ascii="Cambria Math" w:eastAsia="Cambria Math"/>
            <w:sz w:val="28"/>
            <w:szCs w:val="28"/>
          </w:rPr>
          <m:t>×</m:t>
        </m:r>
        <m:r>
          <m:rPr/>
          <w:rPr>
            <w:rFonts w:ascii="Cambria Math" w:eastAsia="Cambria Math"/>
            <w:spacing w:val="1"/>
            <w:sz w:val="28"/>
            <w:szCs w:val="28"/>
          </w:rPr>
          <m:t xml:space="preserve"> </m:t>
        </m:r>
        <m:r>
          <m:rPr/>
          <w:rPr>
            <w:rFonts w:ascii="Cambria Math" w:hAnsi="Cambria Math" w:eastAsia="Cambria Math"/>
            <w:sz w:val="28"/>
            <w:szCs w:val="28"/>
            <w:lang w:val="en-US"/>
          </w:rPr>
          <m:t>H</m:t>
        </m:r>
        <m:r>
          <m:rPr>
            <m:nor/>
            <m:sty m:val="p"/>
          </m:rPr>
          <w:rPr>
            <w:rFonts w:ascii="Cambria Math" w:hAnsi="Cambria Math" w:eastAsia="Cambria Math"/>
            <w:b w:val="0"/>
            <w:i w:val="0"/>
            <w:position w:val="-5"/>
            <w:sz w:val="28"/>
            <w:szCs w:val="28"/>
            <w:vertAlign w:val="subscript"/>
            <w:lang w:val="en-US"/>
          </w:rPr>
          <m:t>p</m:t>
        </m:r>
      </m:oMath>
      <w:r>
        <w:rPr>
          <w:position w:val="-5"/>
          <w:sz w:val="28"/>
          <w:szCs w:val="28"/>
        </w:rPr>
        <w:t xml:space="preserve">                                              (3)</w:t>
      </w:r>
    </w:p>
    <w:p w14:paraId="15077F2C">
      <w:pPr>
        <w:pStyle w:val="43"/>
        <w:spacing w:line="360" w:lineRule="auto"/>
        <w:jc w:val="both"/>
        <w:rPr>
          <w:rFonts w:ascii="Cambria Math" w:eastAsia="Cambria Math"/>
          <w:sz w:val="28"/>
          <w:szCs w:val="28"/>
          <w:oMath/>
        </w:rPr>
      </w:pPr>
      <m:oMathPara>
        <m:oMath>
          <m:r>
            <m:rPr/>
            <w:rPr>
              <w:rFonts w:ascii="Cambria Math" w:hAnsi="Cambria Math" w:eastAsia="Cambria Math"/>
              <w:sz w:val="28"/>
              <w:szCs w:val="28"/>
              <w:lang w:val="en-US"/>
            </w:rPr>
            <m:t>L</m:t>
          </m:r>
          <m:r>
            <m:rPr/>
            <w:rPr>
              <w:rFonts w:ascii="Cambria Math" w:eastAsia="Cambria Math"/>
              <w:spacing w:val="21"/>
              <w:sz w:val="28"/>
              <w:szCs w:val="28"/>
            </w:rPr>
            <m:t xml:space="preserve"> </m:t>
          </m:r>
          <m:r>
            <m:rPr/>
            <w:rPr>
              <w:rFonts w:ascii="Cambria Math" w:eastAsia="Cambria Math"/>
              <w:sz w:val="28"/>
              <w:szCs w:val="28"/>
            </w:rPr>
            <m:t>=</m:t>
          </m:r>
          <m:r>
            <m:rPr/>
            <w:rPr>
              <w:rFonts w:ascii="Cambria Math" w:eastAsia="Cambria Math"/>
              <w:spacing w:val="17"/>
              <w:sz w:val="28"/>
              <w:szCs w:val="28"/>
            </w:rPr>
            <m:t xml:space="preserve"> </m:t>
          </m:r>
          <m:r>
            <m:rPr/>
            <w:rPr>
              <w:rFonts w:ascii="Cambria Math" w:eastAsia="Cambria Math"/>
              <w:sz w:val="28"/>
              <w:szCs w:val="28"/>
            </w:rPr>
            <m:t>1,5</m:t>
          </m:r>
          <m:r>
            <m:rPr/>
            <w:rPr>
              <w:rFonts w:ascii="Cambria Math" w:eastAsia="Cambria Math"/>
              <w:spacing w:val="-1"/>
              <w:sz w:val="28"/>
              <w:szCs w:val="28"/>
            </w:rPr>
            <m:t xml:space="preserve"> </m:t>
          </m:r>
          <m:r>
            <m:rPr/>
            <w:rPr>
              <w:rFonts w:ascii="Cambria Math" w:eastAsia="Cambria Math"/>
              <w:sz w:val="28"/>
              <w:szCs w:val="28"/>
            </w:rPr>
            <m:t>× 6</m:t>
          </m:r>
          <m:r>
            <m:rPr/>
            <w:rPr>
              <w:rFonts w:ascii="Cambria Math" w:eastAsia="Cambria Math"/>
              <w:spacing w:val="15"/>
              <w:sz w:val="28"/>
              <w:szCs w:val="28"/>
            </w:rPr>
            <m:t xml:space="preserve"> </m:t>
          </m:r>
          <m:r>
            <m:rPr/>
            <w:rPr>
              <w:rFonts w:ascii="Cambria Math" w:eastAsia="Cambria Math"/>
              <w:sz w:val="28"/>
              <w:szCs w:val="28"/>
            </w:rPr>
            <m:t>=</m:t>
          </m:r>
          <m:r>
            <m:rPr/>
            <w:rPr>
              <w:rFonts w:ascii="Cambria Math" w:eastAsia="Cambria Math"/>
              <w:spacing w:val="15"/>
              <w:sz w:val="28"/>
              <w:szCs w:val="28"/>
            </w:rPr>
            <m:t xml:space="preserve"> </m:t>
          </m:r>
          <m:r>
            <m:rPr/>
            <w:rPr>
              <w:rFonts w:ascii="Cambria Math" w:eastAsia="Cambria Math"/>
              <w:sz w:val="28"/>
              <w:szCs w:val="28"/>
            </w:rPr>
            <m:t>9</m:t>
          </m:r>
          <m:r>
            <m:rPr>
              <m:nor/>
              <m:sty m:val="p"/>
            </m:rPr>
            <w:rPr>
              <w:rFonts w:ascii="Cambria Math" w:eastAsia="Cambria Math"/>
              <w:b w:val="0"/>
              <w:i w:val="0"/>
              <w:sz w:val="28"/>
              <w:szCs w:val="28"/>
            </w:rPr>
            <m:t>м</m:t>
          </m:r>
        </m:oMath>
      </m:oMathPara>
    </w:p>
    <w:p w14:paraId="15077F2D">
      <w:pPr>
        <w:pStyle w:val="43"/>
        <w:spacing w:line="360" w:lineRule="auto"/>
        <w:ind w:firstLine="709"/>
        <w:jc w:val="both"/>
        <w:rPr>
          <w:sz w:val="28"/>
          <w:szCs w:val="28"/>
        </w:rPr>
      </w:pPr>
    </w:p>
    <w:p w14:paraId="15077F2E">
      <w:pPr>
        <w:pStyle w:val="43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Расстояние</w:t>
      </w:r>
      <w:r>
        <w:rPr>
          <w:spacing w:val="3"/>
          <w:sz w:val="28"/>
        </w:rPr>
        <w:t xml:space="preserve"> </w:t>
      </w:r>
      <w:r>
        <w:rPr>
          <w:sz w:val="28"/>
        </w:rPr>
        <w:t>от</w:t>
      </w:r>
      <w:r>
        <w:rPr>
          <w:spacing w:val="2"/>
          <w:sz w:val="28"/>
        </w:rPr>
        <w:t xml:space="preserve"> </w:t>
      </w:r>
      <w:r>
        <w:rPr>
          <w:sz w:val="28"/>
        </w:rPr>
        <w:t>края</w:t>
      </w:r>
      <w:r>
        <w:rPr>
          <w:spacing w:val="69"/>
          <w:sz w:val="28"/>
        </w:rPr>
        <w:t xml:space="preserve"> </w:t>
      </w:r>
      <w:r>
        <w:rPr>
          <w:sz w:val="28"/>
        </w:rPr>
        <w:t>светильника</w:t>
      </w:r>
      <w:r>
        <w:rPr>
          <w:spacing w:val="2"/>
          <w:sz w:val="28"/>
        </w:rPr>
        <w:t xml:space="preserve"> </w:t>
      </w:r>
      <w:r>
        <w:rPr>
          <w:sz w:val="28"/>
        </w:rPr>
        <w:t>до</w:t>
      </w:r>
      <w:r>
        <w:rPr>
          <w:spacing w:val="3"/>
          <w:sz w:val="28"/>
        </w:rPr>
        <w:t xml:space="preserve"> </w:t>
      </w:r>
      <w:r>
        <w:rPr>
          <w:sz w:val="28"/>
        </w:rPr>
        <w:t>стены по</w:t>
      </w:r>
      <w:r>
        <w:rPr>
          <w:spacing w:val="3"/>
          <w:sz w:val="28"/>
        </w:rPr>
        <w:t xml:space="preserve"> </w:t>
      </w:r>
      <w:r>
        <w:rPr>
          <w:sz w:val="28"/>
        </w:rPr>
        <w:t>длине  определяется</w:t>
      </w:r>
      <w:r>
        <w:rPr>
          <w:spacing w:val="3"/>
          <w:sz w:val="28"/>
        </w:rPr>
        <w:t xml:space="preserve"> </w:t>
      </w:r>
      <w:r>
        <w:rPr>
          <w:sz w:val="28"/>
        </w:rPr>
        <w:t>по формуле:</w:t>
      </w:r>
    </w:p>
    <w:p w14:paraId="15077F2F">
      <w:pPr>
        <w:pStyle w:val="43"/>
        <w:spacing w:line="360" w:lineRule="auto"/>
        <w:ind w:firstLine="709"/>
        <w:jc w:val="both"/>
        <w:rPr>
          <w:sz w:val="28"/>
          <w:lang w:val="en-US"/>
        </w:rPr>
      </w:pPr>
      <w:r>
        <w:rPr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page">
                  <wp:posOffset>6934200</wp:posOffset>
                </wp:positionH>
                <wp:positionV relativeFrom="page">
                  <wp:posOffset>4829175</wp:posOffset>
                </wp:positionV>
                <wp:extent cx="244475" cy="247650"/>
                <wp:effectExtent l="0" t="0" r="3175" b="0"/>
                <wp:wrapNone/>
                <wp:docPr id="258" name="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 bwMode="auto">
                        <a:xfrm>
                          <a:off x="0" y="0"/>
                          <a:ext cx="244475" cy="247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6"/>
                              <w:tblW w:w="0" w:type="auto"/>
                              <w:tblInd w:w="7" w:type="dxa"/>
                              <w:tblLayout w:type="fixed"/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</w:tblPr>
                            <w:tblGrid>
                              <w:gridCol w:w="3724"/>
                              <w:gridCol w:w="2530"/>
                            </w:tblGrid>
                            <w:tr w14:paraId="1507894B"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322" w:hRule="atLeast"/>
                              </w:trPr>
                              <w:tc>
                                <w:tcPr>
                                  <w:tcW w:w="3724" w:type="dxa"/>
                                </w:tcPr>
                                <w:p w14:paraId="15078949">
                                  <w:pPr>
                                    <w:pStyle w:val="43"/>
                                    <w:rPr>
                                      <w:rFonts w:eastAsia="Calibri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eastAsia="Calibri"/>
                                      <w:sz w:val="28"/>
                                      <w:szCs w:val="28"/>
                                    </w:rPr>
                                    <w:t>(4)</w:t>
                                  </w:r>
                                </w:p>
                              </w:tc>
                              <w:tc>
                                <w:tcPr>
                                  <w:tcW w:w="2530" w:type="dxa"/>
                                </w:tcPr>
                                <w:p w14:paraId="1507894A">
                                  <w:pPr>
                                    <w:pStyle w:val="43"/>
                                    <w:rPr>
                                      <w:rFonts w:ascii="Calibri" w:hAnsi="Calibri" w:eastAsia="Calibri"/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1507894C">
                            <w:pPr>
                              <w:pStyle w:val="2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 7" o:spid="_x0000_s1026" o:spt="202" type="#_x0000_t202" style="position:absolute;left:0pt;margin-left:546pt;margin-top:380.25pt;height:19.5pt;width:19.25pt;mso-position-horizontal-relative:page;mso-position-vertical-relative:page;z-index:251665408;mso-width-relative:page;mso-height-relative:page;" filled="f" stroked="f" coordsize="21600,21600" o:gfxdata="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HIddWzaAAAADQEA&#10;AA8AAAAAAAAAAQAgAAAAIgAAAGRycy9kb3ducmV2LnhtbFBLAQIUABQAAAAIAIdO4kBsJIay3wEA&#10;AM0DAAAOAAAAAAAAAAEAIAAAACkBAABkcnMvZTJvRG9jLnhtbFBLBQYAAAAABgAGAFkBAAB6BQAA&#10;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tbl>
                      <w:tblPr>
                        <w:tblStyle w:val="6"/>
                        <w:tblW w:w="0" w:type="auto"/>
                        <w:tblInd w:w="7" w:type="dxa"/>
                        <w:tblLayout w:type="fixed"/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</w:tblPr>
                      <w:tblGrid>
                        <w:gridCol w:w="3724"/>
                        <w:gridCol w:w="2530"/>
                      </w:tblGrid>
                      <w:tr w14:paraId="1507894B"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322" w:hRule="atLeast"/>
                        </w:trPr>
                        <w:tc>
                          <w:tcPr>
                            <w:tcW w:w="3724" w:type="dxa"/>
                          </w:tcPr>
                          <w:p w14:paraId="15078949">
                            <w:pPr>
                              <w:pStyle w:val="43"/>
                              <w:rPr>
                                <w:rFonts w:eastAsia="Calibri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eastAsia="Calibri"/>
                                <w:sz w:val="28"/>
                                <w:szCs w:val="28"/>
                              </w:rPr>
                              <w:t>(4)</w:t>
                            </w:r>
                          </w:p>
                        </w:tc>
                        <w:tc>
                          <w:tcPr>
                            <w:tcW w:w="2530" w:type="dxa"/>
                          </w:tcPr>
                          <w:p w14:paraId="1507894A">
                            <w:pPr>
                              <w:pStyle w:val="43"/>
                              <w:rPr>
                                <w:rFonts w:ascii="Calibri" w:hAnsi="Calibri" w:eastAsia="Calibri"/>
                                <w:sz w:val="24"/>
                              </w:rPr>
                            </w:pPr>
                          </w:p>
                        </w:tc>
                      </w:tr>
                    </w:tbl>
                    <w:p w14:paraId="1507894C">
                      <w:pPr>
                        <w:pStyle w:val="20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page">
                  <wp:posOffset>6010275</wp:posOffset>
                </wp:positionH>
                <wp:positionV relativeFrom="page">
                  <wp:posOffset>5279390</wp:posOffset>
                </wp:positionV>
                <wp:extent cx="449580" cy="433070"/>
                <wp:effectExtent l="0" t="2540" r="0" b="2540"/>
                <wp:wrapNone/>
                <wp:docPr id="257" name="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 bwMode="auto">
                        <a:xfrm>
                          <a:off x="0" y="0"/>
                          <a:ext cx="449580" cy="4330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6"/>
                              <w:tblW w:w="0" w:type="auto"/>
                              <w:tblInd w:w="7" w:type="dxa"/>
                              <w:tblLayout w:type="fixed"/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</w:tblPr>
                            <w:tblGrid>
                              <w:gridCol w:w="4372"/>
                              <w:gridCol w:w="2334"/>
                            </w:tblGrid>
                            <w:tr w14:paraId="1507894F"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681" w:hRule="atLeast"/>
                              </w:trPr>
                              <w:tc>
                                <w:tcPr>
                                  <w:tcW w:w="4372" w:type="dxa"/>
                                </w:tcPr>
                                <w:p w14:paraId="1507894D">
                                  <w:pPr>
                                    <w:pStyle w:val="43"/>
                                    <w:rPr>
                                      <w:rFonts w:ascii="Calibri" w:hAnsi="Calibri" w:eastAsia="Calibri"/>
                                      <w:sz w:val="2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34" w:type="dxa"/>
                                </w:tcPr>
                                <w:p w14:paraId="1507894E">
                                  <w:pPr>
                                    <w:pStyle w:val="43"/>
                                    <w:rPr>
                                      <w:rFonts w:ascii="Calibri" w:hAnsi="Calibri" w:eastAsia="Calibri"/>
                                      <w:sz w:val="26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15078950">
                            <w:pPr>
                              <w:pStyle w:val="2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 6" o:spid="_x0000_s1026" o:spt="202" type="#_x0000_t202" style="position:absolute;left:0pt;margin-left:473.25pt;margin-top:415.7pt;height:34.1pt;width:35.4pt;mso-position-horizontal-relative:page;mso-position-vertical-relative:page;z-index:251664384;mso-width-relative:page;mso-height-relative:page;" filled="f" stroked="f" coordsize="21600,21600" o:gfxdata="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05lt5dsAAAAM&#10;AQAADwAAAAAAAAABACAAAAAiAAAAZHJzL2Rvd25yZXYueG1sUEsBAhQAFAAAAAgAh07iQCt9LFzg&#10;AQAAzQMAAA4AAAAAAAAAAQAgAAAAKgEAAGRycy9lMm9Eb2MueG1sUEsFBgAAAAAGAAYAWQEAAHwF&#10;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tbl>
                      <w:tblPr>
                        <w:tblStyle w:val="6"/>
                        <w:tblW w:w="0" w:type="auto"/>
                        <w:tblInd w:w="7" w:type="dxa"/>
                        <w:tblLayout w:type="fixed"/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</w:tblPr>
                      <w:tblGrid>
                        <w:gridCol w:w="4372"/>
                        <w:gridCol w:w="2334"/>
                      </w:tblGrid>
                      <w:tr w14:paraId="1507894F"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681" w:hRule="atLeast"/>
                        </w:trPr>
                        <w:tc>
                          <w:tcPr>
                            <w:tcW w:w="4372" w:type="dxa"/>
                          </w:tcPr>
                          <w:p w14:paraId="1507894D">
                            <w:pPr>
                              <w:pStyle w:val="43"/>
                              <w:rPr>
                                <w:rFonts w:ascii="Calibri" w:hAnsi="Calibri" w:eastAsia="Calibri"/>
                                <w:sz w:val="26"/>
                              </w:rPr>
                            </w:pPr>
                          </w:p>
                        </w:tc>
                        <w:tc>
                          <w:tcPr>
                            <w:tcW w:w="2334" w:type="dxa"/>
                          </w:tcPr>
                          <w:p w14:paraId="1507894E">
                            <w:pPr>
                              <w:pStyle w:val="43"/>
                              <w:rPr>
                                <w:rFonts w:ascii="Calibri" w:hAnsi="Calibri" w:eastAsia="Calibri"/>
                                <w:sz w:val="26"/>
                              </w:rPr>
                            </w:pPr>
                          </w:p>
                        </w:tc>
                      </w:tr>
                    </w:tbl>
                    <w:p w14:paraId="15078950">
                      <w:pPr>
                        <w:pStyle w:val="20"/>
                      </w:pPr>
                    </w:p>
                  </w:txbxContent>
                </v:textbox>
              </v:shape>
            </w:pict>
          </mc:Fallback>
        </mc:AlternateContent>
      </w:r>
      <w:r>
        <w:br w:type="textWrapping"/>
      </w: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</w:rPr>
              </m:ctrlPr>
            </m:sSubPr>
            <m:e>
              <m:r>
                <m:rPr/>
                <w:rPr>
                  <w:rFonts w:ascii="Cambria Math" w:hAnsi="Cambria Math"/>
                  <w:sz w:val="28"/>
                </w:rPr>
                <m:t>L</m:t>
              </m:r>
              <m:ctrlPr>
                <w:rPr>
                  <w:rFonts w:ascii="Cambria Math" w:hAnsi="Cambria Math"/>
                  <w:i/>
                  <w:sz w:val="28"/>
                </w:rPr>
              </m:ctrlPr>
            </m:e>
            <m:sub>
              <m:r>
                <m:rPr/>
                <w:rPr>
                  <w:rFonts w:ascii="Cambria Math" w:hAnsi="Cambria Math"/>
                  <w:sz w:val="28"/>
                </w:rPr>
                <m:t>д</m:t>
              </m:r>
              <m:ctrlPr>
                <w:rPr>
                  <w:rFonts w:ascii="Cambria Math" w:hAnsi="Cambria Math"/>
                  <w:i/>
                  <w:sz w:val="28"/>
                </w:rPr>
              </m:ctrlPr>
            </m:sub>
          </m:sSub>
          <m:r>
            <m:rPr/>
            <w:rPr>
              <w:rFonts w:ascii="Cambria Math" w:eastAsia="Cambria Math"/>
              <w:sz w:val="28"/>
            </w:rPr>
            <m:t>=</m:t>
          </m:r>
          <m:f>
            <m:fPr>
              <m:ctrlPr>
                <w:rPr>
                  <w:rFonts w:ascii="Cambria Math" w:hAnsi="Cambria Math" w:eastAsia="Cambria Math"/>
                  <w:i/>
                  <w:sz w:val="28"/>
                </w:rPr>
              </m:ctrlPr>
            </m:fPr>
            <m:num>
              <m:r>
                <m:rPr/>
                <w:rPr>
                  <w:rFonts w:ascii="Cambria Math" w:hAnsi="Cambria Math" w:eastAsia="Cambria Math"/>
                  <w:sz w:val="28"/>
                  <w:lang w:val="en-US"/>
                </w:rPr>
                <m:t>B</m:t>
              </m:r>
              <m:r>
                <m:rPr/>
                <w:rPr>
                  <w:rFonts w:ascii="Cambria Math" w:eastAsia="Cambria Math"/>
                  <w:sz w:val="28"/>
                </w:rPr>
                <m:t>×</m:t>
              </m:r>
              <m:r>
                <m:rPr/>
                <w:rPr>
                  <w:rFonts w:ascii="Cambria Math" w:hAnsi="Cambria Math" w:eastAsia="Cambria Math"/>
                  <w:sz w:val="28"/>
                  <w:lang w:val="en-US"/>
                </w:rPr>
                <m:t>A</m:t>
              </m:r>
              <m:ctrlPr>
                <w:rPr>
                  <w:rFonts w:ascii="Cambria Math" w:hAnsi="Cambria Math" w:eastAsia="Cambria Math"/>
                  <w:i/>
                  <w:sz w:val="28"/>
                </w:rPr>
              </m:ctrlPr>
            </m:num>
            <m:den>
              <m:r>
                <m:rPr/>
                <w:rPr>
                  <w:rFonts w:ascii="Cambria Math" w:hAnsi="Cambria Math" w:eastAsia="Cambria Math"/>
                  <w:sz w:val="28"/>
                </w:rPr>
                <m:t>h</m:t>
              </m:r>
              <m:r>
                <m:rPr/>
                <w:rPr>
                  <w:rFonts w:ascii="Cambria Math" w:eastAsia="Cambria Math"/>
                  <w:sz w:val="28"/>
                </w:rPr>
                <m:t>×</m:t>
              </m:r>
              <m:d>
                <m:dPr>
                  <m:ctrlPr>
                    <w:rPr>
                      <w:rFonts w:ascii="Cambria Math" w:hAnsi="Cambria Math" w:eastAsia="Cambria Math"/>
                      <w:i/>
                      <w:sz w:val="28"/>
                    </w:rPr>
                  </m:ctrlPr>
                </m:dPr>
                <m:e>
                  <m:r>
                    <m:rPr/>
                    <w:rPr>
                      <w:rFonts w:ascii="Cambria Math" w:hAnsi="Cambria Math" w:eastAsia="Cambria Math"/>
                      <w:sz w:val="28"/>
                    </w:rPr>
                    <m:t>B</m:t>
                  </m:r>
                  <m:r>
                    <m:rPr/>
                    <w:rPr>
                      <w:rFonts w:ascii="Cambria Math" w:eastAsia="Cambria Math"/>
                      <w:sz w:val="28"/>
                    </w:rPr>
                    <m:t>+</m:t>
                  </m:r>
                  <m:r>
                    <m:rPr/>
                    <w:rPr>
                      <w:rFonts w:ascii="Cambria Math" w:hAnsi="Cambria Math" w:eastAsia="Cambria Math"/>
                      <w:sz w:val="28"/>
                    </w:rPr>
                    <m:t>A</m:t>
                  </m:r>
                  <m:ctrlPr>
                    <w:rPr>
                      <w:rFonts w:ascii="Cambria Math" w:hAnsi="Cambria Math" w:eastAsia="Cambria Math"/>
                      <w:i/>
                      <w:sz w:val="28"/>
                    </w:rPr>
                  </m:ctrlPr>
                </m:e>
              </m:d>
              <m:ctrlPr>
                <w:rPr>
                  <w:rFonts w:ascii="Cambria Math" w:hAnsi="Cambria Math" w:eastAsia="Cambria Math"/>
                  <w:i/>
                  <w:sz w:val="28"/>
                </w:rPr>
              </m:ctrlPr>
            </m:den>
          </m:f>
          <m:r>
            <m:rPr/>
            <w:rPr>
              <w:rFonts w:ascii="Cambria Math" w:hAnsi="Cambria Math" w:eastAsia="Cambria Math"/>
              <w:sz w:val="28"/>
            </w:rPr>
            <m:t>,м</m:t>
          </m:r>
        </m:oMath>
      </m:oMathPara>
    </w:p>
    <w:p w14:paraId="15077F30">
      <w:pPr>
        <w:pStyle w:val="43"/>
        <w:spacing w:line="360" w:lineRule="auto"/>
        <w:ind w:firstLine="709"/>
        <w:jc w:val="both"/>
        <w:rPr>
          <w:sz w:val="28"/>
          <w:lang w:val="en-US"/>
        </w:rPr>
      </w:pPr>
    </w:p>
    <w:p w14:paraId="15077F31">
      <w:pPr>
        <w:pStyle w:val="43"/>
        <w:spacing w:line="360" w:lineRule="auto"/>
        <w:ind w:firstLine="709"/>
        <w:jc w:val="both"/>
        <w:rPr>
          <w:i/>
          <w:sz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</w:rPr>
              </m:ctrlPr>
            </m:sSubPr>
            <m:e>
              <m:r>
                <m:rPr/>
                <w:rPr>
                  <w:rFonts w:ascii="Cambria Math" w:hAnsi="Cambria Math"/>
                  <w:sz w:val="28"/>
                </w:rPr>
                <m:t>L</m:t>
              </m:r>
              <m:ctrlPr>
                <w:rPr>
                  <w:rFonts w:ascii="Cambria Math" w:hAnsi="Cambria Math"/>
                  <w:i/>
                  <w:sz w:val="28"/>
                </w:rPr>
              </m:ctrlPr>
            </m:e>
            <m:sub>
              <m:r>
                <m:rPr/>
                <w:rPr>
                  <w:rFonts w:ascii="Cambria Math" w:hAnsi="Cambria Math"/>
                  <w:sz w:val="28"/>
                </w:rPr>
                <m:t>д</m:t>
              </m:r>
              <m:ctrlPr>
                <w:rPr>
                  <w:rFonts w:ascii="Cambria Math" w:hAnsi="Cambria Math"/>
                  <w:i/>
                  <w:sz w:val="28"/>
                </w:rPr>
              </m:ctrlPr>
            </m:sub>
          </m:sSub>
          <m:r>
            <m:rPr/>
            <w:rPr>
              <w:rFonts w:ascii="Cambria Math" w:eastAsia="Cambria Math"/>
              <w:sz w:val="28"/>
            </w:rPr>
            <m:t>=</m:t>
          </m:r>
          <m:f>
            <m:fPr>
              <m:ctrlPr>
                <w:rPr>
                  <w:rFonts w:ascii="Cambria Math" w:hAnsi="Cambria Math" w:eastAsia="Cambria Math"/>
                  <w:i/>
                  <w:sz w:val="28"/>
                </w:rPr>
              </m:ctrlPr>
            </m:fPr>
            <m:num>
              <m:r>
                <m:rPr/>
                <w:rPr>
                  <w:rFonts w:ascii="Cambria Math" w:eastAsia="Cambria Math"/>
                  <w:sz w:val="28"/>
                  <w:lang w:val="en-US"/>
                </w:rPr>
                <m:t>12</m:t>
              </m:r>
              <m:r>
                <m:rPr/>
                <w:rPr>
                  <w:rFonts w:ascii="Cambria Math" w:hAnsi="Cambria Math" w:eastAsia="Cambria Math"/>
                  <w:sz w:val="28"/>
                </w:rPr>
                <m:t>×</m:t>
              </m:r>
              <m:r>
                <m:rPr/>
                <w:rPr>
                  <w:rFonts w:ascii="Cambria Math" w:eastAsia="Cambria Math"/>
                  <w:sz w:val="28"/>
                  <w:lang w:val="en-US"/>
                </w:rPr>
                <m:t>72</m:t>
              </m:r>
              <m:ctrlPr>
                <w:rPr>
                  <w:rFonts w:ascii="Cambria Math" w:hAnsi="Cambria Math" w:eastAsia="Cambria Math"/>
                  <w:i/>
                  <w:sz w:val="28"/>
                </w:rPr>
              </m:ctrlPr>
            </m:num>
            <m:den>
              <m:r>
                <m:rPr/>
                <w:rPr>
                  <w:rFonts w:ascii="Cambria Math" w:eastAsia="Cambria Math"/>
                  <w:sz w:val="28"/>
                </w:rPr>
                <m:t>7,5</m:t>
              </m:r>
              <m:r>
                <m:rPr/>
                <w:rPr>
                  <w:rFonts w:ascii="Cambria Math" w:hAnsi="Cambria Math" w:eastAsia="Cambria Math"/>
                  <w:sz w:val="28"/>
                </w:rPr>
                <m:t>×</m:t>
              </m:r>
              <m:d>
                <m:dPr>
                  <m:ctrlPr>
                    <w:rPr>
                      <w:rFonts w:ascii="Cambria Math" w:hAnsi="Cambria Math" w:eastAsia="Cambria Math"/>
                      <w:i/>
                      <w:sz w:val="28"/>
                    </w:rPr>
                  </m:ctrlPr>
                </m:dPr>
                <m:e>
                  <m:r>
                    <m:rPr/>
                    <w:rPr>
                      <w:rFonts w:ascii="Cambria Math" w:eastAsia="Cambria Math"/>
                      <w:sz w:val="28"/>
                    </w:rPr>
                    <m:t>12+72</m:t>
                  </m:r>
                  <m:ctrlPr>
                    <w:rPr>
                      <w:rFonts w:ascii="Cambria Math" w:hAnsi="Cambria Math" w:eastAsia="Cambria Math"/>
                      <w:i/>
                      <w:sz w:val="28"/>
                    </w:rPr>
                  </m:ctrlPr>
                </m:e>
              </m:d>
              <m:ctrlPr>
                <w:rPr>
                  <w:rFonts w:ascii="Cambria Math" w:hAnsi="Cambria Math" w:eastAsia="Cambria Math"/>
                  <w:i/>
                  <w:sz w:val="28"/>
                </w:rPr>
              </m:ctrlPr>
            </m:den>
          </m:f>
          <m:r>
            <m:rPr/>
            <w:rPr>
              <w:rFonts w:ascii="Cambria Math" w:eastAsia="Cambria Math"/>
              <w:sz w:val="28"/>
            </w:rPr>
            <m:t>=1,37 м</m:t>
          </m:r>
        </m:oMath>
      </m:oMathPara>
    </w:p>
    <w:p w14:paraId="15077F32">
      <w:pPr>
        <w:pStyle w:val="43"/>
        <w:spacing w:line="360" w:lineRule="auto"/>
        <w:ind w:firstLine="709"/>
        <w:jc w:val="both"/>
        <w:rPr>
          <w:sz w:val="28"/>
        </w:rPr>
      </w:pPr>
    </w:p>
    <w:p w14:paraId="15077F33">
      <w:pPr>
        <w:pStyle w:val="43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Расстояние</w:t>
      </w:r>
      <w:r>
        <w:rPr>
          <w:spacing w:val="-4"/>
          <w:sz w:val="28"/>
        </w:rPr>
        <w:t xml:space="preserve"> </w:t>
      </w:r>
      <w:r>
        <w:rPr>
          <w:sz w:val="28"/>
        </w:rPr>
        <w:t>от</w:t>
      </w:r>
      <w:r>
        <w:rPr>
          <w:spacing w:val="-2"/>
          <w:sz w:val="28"/>
        </w:rPr>
        <w:t xml:space="preserve"> </w:t>
      </w:r>
      <w:r>
        <w:rPr>
          <w:sz w:val="28"/>
        </w:rPr>
        <w:t>светильника</w:t>
      </w:r>
      <w:r>
        <w:rPr>
          <w:spacing w:val="-3"/>
          <w:sz w:val="28"/>
        </w:rPr>
        <w:t xml:space="preserve"> </w:t>
      </w:r>
      <w:r>
        <w:rPr>
          <w:sz w:val="28"/>
        </w:rPr>
        <w:t>до стены</w:t>
      </w:r>
      <w:r>
        <w:rPr>
          <w:spacing w:val="-1"/>
          <w:sz w:val="28"/>
        </w:rPr>
        <w:t xml:space="preserve"> </w:t>
      </w:r>
      <w:r>
        <w:rPr>
          <w:sz w:val="28"/>
        </w:rPr>
        <w:t>по</w:t>
      </w:r>
      <w:r>
        <w:rPr>
          <w:spacing w:val="-3"/>
          <w:sz w:val="28"/>
        </w:rPr>
        <w:t xml:space="preserve"> </w:t>
      </w:r>
      <w:r>
        <w:rPr>
          <w:sz w:val="28"/>
        </w:rPr>
        <w:t>ширине:</w:t>
      </w:r>
    </w:p>
    <w:p w14:paraId="15077F34">
      <w:pPr>
        <w:pStyle w:val="43"/>
        <w:spacing w:line="360" w:lineRule="auto"/>
        <w:ind w:firstLine="709"/>
        <w:jc w:val="both"/>
        <w:rPr>
          <w:sz w:val="28"/>
        </w:rPr>
      </w:pPr>
      <w:r>
        <w:rPr>
          <w:rFonts w:ascii="Cambria Math" w:eastAsia="Cambria Math"/>
          <w:i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7000875</wp:posOffset>
                </wp:positionV>
                <wp:extent cx="269240" cy="376555"/>
                <wp:effectExtent l="0" t="0" r="17145" b="4445"/>
                <wp:wrapNone/>
                <wp:docPr id="256" name="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 bwMode="auto">
                        <a:xfrm>
                          <a:off x="0" y="0"/>
                          <a:ext cx="269005" cy="376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6"/>
                              <w:tblW w:w="0" w:type="auto"/>
                              <w:tblInd w:w="7" w:type="dxa"/>
                              <w:tblLayout w:type="fixed"/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</w:tblPr>
                            <w:tblGrid>
                              <w:gridCol w:w="3724"/>
                              <w:gridCol w:w="2530"/>
                            </w:tblGrid>
                            <w:tr w14:paraId="15078953"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322" w:hRule="atLeast"/>
                              </w:trPr>
                              <w:tc>
                                <w:tcPr>
                                  <w:tcW w:w="3724" w:type="dxa"/>
                                </w:tcPr>
                                <w:p w14:paraId="15078951">
                                  <w:pPr>
                                    <w:pStyle w:val="43"/>
                                    <w:rPr>
                                      <w:rFonts w:eastAsia="Calibri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eastAsia="Calibri"/>
                                      <w:sz w:val="28"/>
                                      <w:szCs w:val="28"/>
                                    </w:rPr>
                                    <w:t>(5)</w:t>
                                  </w:r>
                                </w:p>
                              </w:tc>
                              <w:tc>
                                <w:tcPr>
                                  <w:tcW w:w="2530" w:type="dxa"/>
                                </w:tcPr>
                                <w:p w14:paraId="15078952">
                                  <w:pPr>
                                    <w:pStyle w:val="43"/>
                                    <w:rPr>
                                      <w:rFonts w:ascii="Calibri" w:hAnsi="Calibri" w:eastAsia="Calibri"/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15078954">
                            <w:pPr>
                              <w:pStyle w:val="2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 8" o:spid="_x0000_s1026" o:spt="202" type="#_x0000_t202" style="position:absolute;left:0pt;margin-top:551.25pt;height:29.65pt;width:21.2pt;mso-position-horizontal:right;mso-position-horizontal-relative:margin;mso-position-vertical-relative:page;z-index:251666432;mso-width-relative:page;mso-height-relative:page;" filled="f" stroked="f" coordsize="21600,21600" o:gfxdata="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LyiR5/XAAAACQEAAA8A&#10;AAAAAAAAAQAgAAAAIgAAAGRycy9kb3ducmV2LnhtbFBLAQIUABQAAAAIAIdO4kAdQo2Q3wEAAM0D&#10;AAAOAAAAAAAAAAEAIAAAACYBAABkcnMvZTJvRG9jLnhtbFBLBQYAAAAABgAGAFkBAAB3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tbl>
                      <w:tblPr>
                        <w:tblStyle w:val="6"/>
                        <w:tblW w:w="0" w:type="auto"/>
                        <w:tblInd w:w="7" w:type="dxa"/>
                        <w:tblLayout w:type="fixed"/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</w:tblPr>
                      <w:tblGrid>
                        <w:gridCol w:w="3724"/>
                        <w:gridCol w:w="2530"/>
                      </w:tblGrid>
                      <w:tr w14:paraId="15078953"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322" w:hRule="atLeast"/>
                        </w:trPr>
                        <w:tc>
                          <w:tcPr>
                            <w:tcW w:w="3724" w:type="dxa"/>
                          </w:tcPr>
                          <w:p w14:paraId="15078951">
                            <w:pPr>
                              <w:pStyle w:val="43"/>
                              <w:rPr>
                                <w:rFonts w:eastAsia="Calibri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eastAsia="Calibri"/>
                                <w:sz w:val="28"/>
                                <w:szCs w:val="28"/>
                              </w:rPr>
                              <w:t>(5)</w:t>
                            </w:r>
                          </w:p>
                        </w:tc>
                        <w:tc>
                          <w:tcPr>
                            <w:tcW w:w="2530" w:type="dxa"/>
                          </w:tcPr>
                          <w:p w14:paraId="15078952">
                            <w:pPr>
                              <w:pStyle w:val="43"/>
                              <w:rPr>
                                <w:rFonts w:ascii="Calibri" w:hAnsi="Calibri" w:eastAsia="Calibri"/>
                                <w:sz w:val="24"/>
                              </w:rPr>
                            </w:pPr>
                          </w:p>
                        </w:tc>
                      </w:tr>
                    </w:tbl>
                    <w:p w14:paraId="15078954">
                      <w:pPr>
                        <w:pStyle w:val="20"/>
                      </w:pPr>
                    </w:p>
                  </w:txbxContent>
                </v:textbox>
              </v:shape>
            </w:pict>
          </mc:Fallback>
        </mc:AlternateContent>
      </w:r>
    </w:p>
    <w:p w14:paraId="15077F35">
      <w:pPr>
        <w:pStyle w:val="43"/>
        <w:spacing w:line="360" w:lineRule="auto"/>
        <w:ind w:firstLine="709"/>
        <w:jc w:val="center"/>
        <w:rPr>
          <w:rFonts w:ascii="Cambria Math"/>
          <w:sz w:val="28"/>
          <w:szCs w:val="28"/>
          <w:oMath/>
        </w:rPr>
      </w:pPr>
      <m:oMathPara>
        <m:oMath>
          <m:r>
            <m:rPr/>
            <w:rPr>
              <w:rFonts w:ascii="Cambria Math" w:hAnsi="Cambria Math" w:eastAsia="Cambria Math"/>
              <w:sz w:val="28"/>
              <w:szCs w:val="28"/>
              <w:lang w:val="en-US"/>
            </w:rPr>
            <m:t>L</m:t>
          </m:r>
          <m:r>
            <m:rPr>
              <m:nor/>
              <m:sty m:val="p"/>
            </m:rPr>
            <w:rPr>
              <w:rFonts w:ascii="Cambria Math" w:hAnsi="Cambria Math" w:eastAsia="Cambria Math"/>
              <w:b w:val="0"/>
              <w:i w:val="0"/>
              <w:position w:val="-5"/>
              <w:sz w:val="28"/>
              <w:szCs w:val="28"/>
              <w:vertAlign w:val="subscript"/>
            </w:rPr>
            <m:t>ш</m:t>
          </m:r>
          <m:r>
            <m:rPr/>
            <w:rPr>
              <w:rFonts w:ascii="Cambria Math" w:eastAsia="Cambria Math"/>
              <w:spacing w:val="46"/>
              <w:position w:val="-5"/>
              <w:sz w:val="28"/>
              <w:szCs w:val="28"/>
            </w:rPr>
            <m:t xml:space="preserve"> </m:t>
          </m:r>
          <m:r>
            <m:rPr/>
            <w:rPr>
              <w:rFonts w:ascii="Cambria Math" w:eastAsia="Cambria Math"/>
              <w:sz w:val="28"/>
              <w:szCs w:val="28"/>
            </w:rPr>
            <m:t>=</m:t>
          </m:r>
          <m:r>
            <m:rPr/>
            <w:rPr>
              <w:rFonts w:ascii="Cambria Math" w:eastAsia="Cambria Math"/>
              <w:spacing w:val="14"/>
              <w:sz w:val="28"/>
              <w:szCs w:val="28"/>
            </w:rPr>
            <m:t xml:space="preserve"> </m:t>
          </m:r>
          <m:r>
            <m:rPr/>
            <w:rPr>
              <w:rFonts w:ascii="Cambria Math" w:eastAsia="Cambria Math"/>
              <w:sz w:val="28"/>
              <w:szCs w:val="28"/>
            </w:rPr>
            <m:t>0,5</m:t>
          </m:r>
          <m:r>
            <m:rPr/>
            <w:rPr>
              <w:rFonts w:ascii="Cambria Math" w:eastAsia="Cambria Math"/>
              <w:spacing w:val="1"/>
              <w:sz w:val="28"/>
              <w:szCs w:val="28"/>
            </w:rPr>
            <m:t xml:space="preserve"> </m:t>
          </m:r>
          <m:r>
            <m:rPr/>
            <w:rPr>
              <w:rFonts w:ascii="Cambria Math" w:hAnsi="Cambria Math" w:eastAsia="Cambria Math"/>
              <w:sz w:val="28"/>
              <w:szCs w:val="28"/>
            </w:rPr>
            <m:t>×</m:t>
          </m:r>
          <m:r>
            <m:rPr/>
            <w:rPr>
              <w:rFonts w:ascii="Cambria Math" w:eastAsia="Cambria Math"/>
              <w:sz w:val="28"/>
              <w:szCs w:val="28"/>
            </w:rPr>
            <m:t xml:space="preserve"> </m:t>
          </m:r>
          <m:r>
            <m:rPr/>
            <w:rPr>
              <w:rFonts w:ascii="Cambria Math" w:hAnsi="Cambria Math" w:eastAsia="Cambria Math"/>
              <w:sz w:val="28"/>
              <w:szCs w:val="28"/>
              <w:lang w:val="en-US"/>
            </w:rPr>
            <m:t>L</m:t>
          </m:r>
          <m:r>
            <m:rPr/>
            <w:rPr>
              <w:rFonts w:ascii="Cambria Math" w:eastAsia="Cambria Math"/>
              <w:sz w:val="28"/>
              <w:szCs w:val="28"/>
            </w:rPr>
            <m:t>,</m:t>
          </m:r>
          <m:r>
            <m:rPr/>
            <w:rPr>
              <w:rFonts w:ascii="Cambria Math" w:eastAsia="Cambria Math"/>
              <w:spacing w:val="-17"/>
              <w:sz w:val="28"/>
              <w:szCs w:val="28"/>
            </w:rPr>
            <m:t xml:space="preserve"> </m:t>
          </m:r>
          <m:r>
            <m:rPr>
              <m:nor/>
              <m:sty m:val="p"/>
            </m:rPr>
            <w:rPr>
              <w:rFonts w:ascii="Cambria Math" w:hAnsi="Cambria Math"/>
              <w:b w:val="0"/>
              <w:i w:val="0"/>
              <w:sz w:val="28"/>
              <w:szCs w:val="28"/>
            </w:rPr>
            <m:t>м</m:t>
          </m:r>
        </m:oMath>
      </m:oMathPara>
    </w:p>
    <w:p w14:paraId="15077F36">
      <w:pPr>
        <w:pStyle w:val="43"/>
        <w:spacing w:line="360" w:lineRule="auto"/>
        <w:ind w:firstLine="709"/>
        <w:jc w:val="both"/>
        <w:rPr>
          <w:sz w:val="28"/>
          <w:szCs w:val="28"/>
        </w:rPr>
      </w:pPr>
    </w:p>
    <w:p w14:paraId="15077F37">
      <w:pPr>
        <w:pStyle w:val="43"/>
        <w:spacing w:line="360" w:lineRule="auto"/>
        <w:ind w:firstLine="709"/>
        <w:jc w:val="both"/>
        <w:rPr>
          <w:sz w:val="28"/>
          <w:szCs w:val="28"/>
        </w:rPr>
      </w:pPr>
      <m:oMathPara>
        <m:oMath>
          <m:r>
            <m:rPr/>
            <w:rPr>
              <w:rFonts w:ascii="Cambria Math" w:hAnsi="Cambria Math" w:eastAsia="Cambria Math"/>
              <w:sz w:val="28"/>
              <w:szCs w:val="28"/>
              <w:lang w:val="en-US"/>
            </w:rPr>
            <m:t>L</m:t>
          </m:r>
          <m:r>
            <m:rPr>
              <m:nor/>
              <m:sty m:val="p"/>
            </m:rPr>
            <w:rPr>
              <w:rFonts w:ascii="Cambria Math" w:hAnsi="Cambria Math" w:eastAsia="Cambria Math"/>
              <w:b w:val="0"/>
              <w:i w:val="0"/>
              <w:position w:val="-5"/>
              <w:sz w:val="28"/>
              <w:szCs w:val="28"/>
              <w:vertAlign w:val="subscript"/>
            </w:rPr>
            <m:t>ш</m:t>
          </m:r>
          <m:r>
            <m:rPr/>
            <w:rPr>
              <w:rFonts w:ascii="Cambria Math" w:eastAsia="Cambria Math"/>
              <w:spacing w:val="4"/>
              <w:position w:val="-5"/>
              <w:sz w:val="28"/>
              <w:szCs w:val="28"/>
            </w:rPr>
            <m:t xml:space="preserve"> </m:t>
          </m:r>
          <m:r>
            <m:rPr/>
            <w:rPr>
              <w:rFonts w:ascii="Cambria Math" w:eastAsia="Cambria Math"/>
              <w:sz w:val="28"/>
              <w:szCs w:val="28"/>
            </w:rPr>
            <m:t>=</m:t>
          </m:r>
          <m:r>
            <m:rPr/>
            <w:rPr>
              <w:rFonts w:ascii="Cambria Math" w:eastAsia="Cambria Math"/>
              <w:spacing w:val="14"/>
              <w:sz w:val="28"/>
              <w:szCs w:val="28"/>
            </w:rPr>
            <m:t xml:space="preserve"> </m:t>
          </m:r>
          <m:r>
            <m:rPr/>
            <w:rPr>
              <w:rFonts w:ascii="Cambria Math" w:eastAsia="Cambria Math"/>
              <w:sz w:val="28"/>
              <w:szCs w:val="28"/>
            </w:rPr>
            <m:t>0,5</m:t>
          </m:r>
          <m:r>
            <m:rPr/>
            <w:rPr>
              <w:rFonts w:ascii="Cambria Math" w:eastAsia="Cambria Math"/>
              <w:spacing w:val="-1"/>
              <w:sz w:val="28"/>
              <w:szCs w:val="28"/>
            </w:rPr>
            <m:t xml:space="preserve"> </m:t>
          </m:r>
          <m:r>
            <m:rPr/>
            <w:rPr>
              <w:rFonts w:ascii="Cambria Math" w:hAnsi="Cambria Math" w:eastAsia="Cambria Math"/>
              <w:sz w:val="28"/>
              <w:szCs w:val="28"/>
            </w:rPr>
            <m:t>×</m:t>
          </m:r>
          <m:r>
            <m:rPr/>
            <w:rPr>
              <w:rFonts w:ascii="Cambria Math" w:eastAsia="Cambria Math"/>
              <w:spacing w:val="-1"/>
              <w:sz w:val="28"/>
              <w:szCs w:val="28"/>
            </w:rPr>
            <m:t xml:space="preserve"> 9</m:t>
          </m:r>
          <m:r>
            <m:rPr/>
            <w:rPr>
              <w:rFonts w:ascii="Cambria Math" w:eastAsia="Cambria Math"/>
              <w:spacing w:val="16"/>
              <w:sz w:val="28"/>
              <w:szCs w:val="28"/>
            </w:rPr>
            <m:t xml:space="preserve"> </m:t>
          </m:r>
          <m:r>
            <m:rPr/>
            <w:rPr>
              <w:rFonts w:ascii="Cambria Math" w:eastAsia="Cambria Math"/>
              <w:sz w:val="28"/>
              <w:szCs w:val="28"/>
            </w:rPr>
            <m:t>=</m:t>
          </m:r>
          <m:r>
            <m:rPr/>
            <w:rPr>
              <w:rFonts w:ascii="Cambria Math" w:eastAsia="Cambria Math"/>
              <w:spacing w:val="14"/>
              <w:sz w:val="28"/>
              <w:szCs w:val="28"/>
            </w:rPr>
            <m:t xml:space="preserve"> </m:t>
          </m:r>
          <m:r>
            <m:rPr/>
            <w:rPr>
              <w:rFonts w:ascii="Cambria Math" w:eastAsia="Cambria Math"/>
              <w:sz w:val="28"/>
              <w:szCs w:val="28"/>
            </w:rPr>
            <m:t>4,5</m:t>
          </m:r>
          <m:r>
            <m:rPr>
              <m:nor/>
              <m:sty m:val="p"/>
            </m:rPr>
            <w:rPr>
              <w:rFonts w:ascii="Cambria Math" w:hAnsi="Cambria Math"/>
              <w:b w:val="0"/>
              <w:i w:val="0"/>
              <w:sz w:val="28"/>
              <w:szCs w:val="28"/>
            </w:rPr>
            <m:t>м</m:t>
          </m:r>
        </m:oMath>
      </m:oMathPara>
    </w:p>
    <w:p w14:paraId="15077F38">
      <w:pPr>
        <w:pStyle w:val="43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</w:rPr>
        <w:t>Количество</w:t>
      </w:r>
      <w:r>
        <w:rPr>
          <w:spacing w:val="-2"/>
          <w:sz w:val="28"/>
        </w:rPr>
        <w:t xml:space="preserve"> </w:t>
      </w:r>
      <w:r>
        <w:rPr>
          <w:sz w:val="28"/>
        </w:rPr>
        <w:t>светильников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ряду:</w:t>
      </w:r>
    </w:p>
    <w:p w14:paraId="15077F39">
      <w:pPr>
        <w:pStyle w:val="43"/>
        <w:spacing w:line="360" w:lineRule="auto"/>
        <w:ind w:firstLine="709"/>
        <w:jc w:val="both"/>
        <w:rPr>
          <w:rFonts w:eastAsia="Cambria Math"/>
          <w:position w:val="-5"/>
          <w:sz w:val="28"/>
          <w:szCs w:val="28"/>
        </w:rPr>
      </w:pPr>
      <w:r>
        <w:rPr>
          <w:rFonts w:eastAsia="Cambria Math"/>
          <w:position w:val="-5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margin">
                  <wp:posOffset>5919470</wp:posOffset>
                </wp:positionH>
                <wp:positionV relativeFrom="paragraph">
                  <wp:posOffset>309245</wp:posOffset>
                </wp:positionV>
                <wp:extent cx="428625" cy="317500"/>
                <wp:effectExtent l="0" t="0" r="28575" b="25400"/>
                <wp:wrapNone/>
                <wp:docPr id="254" name="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 bwMode="auto">
                        <a:xfrm>
                          <a:off x="0" y="0"/>
                          <a:ext cx="428625" cy="317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</a:ln>
                      </wps:spPr>
                      <wps:txbx>
                        <w:txbxContent>
                          <w:p w14:paraId="15078955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(6)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 4" o:spid="_x0000_s1026" o:spt="202" type="#_x0000_t202" style="position:absolute;left:0pt;margin-left:466.1pt;margin-top:24.35pt;height:25pt;width:33.75pt;mso-position-horizontal-relative:margin;z-index:251662336;mso-width-relative:page;mso-height-relative:page;" fillcolor="#FFFFFF" filled="t" stroked="t" coordsize="21600,21600" o:gfxdata="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">
                <v:fill on="t" focussize="0,0"/>
                <v:stroke color="#FFFFFF [3228]" miterlimit="8" joinstyle="miter"/>
                <v:imagedata o:title=""/>
                <o:lock v:ext="edit" aspectratio="f"/>
                <v:textbox>
                  <w:txbxContent>
                    <w:p w14:paraId="15078955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(6)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page">
                  <wp:posOffset>6211570</wp:posOffset>
                </wp:positionH>
                <wp:positionV relativeFrom="page">
                  <wp:posOffset>631825</wp:posOffset>
                </wp:positionV>
                <wp:extent cx="241935" cy="458470"/>
                <wp:effectExtent l="1270" t="3175" r="4445" b="0"/>
                <wp:wrapNone/>
                <wp:docPr id="255" name="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 bwMode="auto">
                        <a:xfrm>
                          <a:off x="0" y="0"/>
                          <a:ext cx="241935" cy="458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6"/>
                              <w:tblW w:w="0" w:type="auto"/>
                              <w:tblInd w:w="7" w:type="dxa"/>
                              <w:tblLayout w:type="fixed"/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</w:tblPr>
                            <w:tblGrid>
                              <w:gridCol w:w="4269"/>
                              <w:gridCol w:w="2348"/>
                            </w:tblGrid>
                            <w:tr w14:paraId="15078958"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721" w:hRule="atLeast"/>
                              </w:trPr>
                              <w:tc>
                                <w:tcPr>
                                  <w:tcW w:w="4269" w:type="dxa"/>
                                </w:tcPr>
                                <w:p w14:paraId="15078956">
                                  <w:pPr>
                                    <w:pStyle w:val="43"/>
                                    <w:rPr>
                                      <w:rFonts w:ascii="Calibri" w:hAnsi="Calibri" w:eastAsia="Calibri"/>
                                      <w:sz w:val="2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48" w:type="dxa"/>
                                </w:tcPr>
                                <w:p w14:paraId="15078957">
                                  <w:pPr>
                                    <w:pStyle w:val="43"/>
                                    <w:rPr>
                                      <w:rFonts w:ascii="Calibri" w:hAnsi="Calibri" w:eastAsia="Calibri"/>
                                      <w:sz w:val="26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15078959">
                            <w:pPr>
                              <w:pStyle w:val="2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 9" o:spid="_x0000_s1026" o:spt="202" type="#_x0000_t202" style="position:absolute;left:0pt;margin-left:489.1pt;margin-top:49.75pt;height:36.1pt;width:19.05pt;mso-position-horizontal-relative:page;mso-position-vertical-relative:page;z-index:251667456;mso-width-relative:page;mso-height-relative:page;" filled="f" stroked="f" coordsize="21600,21600" o:gfxdata="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JhXovLZAAAACwEA&#10;AA8AAAAAAAAAAQAgAAAAIgAAAGRycy9kb3ducmV2LnhtbFBLAQIUABQAAAAIAIdO4kDaL7gk4AEA&#10;AM0DAAAOAAAAAAAAAAEAIAAAACgBAABkcnMvZTJvRG9jLnhtbFBLBQYAAAAABgAGAFkBAAB6BQAA&#10;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tbl>
                      <w:tblPr>
                        <w:tblStyle w:val="6"/>
                        <w:tblW w:w="0" w:type="auto"/>
                        <w:tblInd w:w="7" w:type="dxa"/>
                        <w:tblLayout w:type="fixed"/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</w:tblPr>
                      <w:tblGrid>
                        <w:gridCol w:w="4269"/>
                        <w:gridCol w:w="2348"/>
                      </w:tblGrid>
                      <w:tr w14:paraId="15078958"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721" w:hRule="atLeast"/>
                        </w:trPr>
                        <w:tc>
                          <w:tcPr>
                            <w:tcW w:w="4269" w:type="dxa"/>
                          </w:tcPr>
                          <w:p w14:paraId="15078956">
                            <w:pPr>
                              <w:pStyle w:val="43"/>
                              <w:rPr>
                                <w:rFonts w:ascii="Calibri" w:hAnsi="Calibri" w:eastAsia="Calibri"/>
                                <w:sz w:val="26"/>
                              </w:rPr>
                            </w:pPr>
                          </w:p>
                        </w:tc>
                        <w:tc>
                          <w:tcPr>
                            <w:tcW w:w="2348" w:type="dxa"/>
                          </w:tcPr>
                          <w:p w14:paraId="15078957">
                            <w:pPr>
                              <w:pStyle w:val="43"/>
                              <w:rPr>
                                <w:rFonts w:ascii="Calibri" w:hAnsi="Calibri" w:eastAsia="Calibri"/>
                                <w:sz w:val="26"/>
                              </w:rPr>
                            </w:pPr>
                          </w:p>
                        </w:tc>
                      </w:tr>
                    </w:tbl>
                    <w:p w14:paraId="15078959">
                      <w:pPr>
                        <w:pStyle w:val="20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eastAsia="Cambria Math"/>
          <w:position w:val="-5"/>
          <w:sz w:val="28"/>
          <w:szCs w:val="28"/>
          <w:lang w:eastAsia="ru-RU"/>
        </w:rPr>
        <w:br w:type="textWrapping"/>
      </w: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  <w:i/>
                  <w:sz w:val="28"/>
                </w:rPr>
              </m:ctrlPr>
            </m:sSubPr>
            <m:e>
              <m:r>
                <m:rPr/>
                <w:rPr>
                  <w:rFonts w:ascii="Cambria Math" w:hAnsi="Cambria Math"/>
                  <w:sz w:val="28"/>
                  <w:lang w:val="en-US"/>
                </w:rPr>
                <m:t>N</m:t>
              </m:r>
              <m:ctrlPr>
                <w:rPr>
                  <w:rFonts w:ascii="Cambria Math" w:hAnsi="Cambria Math"/>
                  <w:i/>
                  <w:sz w:val="28"/>
                </w:rPr>
              </m:ctrlPr>
            </m:e>
            <m:sub>
              <m:r>
                <m:rPr/>
                <w:rPr>
                  <w:rFonts w:ascii="Cambria Math" w:hAnsi="Cambria Math"/>
                  <w:sz w:val="28"/>
                </w:rPr>
                <m:t>a</m:t>
              </m:r>
              <m:ctrlPr>
                <w:rPr>
                  <w:rFonts w:ascii="Cambria Math" w:hAnsi="Cambria Math"/>
                  <w:i/>
                  <w:sz w:val="28"/>
                </w:rPr>
              </m:ctrlPr>
            </m:sub>
          </m:sSub>
          <m:r>
            <m:rPr/>
            <w:rPr>
              <w:rFonts w:ascii="Cambria Math" w:hAnsi="Cambria Math"/>
              <w:sz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</w:rPr>
              </m:ctrlPr>
            </m:fPr>
            <m:num>
              <m:r>
                <m:rPr/>
                <w:rPr>
                  <w:rFonts w:ascii="Cambria Math" w:hAnsi="Cambria Math"/>
                  <w:sz w:val="28"/>
                </w:rPr>
                <m:t>A−2×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  <w:sz w:val="28"/>
                    </w:rPr>
                    <m:t>L</m:t>
                  </m: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  <w:sz w:val="28"/>
                    </w:rPr>
                    <m:t>д</m:t>
                  </m: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sub>
              </m:sSub>
              <m:ctrlPr>
                <w:rPr>
                  <w:rFonts w:ascii="Cambria Math" w:hAnsi="Cambria Math"/>
                  <w:i/>
                  <w:sz w:val="28"/>
                </w:rPr>
              </m:ctrlP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  <w:sz w:val="28"/>
                    </w:rPr>
                    <m:t>L</m:t>
                  </m: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  <w:sz w:val="28"/>
                    </w:rPr>
                    <m:t>д</m:t>
                  </m: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sub>
              </m:sSub>
              <m:ctrlPr>
                <w:rPr>
                  <w:rFonts w:ascii="Cambria Math" w:hAnsi="Cambria Math"/>
                  <w:i/>
                  <w:sz w:val="28"/>
                </w:rPr>
              </m:ctrlPr>
            </m:den>
          </m:f>
        </m:oMath>
      </m:oMathPara>
    </w:p>
    <w:p w14:paraId="15077F3A">
      <w:pPr>
        <w:pStyle w:val="43"/>
        <w:spacing w:line="360" w:lineRule="auto"/>
        <w:ind w:firstLine="709"/>
        <w:jc w:val="both"/>
        <w:rPr>
          <w:sz w:val="28"/>
        </w:rPr>
      </w:pPr>
      <w:r>
        <w:rPr>
          <w:rFonts w:ascii="Cambria Math" w:hAnsi="Cambria Math"/>
          <w:sz w:val="28"/>
        </w:rPr>
        <w:br w:type="textWrapping"/>
      </w: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  <w:i/>
                  <w:sz w:val="28"/>
                </w:rPr>
              </m:ctrlPr>
            </m:sSubPr>
            <m:e>
              <m:r>
                <m:rPr/>
                <w:rPr>
                  <w:rFonts w:ascii="Cambria Math" w:hAnsi="Cambria Math"/>
                  <w:sz w:val="28"/>
                  <w:lang w:val="en-US"/>
                </w:rPr>
                <m:t>N</m:t>
              </m:r>
              <m:ctrlPr>
                <w:rPr>
                  <w:rFonts w:ascii="Cambria Math" w:hAnsi="Cambria Math"/>
                  <w:i/>
                  <w:sz w:val="28"/>
                </w:rPr>
              </m:ctrlPr>
            </m:e>
            <m:sub>
              <m:r>
                <m:rPr/>
                <w:rPr>
                  <w:rFonts w:ascii="Cambria Math" w:hAnsi="Cambria Math"/>
                  <w:sz w:val="28"/>
                </w:rPr>
                <m:t>a</m:t>
              </m:r>
              <m:ctrlPr>
                <w:rPr>
                  <w:rFonts w:ascii="Cambria Math" w:hAnsi="Cambria Math"/>
                  <w:i/>
                  <w:sz w:val="28"/>
                </w:rPr>
              </m:ctrlPr>
            </m:sub>
          </m:sSub>
          <m:r>
            <m:rPr/>
            <w:rPr>
              <w:rFonts w:ascii="Cambria Math"/>
              <w:sz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</w:rPr>
              </m:ctrlPr>
            </m:fPr>
            <m:num>
              <m:r>
                <m:rPr/>
                <w:rPr>
                  <w:rFonts w:ascii="Cambria Math"/>
                  <w:sz w:val="28"/>
                </w:rPr>
                <m:t>72</m:t>
              </m:r>
              <m:r>
                <m:rPr/>
                <w:rPr>
                  <w:rFonts w:ascii="Cambria Math" w:hAnsi="Cambria Math"/>
                  <w:sz w:val="28"/>
                </w:rPr>
                <m:t>−</m:t>
              </m:r>
              <m:r>
                <m:rPr/>
                <w:rPr>
                  <w:rFonts w:ascii="Cambria Math"/>
                  <w:sz w:val="28"/>
                </w:rPr>
                <m:t>2</m:t>
              </m:r>
              <m:r>
                <m:rPr/>
                <w:rPr>
                  <w:rFonts w:ascii="Cambria Math" w:hAnsi="Cambria Math"/>
                  <w:sz w:val="28"/>
                </w:rPr>
                <m:t>×</m:t>
              </m:r>
              <m:r>
                <m:rPr/>
                <w:rPr>
                  <w:rFonts w:ascii="Cambria Math"/>
                  <w:sz w:val="28"/>
                </w:rPr>
                <m:t>1,37</m:t>
              </m:r>
              <m:ctrlPr>
                <w:rPr>
                  <w:rFonts w:ascii="Cambria Math" w:hAnsi="Cambria Math"/>
                  <w:i/>
                  <w:sz w:val="28"/>
                </w:rPr>
              </m:ctrlPr>
            </m:num>
            <m:den>
              <m:r>
                <m:rPr/>
                <w:rPr>
                  <w:rFonts w:ascii="Cambria Math"/>
                  <w:sz w:val="28"/>
                </w:rPr>
                <m:t>1,37</m:t>
              </m:r>
              <m:ctrlPr>
                <w:rPr>
                  <w:rFonts w:ascii="Cambria Math" w:hAnsi="Cambria Math"/>
                  <w:i/>
                  <w:sz w:val="28"/>
                </w:rPr>
              </m:ctrlPr>
            </m:den>
          </m:f>
          <m:r>
            <m:rPr/>
            <w:rPr>
              <w:rFonts w:ascii="Cambria Math"/>
              <w:sz w:val="28"/>
            </w:rPr>
            <m:t>=51</m:t>
          </m:r>
          <m:r>
            <m:rPr>
              <m:nor/>
              <m:sty m:val="p"/>
            </m:rPr>
            <w:rPr>
              <w:b w:val="0"/>
              <w:i w:val="0"/>
              <w:sz w:val="28"/>
            </w:rPr>
            <m:t>шт</m:t>
          </m:r>
        </m:oMath>
      </m:oMathPara>
    </w:p>
    <w:p w14:paraId="15077F3B">
      <w:pPr>
        <w:pStyle w:val="43"/>
        <w:spacing w:line="360" w:lineRule="auto"/>
        <w:ind w:firstLine="709"/>
        <w:jc w:val="both"/>
        <w:rPr>
          <w:sz w:val="28"/>
        </w:rPr>
      </w:pPr>
    </w:p>
    <w:p w14:paraId="15077F3C">
      <w:pPr>
        <w:pStyle w:val="43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Определяем</w:t>
      </w:r>
      <w:r>
        <w:rPr>
          <w:spacing w:val="-3"/>
          <w:sz w:val="28"/>
        </w:rPr>
        <w:t xml:space="preserve"> </w:t>
      </w:r>
      <w:r>
        <w:rPr>
          <w:sz w:val="28"/>
        </w:rPr>
        <w:t>количество</w:t>
      </w:r>
      <w:r>
        <w:rPr>
          <w:spacing w:val="-2"/>
          <w:sz w:val="28"/>
        </w:rPr>
        <w:t xml:space="preserve"> </w:t>
      </w:r>
      <w:r>
        <w:rPr>
          <w:sz w:val="28"/>
        </w:rPr>
        <w:t>рядов:</w:t>
      </w:r>
      <w:r>
        <w:rPr>
          <w:rFonts w:eastAsia="Cambria Math"/>
          <w:position w:val="-18"/>
          <w:sz w:val="28"/>
        </w:rPr>
        <w:t xml:space="preserve">  </w:t>
      </w:r>
    </w:p>
    <w:p w14:paraId="15077F3D">
      <w:pPr>
        <w:pStyle w:val="43"/>
        <w:spacing w:line="360" w:lineRule="auto"/>
        <w:ind w:firstLine="709"/>
        <w:jc w:val="both"/>
        <w:rPr>
          <w:i/>
          <w:sz w:val="28"/>
        </w:rPr>
      </w:pPr>
      <w:r>
        <w:rPr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margin">
                  <wp:posOffset>5896610</wp:posOffset>
                </wp:positionH>
                <wp:positionV relativeFrom="paragraph">
                  <wp:posOffset>304800</wp:posOffset>
                </wp:positionV>
                <wp:extent cx="400050" cy="307975"/>
                <wp:effectExtent l="0" t="0" r="19050" b="15875"/>
                <wp:wrapNone/>
                <wp:docPr id="253" name="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 bwMode="auto">
                        <a:xfrm>
                          <a:off x="0" y="0"/>
                          <a:ext cx="400050" cy="307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</a:ln>
                      </wps:spPr>
                      <wps:txbx>
                        <w:txbxContent>
                          <w:p w14:paraId="1507895A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(7)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 19" o:spid="_x0000_s1026" o:spt="202" type="#_x0000_t202" style="position:absolute;left:0pt;margin-left:464.3pt;margin-top:24pt;height:24.25pt;width:31.5pt;mso-position-horizontal-relative:margin;z-index:251677696;mso-width-relative:page;mso-height-relative:page;" fillcolor="#FFFFFF" filled="t" stroked="t" coordsize="21600,21600" o:gfxdata="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BjSGGj1wAAAAkBAAAPAAAAAAAAAAEAIAAAACIAAABkcnMvZG93bnJldi54bWxQSwECFAAU&#10;AAAACACHTuJAcK522CsCAACGBAAADgAAAAAAAAABACAAAAAmAQAAZHJzL2Uyb0RvYy54bWxQSwUG&#10;AAAAAAYABgBZAQAAwwUAAAAA&#10;">
                <v:fill on="t" focussize="0,0"/>
                <v:stroke color="#FFFFFF [3228]" miterlimit="8" joinstyle="miter"/>
                <v:imagedata o:title=""/>
                <o:lock v:ext="edit" aspectratio="f"/>
                <v:textbox>
                  <w:txbxContent>
                    <w:p w14:paraId="1507895A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(7)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8"/>
          <w:lang w:eastAsia="ru-RU"/>
        </w:rPr>
        <w:br w:type="textWrapping"/>
      </w: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sSubPr>
            <m:e>
              <m:r>
                <m:rPr/>
                <w:rPr>
                  <w:rFonts w:ascii="Cambria Math" w:hAnsi="Cambria Math"/>
                  <w:sz w:val="28"/>
                  <w:lang w:val="en-US"/>
                </w:rPr>
                <m:t>N</m:t>
              </m:r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e>
            <m:sub>
              <m:r>
                <m:rPr/>
                <w:rPr>
                  <w:rFonts w:ascii="Cambria Math" w:hAnsi="Cambria Math"/>
                  <w:sz w:val="28"/>
                </w:rPr>
                <m:t>в</m:t>
              </m:r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sub>
          </m:sSub>
          <m:r>
            <m:rPr/>
            <w:rPr>
              <w:rFonts w:ascii="Cambria Math" w:hAnsi="Cambria Math"/>
              <w:sz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fPr>
            <m:num>
              <m:r>
                <m:rPr/>
                <w:rPr>
                  <w:rFonts w:ascii="Cambria Math" w:hAnsi="Cambria Math"/>
                  <w:sz w:val="28"/>
                  <w:lang w:val="en-US"/>
                </w:rPr>
                <m:t>B</m:t>
              </m:r>
              <m:r>
                <m:rPr/>
                <w:rPr>
                  <w:rFonts w:ascii="Cambria Math" w:hAnsi="Cambria Math"/>
                  <w:sz w:val="28"/>
                </w:rPr>
                <m:t>−2×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lang w:val="en-US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  <w:sz w:val="28"/>
                      <w:lang w:val="en-US"/>
                    </w:rPr>
                    <m:t>L</m:t>
                  </m:r>
                  <m:ctrlPr>
                    <w:rPr>
                      <w:rFonts w:ascii="Cambria Math" w:hAnsi="Cambria Math"/>
                      <w:i/>
                      <w:sz w:val="28"/>
                      <w:lang w:val="en-US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  <w:sz w:val="28"/>
                    </w:rPr>
                    <m:t>ш</m:t>
                  </m:r>
                  <m:ctrlPr>
                    <w:rPr>
                      <w:rFonts w:ascii="Cambria Math" w:hAnsi="Cambria Math"/>
                      <w:i/>
                      <w:sz w:val="28"/>
                      <w:lang w:val="en-US"/>
                    </w:rPr>
                  </m:ctrlPr>
                </m:sub>
              </m:sSub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num>
            <m:den>
              <m:r>
                <m:rPr/>
                <w:rPr>
                  <w:rFonts w:ascii="Cambria Math" w:hAnsi="Cambria Math"/>
                  <w:sz w:val="28"/>
                  <w:lang w:val="en-US"/>
                </w:rPr>
                <m:t>L</m:t>
              </m:r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den>
          </m:f>
          <m:r>
            <m:rPr/>
            <w:rPr>
              <w:rFonts w:ascii="Cambria Math" w:hAnsi="Cambria Math"/>
              <w:sz w:val="28"/>
            </w:rPr>
            <m:t>+1</m:t>
          </m:r>
        </m:oMath>
      </m:oMathPara>
    </w:p>
    <w:p w14:paraId="15077F3E">
      <w:pPr>
        <w:pStyle w:val="43"/>
        <w:spacing w:line="360" w:lineRule="auto"/>
        <w:ind w:firstLine="709"/>
        <w:jc w:val="both"/>
        <w:rPr>
          <w:sz w:val="28"/>
        </w:rPr>
      </w:pPr>
    </w:p>
    <w:p w14:paraId="15077F3F">
      <w:pPr>
        <w:pStyle w:val="43"/>
        <w:spacing w:line="360" w:lineRule="auto"/>
        <w:ind w:firstLine="709"/>
        <w:jc w:val="both"/>
        <w:rPr>
          <w:i/>
          <w:sz w:val="28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sSubPr>
            <m:e>
              <m:r>
                <m:rPr/>
                <w:rPr>
                  <w:rFonts w:ascii="Cambria Math" w:hAnsi="Cambria Math"/>
                  <w:sz w:val="28"/>
                  <w:lang w:val="en-US"/>
                </w:rPr>
                <m:t>N</m:t>
              </m:r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e>
            <m:sub>
              <m:r>
                <m:rPr/>
                <w:rPr>
                  <w:rFonts w:ascii="Cambria Math" w:hAnsi="Cambria Math"/>
                  <w:sz w:val="28"/>
                </w:rPr>
                <m:t>в</m:t>
              </m:r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sub>
          </m:sSub>
          <m:r>
            <m:rPr/>
            <w:rPr>
              <w:rFonts w:ascii="Cambria Math" w:hAnsi="Cambria Math"/>
              <w:sz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fPr>
            <m:num>
              <m:r>
                <m:rPr/>
                <w:rPr>
                  <w:rFonts w:ascii="Cambria Math" w:hAnsi="Cambria Math"/>
                  <w:sz w:val="28"/>
                </w:rPr>
                <m:t>12−2×4,5</m:t>
              </m:r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num>
            <m:den>
              <m:r>
                <m:rPr/>
                <w:rPr>
                  <w:rFonts w:ascii="Cambria Math" w:hAnsi="Cambria Math"/>
                  <w:sz w:val="28"/>
                </w:rPr>
                <m:t>4,5</m:t>
              </m:r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den>
          </m:f>
          <m:r>
            <m:rPr/>
            <w:rPr>
              <w:rFonts w:ascii="Cambria Math" w:hAnsi="Cambria Math"/>
              <w:sz w:val="28"/>
            </w:rPr>
            <m:t>+1=2 ряда</m:t>
          </m:r>
        </m:oMath>
      </m:oMathPara>
    </w:p>
    <w:p w14:paraId="15077F40">
      <w:pPr>
        <w:pStyle w:val="43"/>
        <w:tabs>
          <w:tab w:val="left" w:pos="1545"/>
          <w:tab w:val="left" w:pos="2770"/>
        </w:tabs>
        <w:spacing w:line="360" w:lineRule="auto"/>
        <w:ind w:firstLine="709"/>
        <w:jc w:val="both"/>
        <w:rPr>
          <w:sz w:val="28"/>
        </w:rPr>
      </w:pPr>
    </w:p>
    <w:p w14:paraId="15077F41">
      <w:pPr>
        <w:pStyle w:val="43"/>
        <w:tabs>
          <w:tab w:val="left" w:pos="709"/>
        </w:tabs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Общее</w:t>
      </w:r>
      <w:r>
        <w:rPr>
          <w:spacing w:val="-6"/>
          <w:sz w:val="28"/>
        </w:rPr>
        <w:t xml:space="preserve"> </w:t>
      </w:r>
      <w:r>
        <w:rPr>
          <w:sz w:val="28"/>
        </w:rPr>
        <w:t>количество</w:t>
      </w:r>
      <w:r>
        <w:rPr>
          <w:spacing w:val="-5"/>
          <w:sz w:val="28"/>
        </w:rPr>
        <w:t xml:space="preserve"> </w:t>
      </w:r>
      <w:r>
        <w:rPr>
          <w:sz w:val="28"/>
        </w:rPr>
        <w:t>светильников:</w:t>
      </w:r>
    </w:p>
    <w:p w14:paraId="15077F42">
      <w:pPr>
        <w:pStyle w:val="43"/>
        <w:spacing w:line="360" w:lineRule="auto"/>
        <w:ind w:firstLine="709"/>
        <w:jc w:val="both"/>
        <w:rPr>
          <w:sz w:val="28"/>
        </w:rPr>
      </w:pPr>
      <w:r>
        <w:rPr>
          <w:rFonts w:ascii="Cambria Math" w:hAnsi="Cambria Math"/>
          <w:i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margin">
                  <wp:posOffset>5985510</wp:posOffset>
                </wp:positionH>
                <wp:positionV relativeFrom="page">
                  <wp:posOffset>4606290</wp:posOffset>
                </wp:positionV>
                <wp:extent cx="244475" cy="205105"/>
                <wp:effectExtent l="0" t="0" r="3175" b="4445"/>
                <wp:wrapNone/>
                <wp:docPr id="252" name="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 bwMode="auto">
                        <a:xfrm>
                          <a:off x="0" y="0"/>
                          <a:ext cx="244475" cy="2051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6"/>
                              <w:tblW w:w="0" w:type="auto"/>
                              <w:tblInd w:w="7" w:type="dxa"/>
                              <w:tblLayout w:type="fixed"/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</w:tblPr>
                            <w:tblGrid>
                              <w:gridCol w:w="3724"/>
                              <w:gridCol w:w="2530"/>
                            </w:tblGrid>
                            <w:tr w14:paraId="1507895D"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322" w:hRule="atLeast"/>
                              </w:trPr>
                              <w:tc>
                                <w:tcPr>
                                  <w:tcW w:w="3724" w:type="dxa"/>
                                </w:tcPr>
                                <w:p w14:paraId="1507895B">
                                  <w:pPr>
                                    <w:pStyle w:val="43"/>
                                    <w:rPr>
                                      <w:rFonts w:eastAsia="Calibri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eastAsia="Calibri"/>
                                      <w:sz w:val="28"/>
                                      <w:szCs w:val="28"/>
                                    </w:rPr>
                                    <w:t>(8)</w:t>
                                  </w:r>
                                </w:p>
                              </w:tc>
                              <w:tc>
                                <w:tcPr>
                                  <w:tcW w:w="2530" w:type="dxa"/>
                                </w:tcPr>
                                <w:p w14:paraId="1507895C">
                                  <w:pPr>
                                    <w:pStyle w:val="43"/>
                                    <w:rPr>
                                      <w:rFonts w:ascii="Calibri" w:hAnsi="Calibri" w:eastAsia="Calibri"/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1507895E">
                            <w:pPr>
                              <w:pStyle w:val="2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 11" o:spid="_x0000_s1026" o:spt="202" type="#_x0000_t202" style="position:absolute;left:0pt;margin-left:471.3pt;margin-top:362.7pt;height:16.15pt;width:19.25pt;mso-position-horizontal-relative:margin;mso-position-vertical-relative:page;z-index:251669504;mso-width-relative:page;mso-height-relative:page;" filled="f" stroked="f" coordsize="21600,21600" o:gfxdata="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As5oHvbAAAACwEA&#10;AA8AAAAAAAAAAQAgAAAAIgAAAGRycy9kb3ducmV2LnhtbFBLAQIUABQAAAAIAIdO4kDqMAcu3gEA&#10;AM4DAAAOAAAAAAAAAAEAIAAAACoBAABkcnMvZTJvRG9jLnhtbFBLBQYAAAAABgAGAFkBAAB6BQAA&#10;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tbl>
                      <w:tblPr>
                        <w:tblStyle w:val="6"/>
                        <w:tblW w:w="0" w:type="auto"/>
                        <w:tblInd w:w="7" w:type="dxa"/>
                        <w:tblLayout w:type="fixed"/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</w:tblPr>
                      <w:tblGrid>
                        <w:gridCol w:w="3724"/>
                        <w:gridCol w:w="2530"/>
                      </w:tblGrid>
                      <w:tr w14:paraId="1507895D"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322" w:hRule="atLeast"/>
                        </w:trPr>
                        <w:tc>
                          <w:tcPr>
                            <w:tcW w:w="3724" w:type="dxa"/>
                          </w:tcPr>
                          <w:p w14:paraId="1507895B">
                            <w:pPr>
                              <w:pStyle w:val="43"/>
                              <w:rPr>
                                <w:rFonts w:eastAsia="Calibri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eastAsia="Calibri"/>
                                <w:sz w:val="28"/>
                                <w:szCs w:val="28"/>
                              </w:rPr>
                              <w:t>(8)</w:t>
                            </w:r>
                          </w:p>
                        </w:tc>
                        <w:tc>
                          <w:tcPr>
                            <w:tcW w:w="2530" w:type="dxa"/>
                          </w:tcPr>
                          <w:p w14:paraId="1507895C">
                            <w:pPr>
                              <w:pStyle w:val="43"/>
                              <w:rPr>
                                <w:rFonts w:ascii="Calibri" w:hAnsi="Calibri" w:eastAsia="Calibri"/>
                                <w:sz w:val="24"/>
                              </w:rPr>
                            </w:pPr>
                          </w:p>
                        </w:tc>
                      </w:tr>
                    </w:tbl>
                    <w:p w14:paraId="1507895E">
                      <w:pPr>
                        <w:pStyle w:val="20"/>
                      </w:pPr>
                    </w:p>
                  </w:txbxContent>
                </v:textbox>
              </v:shape>
            </w:pict>
          </mc:Fallback>
        </mc:AlternateContent>
      </w:r>
    </w:p>
    <w:p w14:paraId="15077F43">
      <w:pPr>
        <w:pStyle w:val="43"/>
        <w:spacing w:line="360" w:lineRule="auto"/>
        <w:ind w:firstLine="709"/>
        <w:jc w:val="center"/>
        <w:rPr>
          <w:rFonts w:ascii="Cambria Math" w:hAnsi="Cambria Math"/>
          <w:spacing w:val="-3"/>
          <w:sz w:val="28"/>
          <w:szCs w:val="28"/>
          <w:oMath/>
        </w:rPr>
      </w:pPr>
      <m:oMathPara>
        <m:oMath>
          <m:r>
            <m:rPr/>
            <w:rPr>
              <w:rFonts w:ascii="Cambria Math" w:hAnsi="Cambria Math" w:eastAsia="Cambria Math"/>
              <w:spacing w:val="-4"/>
              <w:sz w:val="28"/>
              <w:szCs w:val="28"/>
              <w:lang w:val="en-US"/>
            </w:rPr>
            <m:t>N</m:t>
          </m:r>
          <m:r>
            <m:rPr/>
            <w:rPr>
              <w:rFonts w:ascii="Cambria Math" w:hAnsi="Cambria Math" w:eastAsia="Cambria Math"/>
              <w:spacing w:val="23"/>
              <w:sz w:val="28"/>
              <w:szCs w:val="28"/>
            </w:rPr>
            <m:t xml:space="preserve"> </m:t>
          </m:r>
          <m:r>
            <m:rPr/>
            <w:rPr>
              <w:rFonts w:ascii="Cambria Math" w:hAnsi="Cambria Math" w:eastAsia="Cambria Math"/>
              <w:spacing w:val="-4"/>
              <w:sz w:val="28"/>
              <w:szCs w:val="28"/>
            </w:rPr>
            <m:t>=</m:t>
          </m:r>
          <m:r>
            <m:rPr/>
            <w:rPr>
              <w:rFonts w:ascii="Cambria Math" w:hAnsi="Cambria Math" w:eastAsia="Cambria Math"/>
              <w:spacing w:val="14"/>
              <w:sz w:val="28"/>
              <w:szCs w:val="28"/>
            </w:rPr>
            <m:t xml:space="preserve"> </m:t>
          </m:r>
          <m:r>
            <m:rPr/>
            <w:rPr>
              <w:rFonts w:ascii="Cambria Math" w:hAnsi="Cambria Math" w:eastAsia="Cambria Math"/>
              <w:spacing w:val="-4"/>
              <w:sz w:val="28"/>
              <w:szCs w:val="28"/>
              <w:lang w:val="en-US"/>
            </w:rPr>
            <m:t>N</m:t>
          </m:r>
          <m:r>
            <m:rPr>
              <m:nor/>
              <m:sty m:val="p"/>
            </m:rPr>
            <w:rPr>
              <w:rFonts w:ascii="Cambria Math" w:hAnsi="Cambria Math" w:eastAsia="Cambria Math"/>
              <w:b w:val="0"/>
              <w:i w:val="0"/>
              <w:spacing w:val="-4"/>
              <w:position w:val="-5"/>
              <w:sz w:val="28"/>
              <w:szCs w:val="28"/>
              <w:vertAlign w:val="subscript"/>
            </w:rPr>
            <m:t>а</m:t>
          </m:r>
          <m:r>
            <m:rPr/>
            <w:rPr>
              <w:rFonts w:ascii="Cambria Math" w:hAnsi="Cambria Math" w:eastAsia="Cambria Math"/>
              <w:spacing w:val="29"/>
              <w:position w:val="-5"/>
              <w:sz w:val="28"/>
              <w:szCs w:val="28"/>
            </w:rPr>
            <m:t xml:space="preserve"> </m:t>
          </m:r>
          <m:r>
            <m:rPr/>
            <w:rPr>
              <w:rFonts w:ascii="Cambria Math" w:hAnsi="Cambria Math" w:eastAsia="Cambria Math"/>
              <w:spacing w:val="-4"/>
              <w:sz w:val="28"/>
              <w:szCs w:val="28"/>
            </w:rPr>
            <m:t>×</m:t>
          </m:r>
          <m:r>
            <m:rPr/>
            <w:rPr>
              <w:rFonts w:ascii="Cambria Math" w:hAnsi="Cambria Math" w:eastAsia="Cambria Math"/>
              <w:spacing w:val="2"/>
              <w:sz w:val="28"/>
              <w:szCs w:val="28"/>
            </w:rPr>
            <m:t xml:space="preserve"> </m:t>
          </m:r>
          <m:r>
            <m:rPr/>
            <w:rPr>
              <w:rFonts w:ascii="Cambria Math" w:hAnsi="Cambria Math" w:eastAsia="Cambria Math"/>
              <w:spacing w:val="-3"/>
              <w:sz w:val="28"/>
              <w:szCs w:val="28"/>
              <w:lang w:val="en-US"/>
            </w:rPr>
            <m:t>N</m:t>
          </m:r>
          <m:r>
            <m:rPr>
              <m:nor/>
              <m:sty m:val="p"/>
            </m:rPr>
            <w:rPr>
              <w:rFonts w:ascii="Cambria Math" w:hAnsi="Cambria Math" w:eastAsia="Cambria Math"/>
              <w:b w:val="0"/>
              <w:i w:val="0"/>
              <w:spacing w:val="-3"/>
              <w:position w:val="-5"/>
              <w:sz w:val="28"/>
              <w:szCs w:val="28"/>
              <w:vertAlign w:val="subscript"/>
            </w:rPr>
            <m:t xml:space="preserve">в </m:t>
          </m:r>
          <m:r>
            <m:rPr/>
            <w:rPr>
              <w:rFonts w:ascii="Cambria Math" w:hAnsi="Cambria Math" w:eastAsia="Cambria Math"/>
              <w:spacing w:val="-3"/>
              <w:sz w:val="28"/>
              <w:szCs w:val="28"/>
            </w:rPr>
            <m:t>,</m:t>
          </m:r>
          <m:r>
            <m:rPr/>
            <w:rPr>
              <w:rFonts w:ascii="Cambria Math" w:hAnsi="Cambria Math" w:eastAsia="Cambria Math"/>
              <w:spacing w:val="-17"/>
              <w:sz w:val="28"/>
              <w:szCs w:val="28"/>
            </w:rPr>
            <m:t xml:space="preserve"> </m:t>
          </m:r>
          <m:r>
            <m:rPr/>
            <w:rPr>
              <w:rFonts w:ascii="Cambria Math" w:hAnsi="Cambria Math"/>
              <w:spacing w:val="-3"/>
              <w:sz w:val="28"/>
              <w:szCs w:val="28"/>
            </w:rPr>
            <m:t>шт</m:t>
          </m:r>
        </m:oMath>
      </m:oMathPara>
    </w:p>
    <w:p w14:paraId="15077F44">
      <w:pPr>
        <w:pStyle w:val="43"/>
        <w:spacing w:line="360" w:lineRule="auto"/>
        <w:ind w:firstLine="709"/>
        <w:jc w:val="both"/>
        <w:rPr>
          <w:spacing w:val="-3"/>
          <w:sz w:val="28"/>
        </w:rPr>
      </w:pPr>
    </w:p>
    <w:p w14:paraId="15077F45">
      <w:pPr>
        <w:pStyle w:val="43"/>
        <w:spacing w:line="360" w:lineRule="auto"/>
        <w:ind w:firstLine="709"/>
        <w:jc w:val="both"/>
        <w:rPr>
          <w:rFonts w:ascii="Cambria Math" w:hAnsi="Cambria Math"/>
          <w:sz w:val="28"/>
          <w:oMath/>
        </w:rPr>
      </w:pPr>
      <m:oMathPara>
        <m:oMath>
          <m:r>
            <m:rPr/>
            <w:rPr>
              <w:rFonts w:ascii="Cambria Math" w:hAnsi="Cambria Math" w:eastAsia="Cambria Math"/>
              <w:sz w:val="28"/>
              <w:lang w:val="en-US"/>
            </w:rPr>
            <m:t>N</m:t>
          </m:r>
          <m:r>
            <m:rPr/>
            <w:rPr>
              <w:rFonts w:ascii="Cambria Math" w:hAnsi="Cambria Math" w:eastAsia="Cambria Math"/>
              <w:spacing w:val="1"/>
              <w:sz w:val="28"/>
            </w:rPr>
            <m:t xml:space="preserve"> </m:t>
          </m:r>
          <m:r>
            <m:rPr/>
            <w:rPr>
              <w:rFonts w:ascii="Cambria Math" w:hAnsi="Cambria Math" w:eastAsia="Cambria Math"/>
              <w:sz w:val="28"/>
            </w:rPr>
            <m:t>= 51 × 2 = 102</m:t>
          </m:r>
          <m:r>
            <m:rPr/>
            <w:rPr>
              <w:rFonts w:ascii="Cambria Math" w:hAnsi="Cambria Math"/>
              <w:sz w:val="28"/>
            </w:rPr>
            <m:t>шт</m:t>
          </m:r>
        </m:oMath>
      </m:oMathPara>
    </w:p>
    <w:p w14:paraId="15077F46">
      <w:pPr>
        <w:pStyle w:val="43"/>
        <w:spacing w:line="360" w:lineRule="auto"/>
        <w:ind w:firstLine="709"/>
        <w:jc w:val="both"/>
        <w:rPr>
          <w:sz w:val="28"/>
        </w:rPr>
      </w:pPr>
    </w:p>
    <w:p w14:paraId="15077F47">
      <w:pPr>
        <w:pStyle w:val="43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Определяем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индекс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помещения.</w:t>
      </w:r>
    </w:p>
    <w:p w14:paraId="15077F48">
      <w:pPr>
        <w:pStyle w:val="43"/>
        <w:tabs>
          <w:tab w:val="left" w:pos="1964"/>
          <w:tab w:val="left" w:pos="3717"/>
          <w:tab w:val="left" w:pos="5689"/>
          <w:tab w:val="left" w:pos="7702"/>
          <w:tab w:val="left" w:pos="925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определения коэффициента использования ŋ</w:t>
      </w:r>
      <w:r>
        <w:rPr>
          <w:position w:val="-5"/>
          <w:sz w:val="28"/>
          <w:szCs w:val="28"/>
          <w:vertAlign w:val="subscript"/>
        </w:rPr>
        <w:t xml:space="preserve">и </w:t>
      </w:r>
      <w:r>
        <w:rPr>
          <w:sz w:val="28"/>
          <w:szCs w:val="28"/>
        </w:rPr>
        <w:t xml:space="preserve">находим </w:t>
      </w:r>
      <w:r>
        <w:rPr>
          <w:spacing w:val="-1"/>
          <w:sz w:val="28"/>
          <w:szCs w:val="28"/>
        </w:rPr>
        <w:t xml:space="preserve">индекс 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помещения:</w:t>
      </w:r>
    </w:p>
    <w:p w14:paraId="15077F49">
      <w:pPr>
        <w:pStyle w:val="43"/>
        <w:spacing w:line="360" w:lineRule="auto"/>
        <w:ind w:firstLine="709"/>
        <w:jc w:val="both"/>
        <w:rPr>
          <w:rFonts w:ascii="Cambria Math" w:hAnsi="Cambria Math" w:eastAsia="Cambria Math"/>
          <w:sz w:val="28"/>
          <w:lang w:val="en-US"/>
        </w:rPr>
      </w:pPr>
      <w:r>
        <w:rPr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margin">
                  <wp:posOffset>5986145</wp:posOffset>
                </wp:positionH>
                <wp:positionV relativeFrom="page">
                  <wp:posOffset>7124700</wp:posOffset>
                </wp:positionV>
                <wp:extent cx="352425" cy="238125"/>
                <wp:effectExtent l="0" t="0" r="9525" b="9525"/>
                <wp:wrapNone/>
                <wp:docPr id="251" name="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 bwMode="auto">
                        <a:xfrm>
                          <a:off x="0" y="0"/>
                          <a:ext cx="352425" cy="2381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6"/>
                              <w:tblW w:w="0" w:type="auto"/>
                              <w:tblInd w:w="7" w:type="dxa"/>
                              <w:tblLayout w:type="fixed"/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</w:tblPr>
                            <w:tblGrid>
                              <w:gridCol w:w="4121"/>
                              <w:gridCol w:w="2398"/>
                            </w:tblGrid>
                            <w:tr w14:paraId="15078961"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721" w:hRule="atLeast"/>
                              </w:trPr>
                              <w:tc>
                                <w:tcPr>
                                  <w:tcW w:w="4121" w:type="dxa"/>
                                </w:tcPr>
                                <w:p w14:paraId="1507895F">
                                  <w:pPr>
                                    <w:pStyle w:val="43"/>
                                    <w:rPr>
                                      <w:rFonts w:ascii="Cambria Math" w:eastAsia="Calibri"/>
                                      <w:sz w:val="28"/>
                                      <w:szCs w:val="28"/>
                                      <w:oMath/>
                                    </w:rPr>
                                  </w:pPr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  <w:t>(9)</w:t>
                                  </w:r>
                                </w:p>
                              </w:tc>
                              <w:tc>
                                <w:tcPr>
                                  <w:tcW w:w="2398" w:type="dxa"/>
                                </w:tcPr>
                                <w:p w14:paraId="15078960">
                                  <w:pPr>
                                    <w:pStyle w:val="43"/>
                                    <w:rPr>
                                      <w:rFonts w:ascii="Calibri" w:hAnsi="Calibri" w:eastAsia="Calibri"/>
                                      <w:sz w:val="26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15078962">
                            <w:pPr>
                              <w:pStyle w:val="2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 10" o:spid="_x0000_s1026" o:spt="202" type="#_x0000_t202" style="position:absolute;left:0pt;margin-left:471.35pt;margin-top:561pt;height:18.75pt;width:27.75pt;mso-position-horizontal-relative:margin;mso-position-vertical-relative:page;z-index:251668480;mso-width-relative:page;mso-height-relative:page;" filled="f" stroked="f" coordsize="21600,21600" o:gfxdata="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HiulA9oAAAANAQAA&#10;DwAAAAAAAAABACAAAAAiAAAAZHJzL2Rvd25yZXYueG1sUEsBAhQAFAAAAAgAh07iQAes4nreAQAA&#10;zgMAAA4AAAAAAAAAAQAgAAAAKQEAAGRycy9lMm9Eb2MueG1sUEsFBgAAAAAGAAYAWQEAAHkFAAAA&#10;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tbl>
                      <w:tblPr>
                        <w:tblStyle w:val="6"/>
                        <w:tblW w:w="0" w:type="auto"/>
                        <w:tblInd w:w="7" w:type="dxa"/>
                        <w:tblLayout w:type="fixed"/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</w:tblPr>
                      <w:tblGrid>
                        <w:gridCol w:w="4121"/>
                        <w:gridCol w:w="2398"/>
                      </w:tblGrid>
                      <w:tr w14:paraId="15078961"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721" w:hRule="atLeast"/>
                        </w:trPr>
                        <w:tc>
                          <w:tcPr>
                            <w:tcW w:w="4121" w:type="dxa"/>
                          </w:tcPr>
                          <w:p w14:paraId="1507895F">
                            <w:pPr>
                              <w:pStyle w:val="43"/>
                              <w:rPr>
                                <w:rFonts w:ascii="Cambria Math" w:eastAsia="Calibri"/>
                                <w:sz w:val="28"/>
                                <w:szCs w:val="28"/>
                                <w:oMath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(9)</w:t>
                            </w:r>
                          </w:p>
                        </w:tc>
                        <w:tc>
                          <w:tcPr>
                            <w:tcW w:w="2398" w:type="dxa"/>
                          </w:tcPr>
                          <w:p w14:paraId="15078960">
                            <w:pPr>
                              <w:pStyle w:val="43"/>
                              <w:rPr>
                                <w:rFonts w:ascii="Calibri" w:hAnsi="Calibri" w:eastAsia="Calibri"/>
                                <w:sz w:val="26"/>
                              </w:rPr>
                            </w:pPr>
                          </w:p>
                        </w:tc>
                      </w:tr>
                    </w:tbl>
                    <w:p w14:paraId="15078962">
                      <w:pPr>
                        <w:pStyle w:val="20"/>
                      </w:pPr>
                    </w:p>
                  </w:txbxContent>
                </v:textbox>
              </v:shape>
            </w:pict>
          </mc:Fallback>
        </mc:AlternateContent>
      </w:r>
      <w:r>
        <w:br w:type="textWrapping"/>
      </w:r>
      <m:oMathPara>
        <m:oMathParaPr>
          <m:jc m:val="center"/>
        </m:oMathParaPr>
        <m:oMath>
          <m:r>
            <m:rPr/>
            <w:rPr>
              <w:rFonts w:ascii="Cambria Math" w:hAnsi="Cambria Math" w:eastAsia="Cambria Math"/>
              <w:sz w:val="28"/>
            </w:rPr>
            <m:t>i=</m:t>
          </m:r>
          <m:f>
            <m:fPr>
              <m:ctrlPr>
                <w:rPr>
                  <w:rFonts w:ascii="Cambria Math" w:hAnsi="Cambria Math" w:eastAsia="Cambria Math"/>
                  <w:i/>
                  <w:sz w:val="28"/>
                </w:rPr>
              </m:ctrlPr>
            </m:fPr>
            <m:num>
              <m:r>
                <m:rPr/>
                <w:rPr>
                  <w:rFonts w:ascii="Cambria Math" w:hAnsi="Cambria Math" w:eastAsia="Cambria Math"/>
                  <w:sz w:val="28"/>
                </w:rPr>
                <m:t>B×A</m:t>
              </m:r>
              <m:ctrlPr>
                <w:rPr>
                  <w:rFonts w:ascii="Cambria Math" w:hAnsi="Cambria Math" w:eastAsia="Cambria Math"/>
                  <w:i/>
                  <w:sz w:val="28"/>
                </w:rPr>
              </m:ctrlPr>
            </m:num>
            <m:den>
              <m:r>
                <m:rPr/>
                <w:rPr>
                  <w:rFonts w:ascii="Cambria Math" w:hAnsi="Cambria Math" w:eastAsia="Cambria Math"/>
                  <w:sz w:val="28"/>
                </w:rPr>
                <m:t>H×</m:t>
              </m:r>
              <m:d>
                <m:dPr>
                  <m:ctrlPr>
                    <w:rPr>
                      <w:rFonts w:ascii="Cambria Math" w:hAnsi="Cambria Math" w:eastAsia="Cambria Math"/>
                      <w:i/>
                      <w:sz w:val="28"/>
                    </w:rPr>
                  </m:ctrlPr>
                </m:dPr>
                <m:e>
                  <m:r>
                    <m:rPr/>
                    <w:rPr>
                      <w:rFonts w:ascii="Cambria Math" w:hAnsi="Cambria Math" w:eastAsia="Cambria Math"/>
                      <w:sz w:val="28"/>
                    </w:rPr>
                    <m:t>B+A</m:t>
                  </m:r>
                  <m:ctrlPr>
                    <w:rPr>
                      <w:rFonts w:ascii="Cambria Math" w:hAnsi="Cambria Math" w:eastAsia="Cambria Math"/>
                      <w:i/>
                      <w:sz w:val="28"/>
                    </w:rPr>
                  </m:ctrlPr>
                </m:e>
              </m:d>
              <m:ctrlPr>
                <w:rPr>
                  <w:rFonts w:ascii="Cambria Math" w:hAnsi="Cambria Math" w:eastAsia="Cambria Math"/>
                  <w:i/>
                  <w:sz w:val="28"/>
                </w:rPr>
              </m:ctrlPr>
            </m:den>
          </m:f>
        </m:oMath>
      </m:oMathPara>
    </w:p>
    <w:p w14:paraId="15077F4A">
      <w:pPr>
        <w:pStyle w:val="43"/>
        <w:spacing w:line="360" w:lineRule="auto"/>
        <w:ind w:firstLine="709"/>
        <w:jc w:val="both"/>
        <w:rPr>
          <w:rFonts w:eastAsia="Cambria Math"/>
          <w:sz w:val="28"/>
          <w:lang w:val="en-US"/>
        </w:rPr>
      </w:pPr>
    </w:p>
    <w:p w14:paraId="15077F4B">
      <w:pPr>
        <w:pStyle w:val="43"/>
        <w:spacing w:line="360" w:lineRule="auto"/>
        <w:ind w:firstLine="709"/>
        <w:jc w:val="both"/>
        <w:rPr>
          <w:rFonts w:ascii="Cambria Math" w:hAnsi="Cambria Math" w:eastAsia="Cambria Math"/>
          <w:sz w:val="28"/>
          <w:lang w:val="en-US"/>
        </w:rPr>
      </w:pPr>
      <m:oMathPara>
        <m:oMathParaPr>
          <m:jc m:val="center"/>
        </m:oMathParaPr>
        <m:oMath>
          <m:r>
            <m:rPr/>
            <w:rPr>
              <w:rFonts w:ascii="Cambria Math" w:hAnsi="Cambria Math" w:eastAsia="Cambria Math"/>
              <w:sz w:val="28"/>
            </w:rPr>
            <m:t>i=</m:t>
          </m:r>
          <m:f>
            <m:fPr>
              <m:ctrlPr>
                <w:rPr>
                  <w:rFonts w:ascii="Cambria Math" w:hAnsi="Cambria Math" w:eastAsia="Cambria Math"/>
                  <w:i/>
                  <w:sz w:val="28"/>
                </w:rPr>
              </m:ctrlPr>
            </m:fPr>
            <m:num>
              <m:r>
                <m:rPr/>
                <w:rPr>
                  <w:rFonts w:ascii="Cambria Math" w:hAnsi="Cambria Math" w:eastAsia="Cambria Math"/>
                  <w:sz w:val="28"/>
                </w:rPr>
                <m:t>12×72</m:t>
              </m:r>
              <m:ctrlPr>
                <w:rPr>
                  <w:rFonts w:ascii="Cambria Math" w:hAnsi="Cambria Math" w:eastAsia="Cambria Math"/>
                  <w:i/>
                  <w:sz w:val="28"/>
                </w:rPr>
              </m:ctrlPr>
            </m:num>
            <m:den>
              <m:r>
                <m:rPr/>
                <w:rPr>
                  <w:rFonts w:ascii="Cambria Math" w:hAnsi="Cambria Math" w:eastAsia="Cambria Math"/>
                  <w:sz w:val="28"/>
                </w:rPr>
                <m:t>6×</m:t>
              </m:r>
              <m:d>
                <m:dPr>
                  <m:ctrlPr>
                    <w:rPr>
                      <w:rFonts w:ascii="Cambria Math" w:hAnsi="Cambria Math" w:eastAsia="Cambria Math"/>
                      <w:i/>
                      <w:sz w:val="28"/>
                    </w:rPr>
                  </m:ctrlPr>
                </m:dPr>
                <m:e>
                  <m:r>
                    <m:rPr/>
                    <w:rPr>
                      <w:rFonts w:ascii="Cambria Math" w:hAnsi="Cambria Math" w:eastAsia="Cambria Math"/>
                      <w:sz w:val="28"/>
                    </w:rPr>
                    <m:t>12+72</m:t>
                  </m:r>
                  <m:ctrlPr>
                    <w:rPr>
                      <w:rFonts w:ascii="Cambria Math" w:hAnsi="Cambria Math" w:eastAsia="Cambria Math"/>
                      <w:i/>
                      <w:sz w:val="28"/>
                    </w:rPr>
                  </m:ctrlPr>
                </m:e>
              </m:d>
              <m:ctrlPr>
                <w:rPr>
                  <w:rFonts w:ascii="Cambria Math" w:hAnsi="Cambria Math" w:eastAsia="Cambria Math"/>
                  <w:i/>
                  <w:sz w:val="28"/>
                </w:rPr>
              </m:ctrlPr>
            </m:den>
          </m:f>
          <m:r>
            <m:rPr/>
            <w:rPr>
              <w:rFonts w:ascii="Cambria Math" w:hAnsi="Cambria Math" w:eastAsia="Cambria Math"/>
              <w:sz w:val="28"/>
            </w:rPr>
            <m:t>=1,71</m:t>
          </m:r>
        </m:oMath>
      </m:oMathPara>
    </w:p>
    <w:p w14:paraId="15077F4C">
      <w:pPr>
        <w:pStyle w:val="43"/>
        <w:tabs>
          <w:tab w:val="left" w:pos="1964"/>
          <w:tab w:val="left" w:pos="3717"/>
          <w:tab w:val="left" w:pos="5689"/>
          <w:tab w:val="left" w:pos="7702"/>
          <w:tab w:val="left" w:pos="9250"/>
        </w:tabs>
        <w:spacing w:line="360" w:lineRule="auto"/>
        <w:ind w:firstLine="709"/>
        <w:jc w:val="both"/>
        <w:rPr>
          <w:rFonts w:eastAsia="Cambria Math"/>
          <w:position w:val="19"/>
          <w:sz w:val="28"/>
        </w:rPr>
      </w:pPr>
    </w:p>
    <w:p w14:paraId="15077F4D">
      <w:pPr>
        <w:pStyle w:val="43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Определяем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коэффициент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отражения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стен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потолка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коэффициент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использования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ŋ</w:t>
      </w:r>
      <w:r>
        <w:rPr>
          <w:position w:val="-5"/>
          <w:sz w:val="28"/>
          <w:szCs w:val="28"/>
          <w:vertAlign w:val="subscript"/>
        </w:rPr>
        <w:t>и</w:t>
      </w:r>
      <w:r>
        <w:rPr>
          <w:sz w:val="28"/>
          <w:szCs w:val="28"/>
        </w:rPr>
        <w:t>.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цехе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белый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потолок,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светлые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стены,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темный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 xml:space="preserve">пол, 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соответственно,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выбираем кривую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2 [3]</w:t>
      </w:r>
    </w:p>
    <w:p w14:paraId="15077F4E">
      <w:pPr>
        <w:pStyle w:val="43"/>
        <w:spacing w:line="360" w:lineRule="auto"/>
        <w:ind w:firstLine="709"/>
        <w:jc w:val="both"/>
        <w:rPr>
          <w:sz w:val="28"/>
          <w:szCs w:val="28"/>
        </w:rPr>
      </w:pPr>
    </w:p>
    <w:p w14:paraId="15077F4F">
      <w:pPr>
        <w:pStyle w:val="43"/>
        <w:tabs>
          <w:tab w:val="left" w:pos="1964"/>
          <w:tab w:val="left" w:pos="3717"/>
          <w:tab w:val="left" w:pos="5689"/>
          <w:tab w:val="left" w:pos="7702"/>
          <w:tab w:val="left" w:pos="9250"/>
        </w:tabs>
        <w:spacing w:line="360" w:lineRule="auto"/>
        <w:ind w:firstLine="709"/>
        <w:jc w:val="center"/>
        <w:rPr>
          <w:sz w:val="28"/>
          <w:lang w:eastAsia="ru-RU"/>
        </w:rPr>
      </w:pPr>
      <w:r>
        <w:rPr>
          <w:sz w:val="28"/>
          <w:lang w:eastAsia="ru-RU"/>
        </w:rPr>
        <w:drawing>
          <wp:inline distT="0" distB="0" distL="0" distR="0">
            <wp:extent cx="3448050" cy="3848100"/>
            <wp:effectExtent l="19050" t="0" r="0" b="0"/>
            <wp:docPr id="2" name="image2.jpeg" descr="C:\Users\User\Downloads\l92jLs-GjuQ03FKeT3CdKZ-2icmo4F4h3yRrW4RBNRh1-RDndZROjgQWpH4TBqADgGLzTDFPb9IuQsA9B2FFLa6x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.jpeg" descr="C:\Users\User\Downloads\l92jLs-GjuQ03FKeT3CdKZ-2icmo4F4h3yRrW4RBNRh1-RDndZROjgQWpH4TBqADgGLzTDFPb9IuQsA9B2FFLa6x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448050" cy="3848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5077F50">
      <w:pPr>
        <w:pStyle w:val="43"/>
        <w:spacing w:before="137" w:line="360" w:lineRule="auto"/>
        <w:ind w:left="2176"/>
        <w:rPr>
          <w:sz w:val="28"/>
        </w:rPr>
      </w:pPr>
      <w:r>
        <w:rPr>
          <w:sz w:val="28"/>
        </w:rPr>
        <w:t>Рисунок</w:t>
      </w:r>
      <w:r>
        <w:rPr>
          <w:spacing w:val="-6"/>
          <w:sz w:val="28"/>
        </w:rPr>
        <w:t xml:space="preserve"> </w:t>
      </w:r>
      <w:r>
        <w:rPr>
          <w:sz w:val="28"/>
        </w:rPr>
        <w:t>2.</w:t>
      </w:r>
      <w:r>
        <w:rPr>
          <w:spacing w:val="-3"/>
          <w:sz w:val="28"/>
        </w:rPr>
        <w:t xml:space="preserve"> </w:t>
      </w:r>
      <w:r>
        <w:rPr>
          <w:sz w:val="28"/>
        </w:rPr>
        <w:t>Коэффициент</w:t>
      </w:r>
      <w:r>
        <w:rPr>
          <w:spacing w:val="-6"/>
          <w:sz w:val="28"/>
        </w:rPr>
        <w:t xml:space="preserve"> </w:t>
      </w:r>
      <w:r>
        <w:rPr>
          <w:sz w:val="28"/>
        </w:rPr>
        <w:t>использования</w:t>
      </w:r>
      <w:r>
        <w:rPr>
          <w:spacing w:val="-6"/>
          <w:sz w:val="28"/>
        </w:rPr>
        <w:t xml:space="preserve"> </w:t>
      </w:r>
      <w:r>
        <w:rPr>
          <w:sz w:val="28"/>
        </w:rPr>
        <w:t>светового</w:t>
      </w:r>
      <w:r>
        <w:rPr>
          <w:spacing w:val="-5"/>
          <w:sz w:val="28"/>
        </w:rPr>
        <w:t xml:space="preserve"> </w:t>
      </w:r>
      <w:r>
        <w:rPr>
          <w:sz w:val="28"/>
        </w:rPr>
        <w:t>потока</w:t>
      </w:r>
    </w:p>
    <w:p w14:paraId="15077F51">
      <w:pPr>
        <w:pStyle w:val="43"/>
        <w:spacing w:line="360" w:lineRule="auto"/>
        <w:ind w:firstLine="709"/>
        <w:jc w:val="both"/>
        <w:rPr>
          <w:sz w:val="28"/>
        </w:rPr>
      </w:pPr>
    </w:p>
    <w:p w14:paraId="15077F52">
      <w:pPr>
        <w:pStyle w:val="43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Следовательно,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из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имеющихся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данных,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выбираем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коэффициент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использования равный ŋ</w:t>
      </w:r>
      <w:r>
        <w:rPr>
          <w:position w:val="-5"/>
          <w:sz w:val="28"/>
          <w:szCs w:val="28"/>
          <w:vertAlign w:val="subscript"/>
        </w:rPr>
        <w:t>и</w:t>
      </w:r>
      <w:r>
        <w:rPr>
          <w:position w:val="-5"/>
          <w:sz w:val="28"/>
          <w:szCs w:val="28"/>
        </w:rPr>
        <w:t xml:space="preserve"> </w:t>
      </w:r>
      <w:r>
        <w:rPr>
          <w:sz w:val="28"/>
          <w:szCs w:val="28"/>
        </w:rPr>
        <w:t>= 0,41.</w:t>
      </w:r>
    </w:p>
    <w:p w14:paraId="15077F53">
      <w:pPr>
        <w:pStyle w:val="43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Определяем</w:t>
      </w:r>
      <w:r>
        <w:rPr>
          <w:spacing w:val="-4"/>
          <w:sz w:val="28"/>
        </w:rPr>
        <w:t xml:space="preserve"> </w:t>
      </w:r>
      <w:r>
        <w:rPr>
          <w:sz w:val="28"/>
        </w:rPr>
        <w:t>световой</w:t>
      </w:r>
      <w:r>
        <w:rPr>
          <w:spacing w:val="-4"/>
          <w:sz w:val="28"/>
        </w:rPr>
        <w:t xml:space="preserve"> </w:t>
      </w:r>
      <w:r>
        <w:rPr>
          <w:sz w:val="28"/>
        </w:rPr>
        <w:t>поток</w:t>
      </w:r>
      <w:r>
        <w:rPr>
          <w:spacing w:val="-4"/>
          <w:sz w:val="28"/>
        </w:rPr>
        <w:t xml:space="preserve"> </w:t>
      </w:r>
      <w:r>
        <w:rPr>
          <w:sz w:val="28"/>
        </w:rPr>
        <w:t>каждого</w:t>
      </w:r>
      <w:r>
        <w:rPr>
          <w:spacing w:val="-3"/>
          <w:sz w:val="28"/>
        </w:rPr>
        <w:t xml:space="preserve"> </w:t>
      </w:r>
      <w:r>
        <w:rPr>
          <w:sz w:val="28"/>
        </w:rPr>
        <w:t>светильника:</w:t>
      </w:r>
    </w:p>
    <w:p w14:paraId="15077F54">
      <w:pPr>
        <w:pStyle w:val="43"/>
        <w:spacing w:line="360" w:lineRule="auto"/>
        <w:ind w:firstLine="709"/>
        <w:jc w:val="both"/>
        <w:rPr>
          <w:sz w:val="28"/>
        </w:rPr>
      </w:pPr>
      <w:r>
        <w:rPr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page">
                  <wp:posOffset>6772275</wp:posOffset>
                </wp:positionH>
                <wp:positionV relativeFrom="page">
                  <wp:posOffset>7858125</wp:posOffset>
                </wp:positionV>
                <wp:extent cx="351155" cy="279400"/>
                <wp:effectExtent l="0" t="0" r="10795" b="6350"/>
                <wp:wrapNone/>
                <wp:docPr id="250" name="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 bwMode="auto">
                        <a:xfrm>
                          <a:off x="0" y="0"/>
                          <a:ext cx="351155" cy="279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6"/>
                              <w:tblW w:w="0" w:type="auto"/>
                              <w:tblInd w:w="7" w:type="dxa"/>
                              <w:tblLayout w:type="fixed"/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</w:tblPr>
                            <w:tblGrid>
                              <w:gridCol w:w="4121"/>
                              <w:gridCol w:w="2398"/>
                            </w:tblGrid>
                            <w:tr w14:paraId="15078965"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721" w:hRule="atLeast"/>
                              </w:trPr>
                              <w:tc>
                                <w:tcPr>
                                  <w:tcW w:w="4121" w:type="dxa"/>
                                </w:tcPr>
                                <w:p w14:paraId="15078963">
                                  <w:pPr>
                                    <w:pStyle w:val="43"/>
                                    <w:rPr>
                                      <w:rFonts w:ascii="Cambria Math" w:eastAsia="Calibri"/>
                                      <w:sz w:val="28"/>
                                      <w:szCs w:val="28"/>
                                      <w:oMath/>
                                    </w:rPr>
                                  </w:pPr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  <w:t>(10)</w:t>
                                  </w:r>
                                </w:p>
                              </w:tc>
                              <w:tc>
                                <w:tcPr>
                                  <w:tcW w:w="2398" w:type="dxa"/>
                                </w:tcPr>
                                <w:p w14:paraId="15078964">
                                  <w:pPr>
                                    <w:pStyle w:val="43"/>
                                    <w:rPr>
                                      <w:rFonts w:ascii="Calibri" w:hAnsi="Calibri" w:eastAsia="Calibri"/>
                                      <w:sz w:val="26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15078966">
                            <w:pPr>
                              <w:pStyle w:val="2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 12" o:spid="_x0000_s1026" o:spt="202" type="#_x0000_t202" style="position:absolute;left:0pt;margin-left:533.25pt;margin-top:618.75pt;height:22pt;width:27.65pt;mso-position-horizontal-relative:page;mso-position-vertical-relative:page;z-index:251670528;mso-width-relative:page;mso-height-relative:page;" filled="f" stroked="f" coordsize="21600,21600" o:gfxdata="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D/HKP3ZAAAADwEA&#10;AA8AAAAAAAAAAQAgAAAAIgAAAGRycy9kb3ducmV2LnhtbFBLAQIUABQAAAAIAIdO4kDrDUF54AEA&#10;AM4DAAAOAAAAAAAAAAEAIAAAACgBAABkcnMvZTJvRG9jLnhtbFBLBQYAAAAABgAGAFkBAAB6BQAA&#10;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tbl>
                      <w:tblPr>
                        <w:tblStyle w:val="6"/>
                        <w:tblW w:w="0" w:type="auto"/>
                        <w:tblInd w:w="7" w:type="dxa"/>
                        <w:tblLayout w:type="fixed"/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</w:tblPr>
                      <w:tblGrid>
                        <w:gridCol w:w="4121"/>
                        <w:gridCol w:w="2398"/>
                      </w:tblGrid>
                      <w:tr w14:paraId="15078965"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721" w:hRule="atLeast"/>
                        </w:trPr>
                        <w:tc>
                          <w:tcPr>
                            <w:tcW w:w="4121" w:type="dxa"/>
                          </w:tcPr>
                          <w:p w14:paraId="15078963">
                            <w:pPr>
                              <w:pStyle w:val="43"/>
                              <w:rPr>
                                <w:rFonts w:ascii="Cambria Math" w:eastAsia="Calibri"/>
                                <w:sz w:val="28"/>
                                <w:szCs w:val="28"/>
                                <w:oMath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(10)</w:t>
                            </w:r>
                          </w:p>
                        </w:tc>
                        <w:tc>
                          <w:tcPr>
                            <w:tcW w:w="2398" w:type="dxa"/>
                          </w:tcPr>
                          <w:p w14:paraId="15078964">
                            <w:pPr>
                              <w:pStyle w:val="43"/>
                              <w:rPr>
                                <w:rFonts w:ascii="Calibri" w:hAnsi="Calibri" w:eastAsia="Calibri"/>
                                <w:sz w:val="26"/>
                              </w:rPr>
                            </w:pPr>
                          </w:p>
                        </w:tc>
                      </w:tr>
                    </w:tbl>
                    <w:p w14:paraId="15078966">
                      <w:pPr>
                        <w:pStyle w:val="20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28"/>
          <w:szCs w:val="28"/>
          <w:lang w:eastAsia="ru-RU"/>
        </w:rPr>
        <w:br w:type="textWrapping"/>
      </w:r>
      <m:oMathPara>
        <m:oMath>
          <m:r>
            <m:rPr/>
            <w:rPr>
              <w:rFonts w:ascii="Cambria Math" w:hAnsi="Cambria Math" w:eastAsia="Cambria Math"/>
              <w:sz w:val="28"/>
            </w:rPr>
            <m:t>F</m:t>
          </m:r>
          <m:r>
            <m:rPr/>
            <w:rPr>
              <w:rFonts w:ascii="Cambria Math" w:eastAsia="Cambria Math"/>
              <w:sz w:val="28"/>
            </w:rPr>
            <m:t>=</m:t>
          </m:r>
          <m:f>
            <m:fPr>
              <m:ctrlPr>
                <w:rPr>
                  <w:rFonts w:ascii="Cambria Math" w:hAnsi="Cambria Math" w:eastAsia="Cambria Math"/>
                  <w:i/>
                  <w:sz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eastAsia="Cambria Math"/>
                      <w:i/>
                      <w:sz w:val="28"/>
                      <w:lang w:val="en-US"/>
                    </w:rPr>
                  </m:ctrlPr>
                </m:sSubPr>
                <m:e>
                  <m:r>
                    <m:rPr/>
                    <w:rPr>
                      <w:rFonts w:ascii="Cambria Math" w:hAnsi="Cambria Math" w:eastAsia="Cambria Math"/>
                      <w:sz w:val="28"/>
                      <w:lang w:val="en-US"/>
                    </w:rPr>
                    <m:t>E</m:t>
                  </m:r>
                  <m:ctrlPr>
                    <w:rPr>
                      <w:rFonts w:ascii="Cambria Math" w:hAnsi="Cambria Math" w:eastAsia="Cambria Math"/>
                      <w:i/>
                      <w:sz w:val="28"/>
                      <w:lang w:val="en-US"/>
                    </w:rPr>
                  </m:ctrlPr>
                </m:e>
                <m:sub>
                  <m:r>
                    <m:rPr/>
                    <w:rPr>
                      <w:rFonts w:ascii="Cambria Math" w:hAnsi="Cambria Math" w:eastAsia="Cambria Math"/>
                      <w:sz w:val="28"/>
                    </w:rPr>
                    <m:t>н</m:t>
                  </m:r>
                  <m:ctrlPr>
                    <w:rPr>
                      <w:rFonts w:ascii="Cambria Math" w:hAnsi="Cambria Math" w:eastAsia="Cambria Math"/>
                      <w:i/>
                      <w:sz w:val="28"/>
                      <w:lang w:val="en-US"/>
                    </w:rPr>
                  </m:ctrlPr>
                </m:sub>
              </m:sSub>
              <m:r>
                <m:rPr/>
                <w:rPr>
                  <w:rFonts w:ascii="Cambria Math" w:hAnsi="Cambria Math" w:eastAsia="Cambria Math"/>
                  <w:sz w:val="28"/>
                </w:rPr>
                <m:t>×</m:t>
              </m:r>
              <m:r>
                <m:rPr/>
                <w:rPr>
                  <w:rFonts w:ascii="Cambria Math" w:hAnsi="Cambria Math" w:eastAsia="Cambria Math"/>
                  <w:sz w:val="28"/>
                  <w:lang w:val="en-US"/>
                </w:rPr>
                <m:t>S</m:t>
              </m:r>
              <m:r>
                <m:rPr/>
                <w:rPr>
                  <w:rFonts w:ascii="Cambria Math" w:hAnsi="Cambria Math" w:eastAsia="Cambria Math"/>
                  <w:sz w:val="28"/>
                </w:rPr>
                <m:t>×</m:t>
              </m:r>
              <m:r>
                <m:rPr/>
                <w:rPr>
                  <w:rFonts w:ascii="Cambria Math" w:hAnsi="Cambria Math" w:eastAsia="Cambria Math"/>
                  <w:sz w:val="28"/>
                  <w:lang w:val="en-US"/>
                </w:rPr>
                <m:t>Z</m:t>
              </m:r>
              <m:r>
                <m:rPr/>
                <w:rPr>
                  <w:rFonts w:ascii="Cambria Math" w:hAnsi="Cambria Math" w:eastAsia="Cambria Math"/>
                  <w:sz w:val="28"/>
                </w:rPr>
                <m:t>×</m:t>
              </m:r>
              <m:sSub>
                <m:sSubPr>
                  <m:ctrlPr>
                    <w:rPr>
                      <w:rFonts w:ascii="Cambria Math" w:hAnsi="Cambria Math" w:eastAsia="Cambria Math"/>
                      <w:i/>
                      <w:sz w:val="28"/>
                      <w:lang w:val="en-US"/>
                    </w:rPr>
                  </m:ctrlPr>
                </m:sSubPr>
                <m:e>
                  <m:r>
                    <m:rPr/>
                    <w:rPr>
                      <w:rFonts w:ascii="Cambria Math" w:hAnsi="Cambria Math" w:eastAsia="Cambria Math"/>
                      <w:sz w:val="28"/>
                      <w:lang w:val="en-US"/>
                    </w:rPr>
                    <m:t>K</m:t>
                  </m:r>
                  <m:ctrlPr>
                    <w:rPr>
                      <w:rFonts w:ascii="Cambria Math" w:hAnsi="Cambria Math" w:eastAsia="Cambria Math"/>
                      <w:i/>
                      <w:sz w:val="28"/>
                      <w:lang w:val="en-US"/>
                    </w:rPr>
                  </m:ctrlPr>
                </m:e>
                <m:sub>
                  <m:r>
                    <m:rPr/>
                    <w:rPr>
                      <w:rFonts w:ascii="Cambria Math" w:hAnsi="Cambria Math" w:eastAsia="Cambria Math"/>
                      <w:sz w:val="28"/>
                    </w:rPr>
                    <m:t>з</m:t>
                  </m:r>
                  <m:ctrlPr>
                    <w:rPr>
                      <w:rFonts w:ascii="Cambria Math" w:hAnsi="Cambria Math" w:eastAsia="Cambria Math"/>
                      <w:i/>
                      <w:sz w:val="28"/>
                      <w:lang w:val="en-US"/>
                    </w:rPr>
                  </m:ctrlPr>
                </m:sub>
              </m:sSub>
              <m:ctrlPr>
                <w:rPr>
                  <w:rFonts w:ascii="Cambria Math" w:hAnsi="Cambria Math" w:eastAsia="Cambria Math"/>
                  <w:i/>
                  <w:sz w:val="28"/>
                </w:rPr>
              </m:ctrlPr>
            </m:num>
            <m:den>
              <m:r>
                <m:rPr/>
                <w:rPr>
                  <w:rFonts w:ascii="Cambria Math" w:hAnsi="Cambria Math" w:eastAsia="Cambria Math"/>
                  <w:sz w:val="28"/>
                </w:rPr>
                <m:t>N×</m:t>
              </m:r>
              <m:r>
                <m:rPr/>
                <w:rPr>
                  <w:rFonts w:ascii="Cambria Math" w:hAnsi="Cambria Math"/>
                  <w:sz w:val="28"/>
                  <w:szCs w:val="28"/>
                </w:rPr>
                <m:t>η</m:t>
              </m:r>
              <m:r>
                <m:rPr>
                  <m:nor/>
                  <m:sty m:val="p"/>
                </m:rPr>
                <w:rPr>
                  <w:rFonts w:ascii="Cambria Math" w:hAnsi="Cambria Math"/>
                  <w:b w:val="0"/>
                  <w:i w:val="0"/>
                  <w:position w:val="-5"/>
                  <w:sz w:val="28"/>
                  <w:szCs w:val="28"/>
                  <w:vertAlign w:val="subscript"/>
                </w:rPr>
                <m:t>и</m:t>
              </m:r>
              <m:ctrlPr>
                <w:rPr>
                  <w:rFonts w:ascii="Cambria Math" w:hAnsi="Cambria Math" w:eastAsia="Cambria Math"/>
                  <w:i/>
                  <w:sz w:val="28"/>
                </w:rPr>
              </m:ctrlPr>
            </m:den>
          </m:f>
        </m:oMath>
      </m:oMathPara>
    </w:p>
    <w:p w14:paraId="15077F55">
      <w:pPr>
        <w:pStyle w:val="43"/>
        <w:tabs>
          <w:tab w:val="left" w:pos="426"/>
          <w:tab w:val="left" w:pos="709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где     </w:t>
      </w:r>
      <w:r>
        <w:rPr>
          <w:sz w:val="28"/>
          <w:szCs w:val="28"/>
          <w:lang w:val="en-US"/>
        </w:rPr>
        <w:t>F</w:t>
      </w:r>
      <w:r>
        <w:rPr>
          <w:sz w:val="28"/>
          <w:szCs w:val="28"/>
        </w:rPr>
        <w:t xml:space="preserve"> – световой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поток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одной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лампы,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Лм;</w:t>
      </w:r>
    </w:p>
    <w:p w14:paraId="15077F56">
      <w:pPr>
        <w:pStyle w:val="43"/>
        <w:tabs>
          <w:tab w:val="left" w:pos="426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rFonts w:eastAsia="Cambria Math"/>
          <w:sz w:val="28"/>
          <w:szCs w:val="28"/>
          <w:lang w:val="en-US"/>
        </w:rPr>
        <w:t>E</w:t>
      </w:r>
      <w:r>
        <w:rPr>
          <w:rFonts w:eastAsia="Cambria Math"/>
          <w:position w:val="-5"/>
          <w:sz w:val="28"/>
          <w:szCs w:val="28"/>
          <w:vertAlign w:val="subscript"/>
        </w:rPr>
        <w:t>н</w:t>
      </w:r>
      <w:r>
        <w:rPr>
          <w:rFonts w:eastAsia="Cambria Math"/>
          <w:spacing w:val="26"/>
          <w:position w:val="-5"/>
          <w:sz w:val="28"/>
          <w:szCs w:val="28"/>
        </w:rPr>
        <w:t xml:space="preserve"> </w:t>
      </w:r>
      <w:r>
        <w:rPr>
          <w:sz w:val="28"/>
          <w:szCs w:val="28"/>
        </w:rPr>
        <w:t>– нормированная</w:t>
      </w:r>
      <w:r>
        <w:rPr>
          <w:spacing w:val="-12"/>
          <w:sz w:val="28"/>
          <w:szCs w:val="28"/>
        </w:rPr>
        <w:t xml:space="preserve"> </w:t>
      </w:r>
      <w:r>
        <w:rPr>
          <w:sz w:val="28"/>
          <w:szCs w:val="28"/>
        </w:rPr>
        <w:t>освещенность,</w:t>
      </w:r>
      <w:r>
        <w:rPr>
          <w:spacing w:val="-11"/>
          <w:sz w:val="28"/>
          <w:szCs w:val="28"/>
        </w:rPr>
        <w:t xml:space="preserve"> </w:t>
      </w:r>
      <w:r>
        <w:rPr>
          <w:sz w:val="28"/>
          <w:szCs w:val="28"/>
        </w:rPr>
        <w:t>Лк;</w:t>
      </w:r>
    </w:p>
    <w:p w14:paraId="15077F57">
      <w:pPr>
        <w:pStyle w:val="43"/>
        <w:tabs>
          <w:tab w:val="left" w:pos="426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rFonts w:eastAsia="Cambria Math"/>
          <w:sz w:val="28"/>
          <w:szCs w:val="28"/>
          <w:lang w:val="en-US"/>
        </w:rPr>
        <w:t>K</w:t>
      </w:r>
      <w:r>
        <w:rPr>
          <w:position w:val="-5"/>
          <w:sz w:val="28"/>
          <w:szCs w:val="28"/>
          <w:vertAlign w:val="subscript"/>
        </w:rPr>
        <w:t>З</w:t>
      </w:r>
      <w:r>
        <w:rPr>
          <w:spacing w:val="23"/>
          <w:position w:val="-5"/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коэффициент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запаса,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о.е.;</w:t>
      </w:r>
    </w:p>
    <w:p w14:paraId="15077F58">
      <w:pPr>
        <w:pStyle w:val="43"/>
        <w:tabs>
          <w:tab w:val="left" w:pos="426"/>
          <w:tab w:val="left" w:pos="851"/>
        </w:tabs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S</w:t>
      </w:r>
      <w:r>
        <w:rPr>
          <w:spacing w:val="5"/>
          <w:sz w:val="28"/>
        </w:rPr>
        <w:t xml:space="preserve"> </w:t>
      </w:r>
      <w:r>
        <w:rPr>
          <w:sz w:val="28"/>
        </w:rPr>
        <w:t>–</w:t>
      </w:r>
      <w:r>
        <w:rPr>
          <w:spacing w:val="3"/>
          <w:sz w:val="28"/>
        </w:rPr>
        <w:t xml:space="preserve"> </w:t>
      </w:r>
      <w:r>
        <w:rPr>
          <w:sz w:val="28"/>
        </w:rPr>
        <w:t>освещаемая</w:t>
      </w:r>
      <w:r>
        <w:rPr>
          <w:spacing w:val="2"/>
          <w:sz w:val="28"/>
        </w:rPr>
        <w:t xml:space="preserve"> </w:t>
      </w:r>
      <w:r>
        <w:rPr>
          <w:sz w:val="28"/>
        </w:rPr>
        <w:t>площадь,</w:t>
      </w:r>
      <w:r>
        <w:rPr>
          <w:spacing w:val="5"/>
          <w:sz w:val="28"/>
        </w:rPr>
        <w:t xml:space="preserve"> </w:t>
      </w:r>
      <w:r>
        <w:rPr>
          <w:sz w:val="28"/>
        </w:rPr>
        <w:t>м</w:t>
      </w:r>
      <w:r>
        <w:rPr>
          <w:sz w:val="28"/>
          <w:vertAlign w:val="superscript"/>
        </w:rPr>
        <w:t>2</w:t>
      </w:r>
      <w:r>
        <w:rPr>
          <w:sz w:val="28"/>
        </w:rPr>
        <w:t>;</w:t>
      </w:r>
    </w:p>
    <w:p w14:paraId="15077F59">
      <w:pPr>
        <w:pStyle w:val="43"/>
        <w:tabs>
          <w:tab w:val="left" w:pos="426"/>
          <w:tab w:val="left" w:pos="851"/>
        </w:tabs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Z</w:t>
      </w:r>
      <w:r>
        <w:rPr>
          <w:spacing w:val="-4"/>
          <w:sz w:val="28"/>
        </w:rPr>
        <w:t xml:space="preserve"> </w:t>
      </w:r>
      <w:r>
        <w:rPr>
          <w:sz w:val="28"/>
        </w:rPr>
        <w:t>–</w:t>
      </w:r>
      <w:r>
        <w:rPr>
          <w:spacing w:val="-2"/>
          <w:sz w:val="28"/>
        </w:rPr>
        <w:t xml:space="preserve"> </w:t>
      </w:r>
      <w:r>
        <w:rPr>
          <w:sz w:val="28"/>
        </w:rPr>
        <w:t>коэффициент</w:t>
      </w:r>
      <w:r>
        <w:rPr>
          <w:spacing w:val="-3"/>
          <w:sz w:val="28"/>
        </w:rPr>
        <w:t xml:space="preserve"> </w:t>
      </w:r>
      <w:r>
        <w:rPr>
          <w:sz w:val="28"/>
        </w:rPr>
        <w:t>минимальной</w:t>
      </w:r>
      <w:r>
        <w:rPr>
          <w:spacing w:val="-2"/>
          <w:sz w:val="28"/>
        </w:rPr>
        <w:t xml:space="preserve"> </w:t>
      </w:r>
      <w:r>
        <w:rPr>
          <w:sz w:val="28"/>
        </w:rPr>
        <w:t>освещенности;</w:t>
      </w:r>
    </w:p>
    <w:p w14:paraId="15077F5A">
      <w:pPr>
        <w:pStyle w:val="43"/>
        <w:tabs>
          <w:tab w:val="left" w:pos="426"/>
        </w:tabs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N</w:t>
      </w:r>
      <w:r>
        <w:rPr>
          <w:spacing w:val="-2"/>
          <w:sz w:val="28"/>
        </w:rPr>
        <w:t xml:space="preserve"> </w:t>
      </w: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r>
        <w:rPr>
          <w:sz w:val="28"/>
        </w:rPr>
        <w:t>число светильников,</w:t>
      </w:r>
      <w:r>
        <w:rPr>
          <w:spacing w:val="-2"/>
          <w:sz w:val="28"/>
        </w:rPr>
        <w:t xml:space="preserve"> </w:t>
      </w:r>
      <w:r>
        <w:rPr>
          <w:sz w:val="28"/>
        </w:rPr>
        <w:t>шт.;</w:t>
      </w:r>
    </w:p>
    <w:p w14:paraId="15077F5B">
      <w:pPr>
        <w:pStyle w:val="43"/>
        <w:tabs>
          <w:tab w:val="left" w:pos="426"/>
        </w:tabs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ŋ</w:t>
      </w:r>
      <w:r>
        <w:rPr>
          <w:position w:val="-5"/>
          <w:sz w:val="28"/>
          <w:szCs w:val="28"/>
          <w:vertAlign w:val="subscript"/>
        </w:rPr>
        <w:t>и</w:t>
      </w:r>
      <w:r>
        <w:rPr>
          <w:spacing w:val="27"/>
          <w:position w:val="-5"/>
          <w:sz w:val="20"/>
        </w:rPr>
        <w:t xml:space="preserve"> </w:t>
      </w:r>
      <w:r>
        <w:rPr>
          <w:sz w:val="28"/>
        </w:rPr>
        <w:t>–</w:t>
      </w:r>
      <w:r>
        <w:rPr>
          <w:spacing w:val="27"/>
          <w:position w:val="-5"/>
          <w:sz w:val="20"/>
        </w:rPr>
        <w:t xml:space="preserve"> </w:t>
      </w:r>
      <w:r>
        <w:rPr>
          <w:sz w:val="28"/>
        </w:rPr>
        <w:t>коэффициент</w:t>
      </w:r>
      <w:r>
        <w:rPr>
          <w:spacing w:val="-4"/>
          <w:sz w:val="28"/>
        </w:rPr>
        <w:t xml:space="preserve"> </w:t>
      </w:r>
      <w:r>
        <w:rPr>
          <w:sz w:val="28"/>
        </w:rPr>
        <w:t>использования</w:t>
      </w:r>
      <w:r>
        <w:rPr>
          <w:spacing w:val="-3"/>
          <w:sz w:val="28"/>
        </w:rPr>
        <w:t xml:space="preserve"> </w:t>
      </w:r>
      <w:r>
        <w:rPr>
          <w:sz w:val="28"/>
        </w:rPr>
        <w:t>светового</w:t>
      </w:r>
      <w:r>
        <w:rPr>
          <w:spacing w:val="-4"/>
          <w:sz w:val="28"/>
        </w:rPr>
        <w:t xml:space="preserve"> </w:t>
      </w:r>
      <w:r>
        <w:rPr>
          <w:sz w:val="28"/>
        </w:rPr>
        <w:t>потока,</w:t>
      </w:r>
      <w:r>
        <w:rPr>
          <w:spacing w:val="-3"/>
          <w:sz w:val="28"/>
        </w:rPr>
        <w:t xml:space="preserve"> </w:t>
      </w:r>
      <w:r>
        <w:rPr>
          <w:sz w:val="28"/>
        </w:rPr>
        <w:t>о.е.</w:t>
      </w:r>
    </w:p>
    <w:p w14:paraId="15077F5C">
      <w:pPr>
        <w:pStyle w:val="43"/>
        <w:spacing w:line="360" w:lineRule="auto"/>
        <w:ind w:firstLine="709"/>
        <w:jc w:val="both"/>
        <w:rPr>
          <w:rFonts w:ascii="Cambria Math" w:hAnsi="Cambria Math"/>
          <w:position w:val="-5"/>
          <w:sz w:val="28"/>
          <w:szCs w:val="28"/>
        </w:rPr>
      </w:pPr>
      <w:r>
        <w:rPr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page">
                  <wp:posOffset>6894195</wp:posOffset>
                </wp:positionH>
                <wp:positionV relativeFrom="page">
                  <wp:posOffset>3213100</wp:posOffset>
                </wp:positionV>
                <wp:extent cx="313055" cy="279400"/>
                <wp:effectExtent l="0" t="3175" r="3175" b="3175"/>
                <wp:wrapNone/>
                <wp:docPr id="249" name="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 bwMode="auto">
                        <a:xfrm>
                          <a:off x="0" y="0"/>
                          <a:ext cx="313055" cy="279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6"/>
                              <w:tblW w:w="0" w:type="auto"/>
                              <w:tblInd w:w="7" w:type="dxa"/>
                              <w:tblLayout w:type="fixed"/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</w:tblPr>
                            <w:tblGrid>
                              <w:gridCol w:w="4121"/>
                              <w:gridCol w:w="2398"/>
                            </w:tblGrid>
                            <w:tr w14:paraId="15078969"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721" w:hRule="atLeast"/>
                              </w:trPr>
                              <w:tc>
                                <w:tcPr>
                                  <w:tcW w:w="4121" w:type="dxa"/>
                                </w:tcPr>
                                <w:p w14:paraId="15078967">
                                  <w:pPr>
                                    <w:pStyle w:val="43"/>
                                    <w:rPr>
                                      <w:rFonts w:ascii="Cambria Math" w:eastAsia="Calibri"/>
                                      <w:sz w:val="28"/>
                                      <w:szCs w:val="28"/>
                                      <w:oMath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98" w:type="dxa"/>
                                </w:tcPr>
                                <w:p w14:paraId="15078968">
                                  <w:pPr>
                                    <w:pStyle w:val="43"/>
                                    <w:rPr>
                                      <w:rFonts w:ascii="Calibri" w:hAnsi="Calibri" w:eastAsia="Calibri"/>
                                      <w:sz w:val="26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1507896A">
                            <w:pPr>
                              <w:pStyle w:val="2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 13" o:spid="_x0000_s1026" o:spt="202" type="#_x0000_t202" style="position:absolute;left:0pt;margin-left:542.85pt;margin-top:253pt;height:22pt;width:24.65pt;mso-position-horizontal-relative:page;mso-position-vertical-relative:page;z-index:251671552;mso-width-relative:page;mso-height-relative:page;" filled="f" stroked="f" coordsize="21600,21600" o:gfxdata="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ne0YjtkAAAAN&#10;AQAADwAAAAAAAAABACAAAAAiAAAAZHJzL2Rvd25yZXYueG1sUEsBAhQAFAAAAAgAh07iQEgVEGXi&#10;AQAAzgMAAA4AAAAAAAAAAQAgAAAAKAEAAGRycy9lMm9Eb2MueG1sUEsFBgAAAAAGAAYAWQEAAHwF&#10;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tbl>
                      <w:tblPr>
                        <w:tblStyle w:val="6"/>
                        <w:tblW w:w="0" w:type="auto"/>
                        <w:tblInd w:w="7" w:type="dxa"/>
                        <w:tblLayout w:type="fixed"/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</w:tblPr>
                      <w:tblGrid>
                        <w:gridCol w:w="4121"/>
                        <w:gridCol w:w="2398"/>
                      </w:tblGrid>
                      <w:tr w14:paraId="15078969"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721" w:hRule="atLeast"/>
                        </w:trPr>
                        <w:tc>
                          <w:tcPr>
                            <w:tcW w:w="4121" w:type="dxa"/>
                          </w:tcPr>
                          <w:p w14:paraId="15078967">
                            <w:pPr>
                              <w:pStyle w:val="43"/>
                              <w:rPr>
                                <w:rFonts w:ascii="Cambria Math" w:eastAsia="Calibri"/>
                                <w:sz w:val="28"/>
                                <w:szCs w:val="28"/>
                                <w:oMath/>
                              </w:rPr>
                            </w:pPr>
                          </w:p>
                        </w:tc>
                        <w:tc>
                          <w:tcPr>
                            <w:tcW w:w="2398" w:type="dxa"/>
                          </w:tcPr>
                          <w:p w14:paraId="15078968">
                            <w:pPr>
                              <w:pStyle w:val="43"/>
                              <w:rPr>
                                <w:rFonts w:ascii="Calibri" w:hAnsi="Calibri" w:eastAsia="Calibri"/>
                                <w:sz w:val="26"/>
                              </w:rPr>
                            </w:pPr>
                          </w:p>
                        </w:tc>
                      </w:tr>
                    </w:tbl>
                    <w:p w14:paraId="1507896A">
                      <w:pPr>
                        <w:pStyle w:val="20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28"/>
          <w:szCs w:val="28"/>
          <w:lang w:eastAsia="ru-RU"/>
        </w:rPr>
        <w:br w:type="textWrapping"/>
      </w:r>
      <m:oMathPara>
        <m:oMath>
          <m:r>
            <m:rPr/>
            <w:rPr>
              <w:rFonts w:ascii="Cambria Math" w:hAnsi="Cambria Math" w:eastAsia="Cambria Math"/>
              <w:sz w:val="28"/>
            </w:rPr>
            <m:t>F</m:t>
          </m:r>
          <m:r>
            <m:rPr/>
            <w:rPr>
              <w:rFonts w:ascii="Cambria Math" w:eastAsia="Cambria Math"/>
              <w:sz w:val="28"/>
            </w:rPr>
            <m:t>=</m:t>
          </m:r>
          <m:f>
            <m:fPr>
              <m:ctrlPr>
                <w:rPr>
                  <w:rFonts w:ascii="Cambria Math" w:hAnsi="Cambria Math" w:eastAsia="Cambria Math"/>
                  <w:i/>
                  <w:sz w:val="28"/>
                </w:rPr>
              </m:ctrlPr>
            </m:fPr>
            <m:num>
              <m:r>
                <m:rPr/>
                <w:rPr>
                  <w:rFonts w:ascii="Cambria Math" w:hAnsi="Cambria Math" w:eastAsia="Cambria Math"/>
                  <w:sz w:val="28"/>
                  <w:lang w:val="en-US"/>
                </w:rPr>
                <m:t>300</m:t>
              </m:r>
              <m:r>
                <m:rPr/>
                <w:rPr>
                  <w:rFonts w:ascii="Cambria Math" w:hAnsi="Cambria Math" w:eastAsia="Cambria Math"/>
                  <w:sz w:val="28"/>
                </w:rPr>
                <m:t>×</m:t>
              </m:r>
              <m:r>
                <m:rPr/>
                <w:rPr>
                  <w:rFonts w:ascii="Cambria Math" w:hAnsi="Cambria Math" w:eastAsia="Cambria Math"/>
                  <w:sz w:val="28"/>
                  <w:lang w:val="en-US"/>
                </w:rPr>
                <m:t>864</m:t>
              </m:r>
              <m:r>
                <m:rPr/>
                <w:rPr>
                  <w:rFonts w:ascii="Cambria Math" w:hAnsi="Cambria Math" w:eastAsia="Cambria Math"/>
                  <w:sz w:val="28"/>
                </w:rPr>
                <m:t>×</m:t>
              </m:r>
              <m:r>
                <m:rPr/>
                <w:rPr>
                  <w:rFonts w:ascii="Cambria Math" w:hAnsi="Cambria Math" w:eastAsia="Cambria Math"/>
                  <w:sz w:val="28"/>
                  <w:lang w:val="en-US"/>
                </w:rPr>
                <m:t>1</m:t>
              </m:r>
              <m:r>
                <m:rPr/>
                <w:rPr>
                  <w:rFonts w:ascii="Cambria Math" w:hAnsi="Cambria Math" w:eastAsia="Cambria Math"/>
                  <w:sz w:val="28"/>
                </w:rPr>
                <m:t>,</m:t>
              </m:r>
              <m:r>
                <m:rPr/>
                <w:rPr>
                  <w:rFonts w:ascii="Cambria Math" w:hAnsi="Cambria Math" w:eastAsia="Cambria Math"/>
                  <w:sz w:val="28"/>
                  <w:lang w:val="en-US"/>
                </w:rPr>
                <m:t>1</m:t>
              </m:r>
              <m:r>
                <m:rPr/>
                <w:rPr>
                  <w:rFonts w:ascii="Cambria Math" w:hAnsi="Cambria Math" w:eastAsia="Cambria Math"/>
                  <w:sz w:val="28"/>
                </w:rPr>
                <m:t>×</m:t>
              </m:r>
              <m:r>
                <m:rPr/>
                <w:rPr>
                  <w:rFonts w:ascii="Cambria Math" w:hAnsi="Cambria Math" w:eastAsia="Cambria Math"/>
                  <w:sz w:val="28"/>
                  <w:lang w:val="en-US"/>
                </w:rPr>
                <m:t>1,8</m:t>
              </m:r>
              <m:ctrlPr>
                <w:rPr>
                  <w:rFonts w:ascii="Cambria Math" w:hAnsi="Cambria Math" w:eastAsia="Cambria Math"/>
                  <w:i/>
                  <w:sz w:val="28"/>
                </w:rPr>
              </m:ctrlPr>
            </m:num>
            <m:den>
              <m:r>
                <m:rPr/>
                <w:rPr>
                  <w:rFonts w:ascii="Cambria Math" w:hAnsi="Cambria Math" w:eastAsia="Cambria Math"/>
                  <w:sz w:val="28"/>
                </w:rPr>
                <m:t>102×0,41</m:t>
              </m:r>
              <m:ctrlPr>
                <w:rPr>
                  <w:rFonts w:ascii="Cambria Math" w:hAnsi="Cambria Math" w:eastAsia="Cambria Math"/>
                  <w:i/>
                  <w:sz w:val="28"/>
                </w:rPr>
              </m:ctrlPr>
            </m:den>
          </m:f>
          <m:r>
            <m:rPr/>
            <w:rPr>
              <w:rFonts w:ascii="Cambria Math" w:hAnsi="Cambria Math" w:eastAsia="Cambria Math"/>
              <w:sz w:val="28"/>
            </w:rPr>
            <m:t>=12272Лм</m:t>
          </m:r>
        </m:oMath>
      </m:oMathPara>
    </w:p>
    <w:p w14:paraId="15077F5D">
      <w:pPr>
        <w:pStyle w:val="43"/>
        <w:spacing w:line="360" w:lineRule="auto"/>
        <w:ind w:firstLine="709"/>
        <w:jc w:val="both"/>
        <w:rPr>
          <w:rFonts w:ascii="Cambria Math" w:hAnsi="Cambria Math"/>
          <w:sz w:val="28"/>
        </w:rPr>
      </w:pPr>
    </w:p>
    <w:p w14:paraId="15077F5E">
      <w:pPr>
        <w:pStyle w:val="43"/>
        <w:tabs>
          <w:tab w:val="left" w:pos="1920"/>
          <w:tab w:val="left" w:pos="3468"/>
          <w:tab w:val="left" w:pos="4612"/>
          <w:tab w:val="left" w:pos="6108"/>
          <w:tab w:val="left" w:pos="8336"/>
        </w:tabs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По световому потоку выбираем промышленный </w:t>
      </w:r>
      <w:r>
        <w:rPr>
          <w:spacing w:val="-1"/>
          <w:sz w:val="28"/>
        </w:rPr>
        <w:t>светодиодный</w:t>
      </w:r>
      <w:r>
        <w:rPr>
          <w:spacing w:val="-67"/>
          <w:sz w:val="28"/>
        </w:rPr>
        <w:t xml:space="preserve"> </w:t>
      </w:r>
      <w:r>
        <w:rPr>
          <w:sz w:val="28"/>
        </w:rPr>
        <w:t>светильник:</w:t>
      </w:r>
      <w:r>
        <w:rPr>
          <w:spacing w:val="-3"/>
          <w:sz w:val="28"/>
        </w:rPr>
        <w:t xml:space="preserve"> </w:t>
      </w:r>
      <w:r>
        <w:rPr>
          <w:sz w:val="28"/>
        </w:rPr>
        <w:t xml:space="preserve">полюс </w:t>
      </w:r>
      <w:r>
        <w:rPr>
          <w:sz w:val="28"/>
          <w:lang w:val="en-US"/>
        </w:rPr>
        <w:t>AT</w:t>
      </w:r>
      <w:r>
        <w:rPr>
          <w:sz w:val="28"/>
        </w:rPr>
        <w:t>-ДО-090: [4]</w:t>
      </w:r>
    </w:p>
    <w:p w14:paraId="15077F5F">
      <w:pPr>
        <w:pStyle w:val="43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Мощность: 90Вт;</w:t>
      </w:r>
    </w:p>
    <w:p w14:paraId="15077F60">
      <w:pPr>
        <w:pStyle w:val="43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Световой поток: 13000Лм;</w:t>
      </w:r>
    </w:p>
    <w:p w14:paraId="15077F61">
      <w:pPr>
        <w:pStyle w:val="43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Ресурс работы: 50000ч;</w:t>
      </w:r>
    </w:p>
    <w:p w14:paraId="15077F62">
      <w:pPr>
        <w:pStyle w:val="43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Степень защиты: </w:t>
      </w:r>
      <w:r>
        <w:rPr>
          <w:sz w:val="28"/>
          <w:lang w:val="en-US"/>
        </w:rPr>
        <w:t>IP</w:t>
      </w:r>
      <w:r>
        <w:rPr>
          <w:sz w:val="28"/>
        </w:rPr>
        <w:t>;</w:t>
      </w:r>
    </w:p>
    <w:p w14:paraId="15077F63">
      <w:pPr>
        <w:pStyle w:val="43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Климатическое исполнение: УХЛ1;</w:t>
      </w:r>
    </w:p>
    <w:p w14:paraId="15077F64">
      <w:pPr>
        <w:pStyle w:val="43"/>
        <w:spacing w:line="360" w:lineRule="auto"/>
        <w:ind w:firstLine="709"/>
        <w:jc w:val="both"/>
        <w:rPr>
          <w:spacing w:val="-67"/>
          <w:sz w:val="28"/>
        </w:rPr>
      </w:pPr>
      <w:r>
        <w:rPr>
          <w:sz w:val="28"/>
        </w:rPr>
        <w:t>Время включения: 1с.</w:t>
      </w:r>
    </w:p>
    <w:p w14:paraId="15077F65">
      <w:pPr>
        <w:pStyle w:val="43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Проверим,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способен</w:t>
      </w:r>
      <w:r>
        <w:rPr>
          <w:spacing w:val="1"/>
          <w:sz w:val="28"/>
        </w:rPr>
        <w:t xml:space="preserve"> </w:t>
      </w:r>
      <w:r>
        <w:rPr>
          <w:sz w:val="28"/>
        </w:rPr>
        <w:t>ли</w:t>
      </w:r>
      <w:r>
        <w:rPr>
          <w:spacing w:val="1"/>
          <w:sz w:val="28"/>
        </w:rPr>
        <w:t xml:space="preserve"> </w:t>
      </w:r>
      <w:r>
        <w:rPr>
          <w:sz w:val="28"/>
        </w:rPr>
        <w:t>данный</w:t>
      </w:r>
      <w:r>
        <w:rPr>
          <w:spacing w:val="1"/>
          <w:sz w:val="28"/>
        </w:rPr>
        <w:t xml:space="preserve"> </w:t>
      </w:r>
      <w:r>
        <w:rPr>
          <w:sz w:val="28"/>
        </w:rPr>
        <w:t>светильник</w:t>
      </w:r>
      <w:r>
        <w:rPr>
          <w:spacing w:val="1"/>
          <w:sz w:val="28"/>
        </w:rPr>
        <w:t xml:space="preserve"> </w:t>
      </w:r>
      <w:r>
        <w:rPr>
          <w:sz w:val="28"/>
        </w:rPr>
        <w:t>обеспечить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необходимую</w:t>
      </w:r>
      <w:r>
        <w:rPr>
          <w:spacing w:val="-67"/>
          <w:sz w:val="28"/>
        </w:rPr>
        <w:t xml:space="preserve"> </w:t>
      </w:r>
      <w:r>
        <w:rPr>
          <w:sz w:val="28"/>
        </w:rPr>
        <w:t>мощность:</w:t>
      </w:r>
    </w:p>
    <w:p w14:paraId="15077F66">
      <w:pPr>
        <w:pStyle w:val="43"/>
        <w:spacing w:line="360" w:lineRule="auto"/>
        <w:ind w:firstLine="709"/>
        <w:jc w:val="both"/>
        <w:rPr>
          <w:rFonts w:eastAsia="Cambria Math"/>
          <w:sz w:val="28"/>
        </w:rPr>
      </w:pPr>
      <w:r>
        <w:rPr>
          <w:rFonts w:eastAsia="Cambria Math"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margin">
                  <wp:posOffset>5871210</wp:posOffset>
                </wp:positionH>
                <wp:positionV relativeFrom="page">
                  <wp:posOffset>6508750</wp:posOffset>
                </wp:positionV>
                <wp:extent cx="313055" cy="279400"/>
                <wp:effectExtent l="0" t="0" r="10795" b="6350"/>
                <wp:wrapNone/>
                <wp:docPr id="248" name="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 bwMode="auto">
                        <a:xfrm>
                          <a:off x="0" y="0"/>
                          <a:ext cx="313055" cy="279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6"/>
                              <w:tblW w:w="0" w:type="auto"/>
                              <w:tblInd w:w="7" w:type="dxa"/>
                              <w:tblLayout w:type="fixed"/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</w:tblPr>
                            <w:tblGrid>
                              <w:gridCol w:w="4121"/>
                              <w:gridCol w:w="2398"/>
                            </w:tblGrid>
                            <w:tr w14:paraId="1507896D"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721" w:hRule="atLeast"/>
                              </w:trPr>
                              <w:tc>
                                <w:tcPr>
                                  <w:tcW w:w="4121" w:type="dxa"/>
                                </w:tcPr>
                                <w:p w14:paraId="1507896B">
                                  <w:pPr>
                                    <w:pStyle w:val="43"/>
                                    <w:rPr>
                                      <w:rFonts w:ascii="Cambria Math" w:eastAsia="Calibri"/>
                                      <w:sz w:val="28"/>
                                      <w:szCs w:val="28"/>
                                      <w:oMath/>
                                    </w:rPr>
                                  </w:pPr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  <w:t>(11)</w:t>
                                  </w:r>
                                </w:p>
                              </w:tc>
                              <w:tc>
                                <w:tcPr>
                                  <w:tcW w:w="2398" w:type="dxa"/>
                                </w:tcPr>
                                <w:p w14:paraId="1507896C">
                                  <w:pPr>
                                    <w:pStyle w:val="43"/>
                                    <w:rPr>
                                      <w:rFonts w:ascii="Calibri" w:hAnsi="Calibri" w:eastAsia="Calibri"/>
                                      <w:sz w:val="26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1507896E">
                            <w:pPr>
                              <w:pStyle w:val="2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 14" o:spid="_x0000_s1026" o:spt="202" type="#_x0000_t202" style="position:absolute;left:0pt;margin-left:462.3pt;margin-top:512.5pt;height:22pt;width:24.65pt;mso-position-horizontal-relative:margin;mso-position-vertical-relative:page;z-index:251672576;mso-width-relative:page;mso-height-relative:page;" filled="f" stroked="f" coordsize="21600,21600" o:gfxdata="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ER9rq9oAAAAN&#10;AQAADwAAAAAAAAABACAAAAAiAAAAZHJzL2Rvd25yZXYueG1sUEsBAhQAFAAAAAgAh07iQHstLlLh&#10;AQAAzgMAAA4AAAAAAAAAAQAgAAAAKQEAAGRycy9lMm9Eb2MueG1sUEsFBgAAAAAGAAYAWQEAAHwF&#10;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tbl>
                      <w:tblPr>
                        <w:tblStyle w:val="6"/>
                        <w:tblW w:w="0" w:type="auto"/>
                        <w:tblInd w:w="7" w:type="dxa"/>
                        <w:tblLayout w:type="fixed"/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</w:tblPr>
                      <w:tblGrid>
                        <w:gridCol w:w="4121"/>
                        <w:gridCol w:w="2398"/>
                      </w:tblGrid>
                      <w:tr w14:paraId="1507896D"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721" w:hRule="atLeast"/>
                        </w:trPr>
                        <w:tc>
                          <w:tcPr>
                            <w:tcW w:w="4121" w:type="dxa"/>
                          </w:tcPr>
                          <w:p w14:paraId="1507896B">
                            <w:pPr>
                              <w:pStyle w:val="43"/>
                              <w:rPr>
                                <w:rFonts w:ascii="Cambria Math" w:eastAsia="Calibri"/>
                                <w:sz w:val="28"/>
                                <w:szCs w:val="28"/>
                                <w:oMath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(11)</w:t>
                            </w:r>
                          </w:p>
                        </w:tc>
                        <w:tc>
                          <w:tcPr>
                            <w:tcW w:w="2398" w:type="dxa"/>
                          </w:tcPr>
                          <w:p w14:paraId="1507896C">
                            <w:pPr>
                              <w:pStyle w:val="43"/>
                              <w:rPr>
                                <w:rFonts w:ascii="Calibri" w:hAnsi="Calibri" w:eastAsia="Calibri"/>
                                <w:sz w:val="26"/>
                              </w:rPr>
                            </w:pPr>
                          </w:p>
                        </w:tc>
                      </w:tr>
                    </w:tbl>
                    <w:p w14:paraId="1507896E">
                      <w:pPr>
                        <w:pStyle w:val="20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eastAsia="Cambria Math"/>
          <w:sz w:val="28"/>
          <w:lang w:eastAsia="ru-RU"/>
        </w:rPr>
        <w:br w:type="textWrapping"/>
      </w:r>
      <m:oMathPara>
        <m:oMath>
          <m:r>
            <m:rPr/>
            <w:rPr>
              <w:rFonts w:ascii="Cambria Math" w:hAnsi="Cambria Math" w:eastAsia="Cambria Math"/>
              <w:sz w:val="28"/>
              <w:lang w:val="en-US"/>
            </w:rPr>
            <m:t>E</m:t>
          </m:r>
          <m:r>
            <m:rPr/>
            <w:rPr>
              <w:rFonts w:ascii="Cambria Math" w:eastAsia="Cambria Math"/>
              <w:sz w:val="28"/>
            </w:rPr>
            <m:t>=</m:t>
          </m:r>
          <m:f>
            <m:fPr>
              <m:ctrlPr>
                <w:rPr>
                  <w:rFonts w:ascii="Cambria Math" w:hAnsi="Cambria Math" w:eastAsia="Cambria Math"/>
                  <w:i/>
                  <w:sz w:val="28"/>
                </w:rPr>
              </m:ctrlPr>
            </m:fPr>
            <m:num>
              <m:r>
                <m:rPr/>
                <w:rPr>
                  <w:rFonts w:ascii="Cambria Math" w:hAnsi="Cambria Math" w:eastAsia="Cambria Math"/>
                  <w:sz w:val="28"/>
                  <w:lang w:val="en-US"/>
                </w:rPr>
                <m:t>F</m:t>
              </m:r>
              <m:r>
                <m:rPr/>
                <w:rPr>
                  <w:rFonts w:ascii="Cambria Math" w:hAnsi="Cambria Math" w:eastAsia="Cambria Math"/>
                  <w:sz w:val="28"/>
                </w:rPr>
                <m:t>×</m:t>
              </m:r>
              <m:r>
                <m:rPr/>
                <w:rPr>
                  <w:rFonts w:ascii="Cambria Math" w:hAnsi="Cambria Math" w:eastAsia="Cambria Math"/>
                  <w:sz w:val="28"/>
                  <w:lang w:val="en-US"/>
                </w:rPr>
                <m:t>N</m:t>
              </m:r>
              <m:r>
                <m:rPr/>
                <w:rPr>
                  <w:rFonts w:ascii="Cambria Math" w:hAnsi="Cambria Math" w:eastAsia="Cambria Math"/>
                  <w:sz w:val="28"/>
                </w:rPr>
                <m:t>×</m:t>
              </m:r>
              <m:r>
                <m:rPr/>
                <w:rPr>
                  <w:rFonts w:ascii="Cambria Math" w:hAnsi="Cambria Math"/>
                  <w:sz w:val="28"/>
                </w:rPr>
                <m:t>η</m:t>
              </m:r>
              <m:r>
                <m:rPr>
                  <m:nor/>
                  <m:sty m:val="p"/>
                </m:rPr>
                <w:rPr>
                  <w:rFonts w:ascii="Cambria Math" w:hAnsi="Cambria Math"/>
                  <w:b w:val="0"/>
                  <w:i w:val="0"/>
                  <w:position w:val="-5"/>
                  <w:sz w:val="28"/>
                  <w:szCs w:val="28"/>
                  <w:vertAlign w:val="subscript"/>
                </w:rPr>
                <m:t>и</m:t>
              </m:r>
              <m:ctrlPr>
                <w:rPr>
                  <w:rFonts w:ascii="Cambria Math" w:hAnsi="Cambria Math" w:eastAsia="Cambria Math"/>
                  <w:i/>
                  <w:sz w:val="28"/>
                </w:rPr>
              </m:ctrlPr>
            </m:num>
            <m:den>
              <m:r>
                <m:rPr/>
                <w:rPr>
                  <w:rFonts w:ascii="Cambria Math" w:hAnsi="Cambria Math" w:eastAsia="Cambria Math"/>
                  <w:sz w:val="28"/>
                </w:rPr>
                <m:t>S×Z×</m:t>
              </m:r>
              <m:sSub>
                <m:sSubPr>
                  <m:ctrlPr>
                    <w:rPr>
                      <w:rFonts w:ascii="Cambria Math" w:hAnsi="Cambria Math" w:eastAsia="Cambria Math"/>
                      <w:i/>
                      <w:sz w:val="28"/>
                    </w:rPr>
                  </m:ctrlPr>
                </m:sSubPr>
                <m:e>
                  <m:r>
                    <m:rPr/>
                    <w:rPr>
                      <w:rFonts w:ascii="Cambria Math" w:hAnsi="Cambria Math" w:eastAsia="Cambria Math"/>
                      <w:sz w:val="28"/>
                    </w:rPr>
                    <m:t>K</m:t>
                  </m:r>
                  <m:ctrlPr>
                    <w:rPr>
                      <w:rFonts w:ascii="Cambria Math" w:hAnsi="Cambria Math" w:eastAsia="Cambria Math"/>
                      <w:i/>
                      <w:sz w:val="28"/>
                    </w:rPr>
                  </m:ctrlPr>
                </m:e>
                <m:sub>
                  <m:r>
                    <m:rPr/>
                    <w:rPr>
                      <w:rFonts w:ascii="Cambria Math" w:hAnsi="Cambria Math" w:eastAsia="Cambria Math"/>
                      <w:sz w:val="28"/>
                    </w:rPr>
                    <m:t>з</m:t>
                  </m:r>
                  <m:ctrlPr>
                    <w:rPr>
                      <w:rFonts w:ascii="Cambria Math" w:hAnsi="Cambria Math" w:eastAsia="Cambria Math"/>
                      <w:i/>
                      <w:sz w:val="28"/>
                    </w:rPr>
                  </m:ctrlPr>
                </m:sub>
              </m:sSub>
              <m:ctrlPr>
                <w:rPr>
                  <w:rFonts w:ascii="Cambria Math" w:hAnsi="Cambria Math" w:eastAsia="Cambria Math"/>
                  <w:i/>
                  <w:sz w:val="28"/>
                </w:rPr>
              </m:ctrlPr>
            </m:den>
          </m:f>
        </m:oMath>
      </m:oMathPara>
    </w:p>
    <w:p w14:paraId="15077F67">
      <w:pPr>
        <w:pStyle w:val="43"/>
        <w:tabs>
          <w:tab w:val="left" w:pos="709"/>
        </w:tabs>
        <w:spacing w:line="360" w:lineRule="auto"/>
        <w:jc w:val="both"/>
        <w:rPr>
          <w:sz w:val="28"/>
        </w:rPr>
      </w:pPr>
      <w:r>
        <w:rPr>
          <w:sz w:val="28"/>
        </w:rPr>
        <w:t xml:space="preserve">где     </w:t>
      </w:r>
      <w:r>
        <w:rPr>
          <w:i/>
          <w:sz w:val="28"/>
        </w:rPr>
        <w:t>E</w:t>
      </w:r>
      <w:r>
        <w:rPr>
          <w:spacing w:val="-2"/>
          <w:position w:val="1"/>
          <w:sz w:val="28"/>
        </w:rPr>
        <w:t xml:space="preserve">– </w:t>
      </w:r>
      <w:r>
        <w:rPr>
          <w:sz w:val="28"/>
        </w:rPr>
        <w:t>освещенность, Лк;</w:t>
      </w:r>
    </w:p>
    <w:p w14:paraId="15077F68">
      <w:pPr>
        <w:pStyle w:val="43"/>
        <w:spacing w:line="360" w:lineRule="auto"/>
        <w:ind w:firstLine="709"/>
        <w:jc w:val="both"/>
        <w:rPr>
          <w:sz w:val="28"/>
        </w:rPr>
      </w:pPr>
      <w:r>
        <w:rPr>
          <w:i/>
          <w:sz w:val="28"/>
        </w:rPr>
        <w:t>F</w:t>
      </w:r>
      <w:r>
        <w:rPr>
          <w:spacing w:val="-2"/>
          <w:position w:val="1"/>
          <w:sz w:val="28"/>
        </w:rPr>
        <w:t xml:space="preserve">– </w:t>
      </w:r>
      <w:r>
        <w:rPr>
          <w:sz w:val="28"/>
        </w:rPr>
        <w:t>световой поток одной лампы, Лм;</w:t>
      </w:r>
    </w:p>
    <w:p w14:paraId="15077F69">
      <w:pPr>
        <w:pStyle w:val="43"/>
        <w:spacing w:line="360" w:lineRule="auto"/>
        <w:ind w:firstLine="709"/>
        <w:jc w:val="both"/>
        <w:rPr>
          <w:sz w:val="28"/>
        </w:rPr>
      </w:pPr>
      <w:r>
        <w:rPr>
          <w:i/>
          <w:sz w:val="28"/>
          <w:lang w:val="en-US"/>
        </w:rPr>
        <w:t>K</w:t>
      </w:r>
      <w:r>
        <w:rPr>
          <w:i/>
          <w:sz w:val="28"/>
          <w:vertAlign w:val="subscript"/>
        </w:rPr>
        <w:t>3</w:t>
      </w:r>
      <w:r>
        <w:rPr>
          <w:sz w:val="28"/>
        </w:rPr>
        <w:t xml:space="preserve"> – коэффициент запаса, о.е.;</w:t>
      </w:r>
    </w:p>
    <w:p w14:paraId="15077F6A">
      <w:pPr>
        <w:pStyle w:val="43"/>
        <w:spacing w:line="360" w:lineRule="auto"/>
        <w:ind w:firstLine="709"/>
        <w:jc w:val="both"/>
        <w:rPr>
          <w:sz w:val="28"/>
        </w:rPr>
      </w:pPr>
      <w:r>
        <w:rPr>
          <w:i/>
          <w:sz w:val="28"/>
        </w:rPr>
        <w:t>S</w:t>
      </w:r>
      <w:r>
        <w:rPr>
          <w:sz w:val="28"/>
        </w:rPr>
        <w:t xml:space="preserve"> – освещаемая площадь, м</w:t>
      </w:r>
      <w:r>
        <w:rPr>
          <w:sz w:val="28"/>
          <w:vertAlign w:val="superscript"/>
        </w:rPr>
        <w:t>2</w:t>
      </w:r>
      <w:r>
        <w:rPr>
          <w:sz w:val="28"/>
        </w:rPr>
        <w:t>;</w:t>
      </w:r>
    </w:p>
    <w:p w14:paraId="15077F6B">
      <w:pPr>
        <w:pStyle w:val="43"/>
        <w:spacing w:line="360" w:lineRule="auto"/>
        <w:ind w:firstLine="709"/>
        <w:jc w:val="both"/>
        <w:rPr>
          <w:sz w:val="28"/>
        </w:rPr>
      </w:pPr>
      <w:r>
        <w:rPr>
          <w:i/>
          <w:sz w:val="28"/>
        </w:rPr>
        <w:t>Z</w:t>
      </w:r>
      <w:r>
        <w:rPr>
          <w:sz w:val="28"/>
        </w:rPr>
        <w:t xml:space="preserve"> – коэффициент минимальной освещенности </w:t>
      </w:r>
    </w:p>
    <w:p w14:paraId="15077F6C">
      <w:pPr>
        <w:pStyle w:val="43"/>
        <w:spacing w:line="360" w:lineRule="auto"/>
        <w:ind w:firstLine="709"/>
        <w:jc w:val="both"/>
        <w:rPr>
          <w:sz w:val="28"/>
        </w:rPr>
      </w:pPr>
      <w:r>
        <w:rPr>
          <w:i/>
          <w:sz w:val="28"/>
        </w:rPr>
        <w:t>N</w:t>
      </w:r>
      <w:r>
        <w:rPr>
          <w:sz w:val="28"/>
        </w:rPr>
        <w:t xml:space="preserve"> – число светильников, шт.;</w:t>
      </w:r>
    </w:p>
    <w:p w14:paraId="15077F6D">
      <w:pPr>
        <w:pStyle w:val="43"/>
        <w:spacing w:line="360" w:lineRule="auto"/>
        <w:ind w:firstLine="709"/>
        <w:jc w:val="both"/>
        <w:rPr>
          <w:sz w:val="28"/>
        </w:rPr>
      </w:pPr>
      <w:r>
        <w:rPr>
          <w:i/>
          <w:sz w:val="28"/>
        </w:rPr>
        <w:t>ŋ</w:t>
      </w:r>
      <w:r>
        <w:rPr>
          <w:i/>
          <w:position w:val="-5"/>
          <w:sz w:val="28"/>
          <w:szCs w:val="28"/>
          <w:vertAlign w:val="subscript"/>
        </w:rPr>
        <w:t xml:space="preserve">и </w:t>
      </w:r>
      <w:r>
        <w:rPr>
          <w:sz w:val="28"/>
        </w:rPr>
        <w:t>- коэффициент использования светового потока, о.е.</w:t>
      </w:r>
    </w:p>
    <w:p w14:paraId="15077F6E">
      <w:pPr>
        <w:pStyle w:val="43"/>
        <w:spacing w:line="360" w:lineRule="auto"/>
        <w:ind w:firstLine="709"/>
        <w:jc w:val="both"/>
        <w:rPr>
          <w:sz w:val="28"/>
        </w:rPr>
      </w:pPr>
    </w:p>
    <w:p w14:paraId="15077F6F">
      <w:pPr>
        <w:pStyle w:val="43"/>
        <w:spacing w:line="360" w:lineRule="auto"/>
        <w:ind w:firstLine="709"/>
        <w:jc w:val="both"/>
        <w:rPr>
          <w:sz w:val="28"/>
        </w:rPr>
      </w:pPr>
      <m:oMathPara>
        <m:oMathParaPr>
          <m:jc m:val="center"/>
        </m:oMathParaPr>
        <m:oMath>
          <m:r>
            <m:rPr/>
            <w:rPr>
              <w:rFonts w:ascii="Cambria Math" w:hAnsi="Cambria Math" w:eastAsia="Cambria Math"/>
              <w:sz w:val="28"/>
              <w:lang w:val="en-US"/>
            </w:rPr>
            <m:t>E</m:t>
          </m:r>
          <m:r>
            <m:rPr/>
            <w:rPr>
              <w:rFonts w:ascii="Cambria Math" w:eastAsia="Cambria Math"/>
              <w:sz w:val="28"/>
            </w:rPr>
            <m:t>=</m:t>
          </m:r>
          <m:f>
            <m:fPr>
              <m:ctrlPr>
                <w:rPr>
                  <w:rFonts w:ascii="Cambria Math" w:hAnsi="Cambria Math" w:eastAsia="Cambria Math"/>
                  <w:i/>
                  <w:sz w:val="28"/>
                </w:rPr>
              </m:ctrlPr>
            </m:fPr>
            <m:num>
              <m:r>
                <m:rPr/>
                <w:rPr>
                  <w:rFonts w:ascii="Cambria Math" w:hAnsi="Cambria Math" w:eastAsia="Cambria Math"/>
                  <w:sz w:val="28"/>
                </w:rPr>
                <m:t>13000×102×</m:t>
              </m:r>
              <m:r>
                <m:rPr>
                  <m:sty m:val="p"/>
                </m:rPr>
                <w:rPr>
                  <w:rFonts w:ascii="Cambria Math" w:hAnsi="Cambria Math"/>
                  <w:sz w:val="28"/>
                </w:rPr>
                <m:t>0,41</m:t>
              </m:r>
              <m:ctrlPr>
                <w:rPr>
                  <w:rFonts w:ascii="Cambria Math" w:hAnsi="Cambria Math" w:eastAsia="Cambria Math"/>
                  <w:i/>
                  <w:sz w:val="28"/>
                </w:rPr>
              </m:ctrlPr>
            </m:num>
            <m:den>
              <m:r>
                <m:rPr/>
                <w:rPr>
                  <w:rFonts w:ascii="Cambria Math" w:hAnsi="Cambria Math" w:eastAsia="Cambria Math"/>
                  <w:sz w:val="28"/>
                </w:rPr>
                <m:t>864×1,1×1,8</m:t>
              </m:r>
              <m:ctrlPr>
                <w:rPr>
                  <w:rFonts w:ascii="Cambria Math" w:hAnsi="Cambria Math" w:eastAsia="Cambria Math"/>
                  <w:i/>
                  <w:sz w:val="28"/>
                </w:rPr>
              </m:ctrlPr>
            </m:den>
          </m:f>
          <m:r>
            <m:rPr/>
            <w:rPr>
              <w:rFonts w:ascii="Cambria Math" w:eastAsia="Cambria Math"/>
              <w:sz w:val="28"/>
            </w:rPr>
            <m:t>=317,79</m:t>
          </m:r>
          <m:r>
            <m:rPr>
              <m:nor/>
              <m:sty m:val="p"/>
            </m:rPr>
            <w:rPr>
              <w:rFonts w:ascii="Cambria Math" w:eastAsia="Cambria Math"/>
              <w:b w:val="0"/>
              <w:i w:val="0"/>
              <w:sz w:val="28"/>
            </w:rPr>
            <m:t>Лк</m:t>
          </m:r>
        </m:oMath>
      </m:oMathPara>
    </w:p>
    <w:p w14:paraId="15077F70">
      <w:pPr>
        <w:pStyle w:val="43"/>
        <w:spacing w:line="360" w:lineRule="auto"/>
        <w:jc w:val="both"/>
        <w:rPr>
          <w:rFonts w:ascii="Cambria Math" w:hAnsi="Cambria Math"/>
          <w:sz w:val="28"/>
          <w:szCs w:val="28"/>
          <w:oMath/>
        </w:rPr>
      </w:pPr>
      <w:r>
        <w:rPr>
          <w:rFonts w:ascii="Cambria Math" w:hAnsi="Cambria Math" w:eastAsia="Cambria Math"/>
          <w:sz w:val="28"/>
          <w:lang w:eastAsia="ru-RU"/>
        </w:rPr>
        <w:br w:type="textWrapping"/>
      </w:r>
      <m:oMathPara>
        <m:oMathParaPr>
          <m:jc m:val="center"/>
        </m:oMathParaPr>
        <m:oMath>
          <m:r>
            <m:rPr/>
            <w:rPr>
              <w:rFonts w:ascii="Cambria Math" w:hAnsi="Cambria Math" w:eastAsia="Cambria Math"/>
              <w:sz w:val="28"/>
              <w:szCs w:val="28"/>
              <w:lang w:val="en-US"/>
            </w:rPr>
            <m:t>E</m:t>
          </m:r>
          <m:r>
            <m:rPr>
              <m:nor/>
              <m:sty m:val="p"/>
            </m:rPr>
            <w:rPr>
              <w:rFonts w:ascii="Cambria Math" w:hAnsi="Cambria Math" w:eastAsia="Cambria Math"/>
              <w:b w:val="0"/>
              <w:i w:val="0"/>
              <w:position w:val="-5"/>
              <w:sz w:val="28"/>
              <w:szCs w:val="28"/>
              <w:vertAlign w:val="subscript"/>
            </w:rPr>
            <m:t>св</m:t>
          </m:r>
          <m:r>
            <m:rPr/>
            <w:rPr>
              <w:rFonts w:ascii="Cambria Math" w:hAnsi="Cambria Math" w:eastAsia="Cambria Math"/>
              <w:spacing w:val="40"/>
              <w:position w:val="-5"/>
              <w:sz w:val="28"/>
              <w:szCs w:val="28"/>
            </w:rPr>
            <m:t xml:space="preserve"> </m:t>
          </m:r>
          <m:r>
            <m:rPr/>
            <w:rPr>
              <w:rFonts w:ascii="Cambria Math" w:hAnsi="Cambria Math" w:eastAsia="Cambria Math"/>
              <w:sz w:val="28"/>
              <w:szCs w:val="28"/>
            </w:rPr>
            <m:t>=</m:t>
          </m:r>
          <m:r>
            <m:rPr/>
            <w:rPr>
              <w:rFonts w:ascii="Cambria Math" w:hAnsi="Cambria Math" w:eastAsia="Cambria Math"/>
              <w:spacing w:val="15"/>
              <w:sz w:val="28"/>
              <w:szCs w:val="28"/>
            </w:rPr>
            <m:t xml:space="preserve"> </m:t>
          </m:r>
          <m:r>
            <m:rPr/>
            <w:rPr>
              <w:rFonts w:ascii="Cambria Math" w:hAnsi="Cambria Math" w:eastAsia="Cambria Math"/>
              <w:sz w:val="28"/>
              <w:szCs w:val="28"/>
            </w:rPr>
            <m:t>317,79</m:t>
          </m:r>
          <m:r>
            <m:rPr/>
            <w:rPr>
              <w:rFonts w:ascii="Cambria Math" w:hAnsi="Cambria Math"/>
              <w:sz w:val="28"/>
              <w:szCs w:val="28"/>
            </w:rPr>
            <m:t>Лк</m:t>
          </m:r>
          <m:r>
            <m:rPr/>
            <w:rPr>
              <w:rFonts w:ascii="Cambria Math" w:hAnsi="Cambria Math"/>
              <w:spacing w:val="3"/>
              <w:sz w:val="28"/>
              <w:szCs w:val="28"/>
            </w:rPr>
            <m:t xml:space="preserve"> </m:t>
          </m:r>
          <m:r>
            <m:rPr/>
            <w:rPr>
              <w:rFonts w:ascii="Cambria Math" w:hAnsi="Cambria Math" w:eastAsia="Cambria Math"/>
              <w:sz w:val="28"/>
              <w:szCs w:val="28"/>
            </w:rPr>
            <m:t>&gt;</m:t>
          </m:r>
          <m:r>
            <m:rPr/>
            <w:rPr>
              <w:rFonts w:ascii="Cambria Math" w:hAnsi="Cambria Math" w:eastAsia="Cambria Math"/>
              <w:spacing w:val="14"/>
              <w:sz w:val="28"/>
              <w:szCs w:val="28"/>
            </w:rPr>
            <m:t xml:space="preserve"> </m:t>
          </m:r>
          <m:r>
            <m:rPr/>
            <w:rPr>
              <w:rFonts w:ascii="Cambria Math" w:hAnsi="Cambria Math" w:eastAsia="Cambria Math"/>
              <w:sz w:val="28"/>
              <w:szCs w:val="28"/>
            </w:rPr>
            <m:t>E</m:t>
          </m:r>
          <m:r>
            <m:rPr>
              <m:nor/>
              <m:sty m:val="p"/>
            </m:rPr>
            <w:rPr>
              <w:rFonts w:ascii="Cambria Math" w:hAnsi="Cambria Math" w:eastAsia="Cambria Math"/>
              <w:b w:val="0"/>
              <w:i w:val="0"/>
              <w:position w:val="-5"/>
              <w:sz w:val="28"/>
              <w:szCs w:val="28"/>
              <w:vertAlign w:val="subscript"/>
            </w:rPr>
            <m:t>н</m:t>
          </m:r>
          <m:r>
            <m:rPr/>
            <w:rPr>
              <w:rFonts w:ascii="Cambria Math" w:hAnsi="Cambria Math" w:eastAsia="Cambria Math"/>
              <w:spacing w:val="2"/>
              <w:position w:val="-5"/>
              <w:sz w:val="28"/>
              <w:szCs w:val="28"/>
            </w:rPr>
            <m:t xml:space="preserve"> </m:t>
          </m:r>
          <m:r>
            <m:rPr/>
            <w:rPr>
              <w:rFonts w:ascii="Cambria Math" w:hAnsi="Cambria Math" w:eastAsia="Cambria Math"/>
              <w:sz w:val="28"/>
              <w:szCs w:val="28"/>
            </w:rPr>
            <m:t>=</m:t>
          </m:r>
          <m:r>
            <m:rPr/>
            <w:rPr>
              <w:rFonts w:ascii="Cambria Math" w:hAnsi="Cambria Math" w:eastAsia="Cambria Math"/>
              <w:spacing w:val="12"/>
              <w:sz w:val="28"/>
              <w:szCs w:val="28"/>
            </w:rPr>
            <m:t xml:space="preserve"> </m:t>
          </m:r>
          <m:r>
            <m:rPr/>
            <w:rPr>
              <w:rFonts w:ascii="Cambria Math" w:hAnsi="Cambria Math" w:eastAsia="Cambria Math"/>
              <w:sz w:val="28"/>
              <w:szCs w:val="28"/>
            </w:rPr>
            <m:t>300</m:t>
          </m:r>
          <m:r>
            <m:rPr>
              <m:nor/>
              <m:sty m:val="p"/>
            </m:rPr>
            <w:rPr>
              <w:rFonts w:ascii="Cambria Math" w:hAnsi="Cambria Math"/>
              <w:b w:val="0"/>
              <w:i w:val="0"/>
              <w:sz w:val="28"/>
              <w:szCs w:val="28"/>
            </w:rPr>
            <m:t>Лк</m:t>
          </m:r>
        </m:oMath>
      </m:oMathPara>
    </w:p>
    <w:p w14:paraId="15077F71">
      <w:pPr>
        <w:pStyle w:val="43"/>
        <w:spacing w:line="360" w:lineRule="auto"/>
        <w:ind w:firstLine="709"/>
        <w:jc w:val="both"/>
        <w:rPr>
          <w:sz w:val="28"/>
        </w:rPr>
      </w:pPr>
      <w:r>
        <w:rPr>
          <w:spacing w:val="-2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page">
                  <wp:posOffset>6894195</wp:posOffset>
                </wp:positionH>
                <wp:positionV relativeFrom="page">
                  <wp:posOffset>533400</wp:posOffset>
                </wp:positionV>
                <wp:extent cx="313055" cy="279400"/>
                <wp:effectExtent l="0" t="0" r="3175" b="0"/>
                <wp:wrapNone/>
                <wp:docPr id="247" name="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 bwMode="auto">
                        <a:xfrm>
                          <a:off x="0" y="0"/>
                          <a:ext cx="313055" cy="279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6"/>
                              <w:tblW w:w="0" w:type="auto"/>
                              <w:tblInd w:w="7" w:type="dxa"/>
                              <w:tblLayout w:type="fixed"/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</w:tblPr>
                            <w:tblGrid>
                              <w:gridCol w:w="4121"/>
                              <w:gridCol w:w="2398"/>
                            </w:tblGrid>
                            <w:tr w14:paraId="15078971"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721" w:hRule="atLeast"/>
                              </w:trPr>
                              <w:tc>
                                <w:tcPr>
                                  <w:tcW w:w="4121" w:type="dxa"/>
                                </w:tcPr>
                                <w:p w14:paraId="1507896F">
                                  <w:pPr>
                                    <w:pStyle w:val="43"/>
                                    <w:rPr>
                                      <w:rFonts w:ascii="Cambria Math" w:eastAsia="Calibri"/>
                                      <w:sz w:val="28"/>
                                      <w:szCs w:val="28"/>
                                      <w:oMath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98" w:type="dxa"/>
                                </w:tcPr>
                                <w:p w14:paraId="15078970">
                                  <w:pPr>
                                    <w:pStyle w:val="43"/>
                                    <w:rPr>
                                      <w:rFonts w:ascii="Calibri" w:hAnsi="Calibri" w:eastAsia="Calibri"/>
                                      <w:sz w:val="26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15078972">
                            <w:pPr>
                              <w:pStyle w:val="2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 22" o:spid="_x0000_s1026" o:spt="202" type="#_x0000_t202" style="position:absolute;left:0pt;margin-left:542.85pt;margin-top:42pt;height:22pt;width:24.65pt;mso-position-horizontal-relative:page;mso-position-vertical-relative:page;z-index:251680768;mso-width-relative:page;mso-height-relative:page;" filled="f" stroked="f" coordsize="21600,21600" o:gfxdata="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DOwFEx2QAAAAwB&#10;AAAPAAAAAAAAAAEAIAAAACIAAABkcnMvZG93bnJldi54bWxQSwECFAAUAAAACACHTuJA54Jj7+EB&#10;AADOAwAADgAAAAAAAAABACAAAAAoAQAAZHJzL2Uyb0RvYy54bWxQSwUGAAAAAAYABgBZAQAAewUA&#10;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tbl>
                      <w:tblPr>
                        <w:tblStyle w:val="6"/>
                        <w:tblW w:w="0" w:type="auto"/>
                        <w:tblInd w:w="7" w:type="dxa"/>
                        <w:tblLayout w:type="fixed"/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</w:tblPr>
                      <w:tblGrid>
                        <w:gridCol w:w="4121"/>
                        <w:gridCol w:w="2398"/>
                      </w:tblGrid>
                      <w:tr w14:paraId="15078971"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721" w:hRule="atLeast"/>
                        </w:trPr>
                        <w:tc>
                          <w:tcPr>
                            <w:tcW w:w="4121" w:type="dxa"/>
                          </w:tcPr>
                          <w:p w14:paraId="1507896F">
                            <w:pPr>
                              <w:pStyle w:val="43"/>
                              <w:rPr>
                                <w:rFonts w:ascii="Cambria Math" w:eastAsia="Calibri"/>
                                <w:sz w:val="28"/>
                                <w:szCs w:val="28"/>
                                <w:oMath/>
                              </w:rPr>
                            </w:pPr>
                          </w:p>
                        </w:tc>
                        <w:tc>
                          <w:tcPr>
                            <w:tcW w:w="2398" w:type="dxa"/>
                          </w:tcPr>
                          <w:p w14:paraId="15078970">
                            <w:pPr>
                              <w:pStyle w:val="43"/>
                              <w:rPr>
                                <w:rFonts w:ascii="Calibri" w:hAnsi="Calibri" w:eastAsia="Calibri"/>
                                <w:sz w:val="26"/>
                              </w:rPr>
                            </w:pPr>
                          </w:p>
                        </w:tc>
                      </w:tr>
                    </w:tbl>
                    <w:p w14:paraId="15078972">
                      <w:pPr>
                        <w:pStyle w:val="20"/>
                      </w:pPr>
                    </w:p>
                  </w:txbxContent>
                </v:textbox>
              </v:shape>
            </w:pict>
          </mc:Fallback>
        </mc:AlternateContent>
      </w:r>
    </w:p>
    <w:p w14:paraId="15077F72">
      <w:pPr>
        <w:pStyle w:val="43"/>
        <w:spacing w:line="360" w:lineRule="auto"/>
        <w:ind w:firstLine="709"/>
        <w:jc w:val="both"/>
        <w:rPr>
          <w:spacing w:val="-1"/>
          <w:sz w:val="28"/>
          <w:szCs w:val="28"/>
        </w:rPr>
      </w:pPr>
      <w:r>
        <w:rPr>
          <w:spacing w:val="-2"/>
          <w:sz w:val="28"/>
          <w:szCs w:val="28"/>
        </w:rPr>
        <w:t>Мощность</w:t>
      </w:r>
      <w:r>
        <w:rPr>
          <w:spacing w:val="-1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освещения</w:t>
      </w:r>
      <w:r>
        <w:rPr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одного</w:t>
      </w:r>
      <w:r>
        <w:rPr>
          <w:spacing w:val="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пролета</w:t>
      </w:r>
      <w:r>
        <w:rPr>
          <w:spacing w:val="1"/>
          <w:sz w:val="28"/>
          <w:szCs w:val="28"/>
        </w:rPr>
        <w:t xml:space="preserve"> </w:t>
      </w:r>
      <w:r>
        <w:rPr>
          <w:rFonts w:eastAsia="Cambria Math"/>
          <w:sz w:val="28"/>
          <w:szCs w:val="28"/>
          <w:lang w:val="en-US"/>
        </w:rPr>
        <w:t>P</w:t>
      </w:r>
      <w:r>
        <w:rPr>
          <w:rFonts w:eastAsia="Cambria Math"/>
          <w:spacing w:val="-1"/>
          <w:position w:val="-5"/>
          <w:sz w:val="28"/>
          <w:szCs w:val="28"/>
          <w:vertAlign w:val="subscript"/>
        </w:rPr>
        <w:t>р.о.пр</w:t>
      </w:r>
      <w:r>
        <w:rPr>
          <w:rFonts w:eastAsia="Cambria Math"/>
          <w:spacing w:val="-1"/>
          <w:sz w:val="28"/>
          <w:szCs w:val="28"/>
        </w:rPr>
        <w:t>,</w:t>
      </w:r>
      <w:r>
        <w:rPr>
          <w:rFonts w:eastAsia="Cambria Math"/>
          <w:spacing w:val="-14"/>
          <w:sz w:val="28"/>
          <w:szCs w:val="28"/>
        </w:rPr>
        <w:t xml:space="preserve"> </w:t>
      </w:r>
      <w:r>
        <w:rPr>
          <w:rFonts w:eastAsia="Cambria Math"/>
          <w:spacing w:val="-1"/>
          <w:sz w:val="28"/>
          <w:szCs w:val="28"/>
        </w:rPr>
        <w:t>кВт</w:t>
      </w:r>
      <w:r>
        <w:rPr>
          <w:spacing w:val="-1"/>
          <w:sz w:val="28"/>
          <w:szCs w:val="28"/>
        </w:rPr>
        <w:t>:</w:t>
      </w:r>
    </w:p>
    <w:p w14:paraId="15077F73">
      <w:pPr>
        <w:pStyle w:val="43"/>
        <w:spacing w:line="360" w:lineRule="auto"/>
        <w:ind w:firstLine="709"/>
        <w:jc w:val="both"/>
        <w:rPr>
          <w:spacing w:val="-1"/>
          <w:sz w:val="28"/>
          <w:szCs w:val="28"/>
        </w:rPr>
      </w:pPr>
      <w:r>
        <w:rPr>
          <w:rFonts w:ascii="Cambria Math" w:hAnsi="Cambria Math" w:eastAsia="Cambria Math"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page">
                  <wp:posOffset>6752590</wp:posOffset>
                </wp:positionH>
                <wp:positionV relativeFrom="page">
                  <wp:posOffset>3028950</wp:posOffset>
                </wp:positionV>
                <wp:extent cx="340360" cy="276225"/>
                <wp:effectExtent l="0" t="0" r="3175" b="0"/>
                <wp:wrapNone/>
                <wp:docPr id="246" name="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 bwMode="auto">
                        <a:xfrm>
                          <a:off x="0" y="0"/>
                          <a:ext cx="340360" cy="276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6"/>
                              <w:tblW w:w="0" w:type="auto"/>
                              <w:tblInd w:w="7" w:type="dxa"/>
                              <w:tblLayout w:type="fixed"/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</w:tblPr>
                            <w:tblGrid>
                              <w:gridCol w:w="4121"/>
                              <w:gridCol w:w="2398"/>
                            </w:tblGrid>
                            <w:tr w14:paraId="15078975"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721" w:hRule="atLeast"/>
                              </w:trPr>
                              <w:tc>
                                <w:tcPr>
                                  <w:tcW w:w="4121" w:type="dxa"/>
                                </w:tcPr>
                                <w:p w14:paraId="15078973">
                                  <w:pPr>
                                    <w:pStyle w:val="43"/>
                                    <w:rPr>
                                      <w:rFonts w:ascii="Cambria Math" w:eastAsia="Calibri"/>
                                      <w:sz w:val="28"/>
                                      <w:szCs w:val="28"/>
                                      <w:oMath/>
                                    </w:rPr>
                                  </w:pPr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  <w:t>(12)</w:t>
                                  </w:r>
                                </w:p>
                              </w:tc>
                              <w:tc>
                                <w:tcPr>
                                  <w:tcW w:w="2398" w:type="dxa"/>
                                </w:tcPr>
                                <w:p w14:paraId="15078974">
                                  <w:pPr>
                                    <w:pStyle w:val="43"/>
                                    <w:rPr>
                                      <w:rFonts w:ascii="Calibri" w:hAnsi="Calibri" w:eastAsia="Calibri"/>
                                      <w:sz w:val="26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15078976">
                            <w:pPr>
                              <w:pStyle w:val="2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 16" o:spid="_x0000_s1026" o:spt="202" type="#_x0000_t202" style="position:absolute;left:0pt;margin-left:531.7pt;margin-top:238.5pt;height:21.75pt;width:26.8pt;mso-position-horizontal-relative:page;mso-position-vertical-relative:page;z-index:251674624;mso-width-relative:page;mso-height-relative:page;" filled="f" stroked="f" coordsize="21600,21600" o:gfxdata="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OkO4jnaAAAADQEA&#10;AA8AAAAAAAAAAQAgAAAAIgAAAGRycy9kb3ducmV2LnhtbFBLAQIUABQAAAAIAIdO4kC4AlyJ3wEA&#10;AM4DAAAOAAAAAAAAAAEAIAAAACkBAABkcnMvZTJvRG9jLnhtbFBLBQYAAAAABgAGAFkBAAB6BQAA&#10;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tbl>
                      <w:tblPr>
                        <w:tblStyle w:val="6"/>
                        <w:tblW w:w="0" w:type="auto"/>
                        <w:tblInd w:w="7" w:type="dxa"/>
                        <w:tblLayout w:type="fixed"/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</w:tblPr>
                      <w:tblGrid>
                        <w:gridCol w:w="4121"/>
                        <w:gridCol w:w="2398"/>
                      </w:tblGrid>
                      <w:tr w14:paraId="15078975"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721" w:hRule="atLeast"/>
                        </w:trPr>
                        <w:tc>
                          <w:tcPr>
                            <w:tcW w:w="4121" w:type="dxa"/>
                          </w:tcPr>
                          <w:p w14:paraId="15078973">
                            <w:pPr>
                              <w:pStyle w:val="43"/>
                              <w:rPr>
                                <w:rFonts w:ascii="Cambria Math" w:eastAsia="Calibri"/>
                                <w:sz w:val="28"/>
                                <w:szCs w:val="28"/>
                                <w:oMath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(12)</w:t>
                            </w:r>
                          </w:p>
                        </w:tc>
                        <w:tc>
                          <w:tcPr>
                            <w:tcW w:w="2398" w:type="dxa"/>
                          </w:tcPr>
                          <w:p w14:paraId="15078974">
                            <w:pPr>
                              <w:pStyle w:val="43"/>
                              <w:rPr>
                                <w:rFonts w:ascii="Calibri" w:hAnsi="Calibri" w:eastAsia="Calibri"/>
                                <w:sz w:val="26"/>
                              </w:rPr>
                            </w:pPr>
                          </w:p>
                        </w:tc>
                      </w:tr>
                    </w:tbl>
                    <w:p w14:paraId="15078976">
                      <w:pPr>
                        <w:pStyle w:val="20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Cambria Math" w:hAnsi="Cambria Math" w:eastAsia="Cambria Math"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page">
                  <wp:posOffset>6894195</wp:posOffset>
                </wp:positionH>
                <wp:positionV relativeFrom="page">
                  <wp:posOffset>1797050</wp:posOffset>
                </wp:positionV>
                <wp:extent cx="313055" cy="279400"/>
                <wp:effectExtent l="0" t="0" r="3175" b="0"/>
                <wp:wrapNone/>
                <wp:docPr id="245" name="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 bwMode="auto">
                        <a:xfrm>
                          <a:off x="0" y="0"/>
                          <a:ext cx="313055" cy="279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6"/>
                              <w:tblW w:w="0" w:type="auto"/>
                              <w:tblInd w:w="7" w:type="dxa"/>
                              <w:tblLayout w:type="fixed"/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</w:tblPr>
                            <w:tblGrid>
                              <w:gridCol w:w="4121"/>
                              <w:gridCol w:w="2398"/>
                            </w:tblGrid>
                            <w:tr w14:paraId="15078979"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721" w:hRule="atLeast"/>
                              </w:trPr>
                              <w:tc>
                                <w:tcPr>
                                  <w:tcW w:w="4121" w:type="dxa"/>
                                </w:tcPr>
                                <w:p w14:paraId="15078977">
                                  <w:pPr>
                                    <w:pStyle w:val="43"/>
                                    <w:rPr>
                                      <w:rFonts w:ascii="Cambria Math" w:eastAsia="Calibri"/>
                                      <w:sz w:val="28"/>
                                      <w:szCs w:val="28"/>
                                      <w:oMath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98" w:type="dxa"/>
                                </w:tcPr>
                                <w:p w14:paraId="15078978">
                                  <w:pPr>
                                    <w:pStyle w:val="43"/>
                                    <w:rPr>
                                      <w:rFonts w:ascii="Calibri" w:hAnsi="Calibri" w:eastAsia="Calibri"/>
                                      <w:sz w:val="26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1507897A">
                            <w:pPr>
                              <w:pStyle w:val="2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 15" o:spid="_x0000_s1026" o:spt="202" type="#_x0000_t202" style="position:absolute;left:0pt;margin-left:542.85pt;margin-top:141.5pt;height:22pt;width:24.65pt;mso-position-horizontal-relative:page;mso-position-vertical-relative:page;z-index:251673600;mso-width-relative:page;mso-height-relative:page;" filled="f" stroked="f" coordsize="21600,21600" o:gfxdata="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wcwQVNoAAAAN&#10;AQAADwAAAAAAAAABACAAAAAiAAAAZHJzL2Rvd25yZXYueG1sUEsBAhQAFAAAAAgAh07iQNMoERLh&#10;AQAAzgMAAA4AAAAAAAAAAQAgAAAAKQEAAGRycy9lMm9Eb2MueG1sUEsFBgAAAAAGAAYAWQEAAHwF&#10;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tbl>
                      <w:tblPr>
                        <w:tblStyle w:val="6"/>
                        <w:tblW w:w="0" w:type="auto"/>
                        <w:tblInd w:w="7" w:type="dxa"/>
                        <w:tblLayout w:type="fixed"/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</w:tblPr>
                      <w:tblGrid>
                        <w:gridCol w:w="4121"/>
                        <w:gridCol w:w="2398"/>
                      </w:tblGrid>
                      <w:tr w14:paraId="15078979"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721" w:hRule="atLeast"/>
                        </w:trPr>
                        <w:tc>
                          <w:tcPr>
                            <w:tcW w:w="4121" w:type="dxa"/>
                          </w:tcPr>
                          <w:p w14:paraId="15078977">
                            <w:pPr>
                              <w:pStyle w:val="43"/>
                              <w:rPr>
                                <w:rFonts w:ascii="Cambria Math" w:eastAsia="Calibri"/>
                                <w:sz w:val="28"/>
                                <w:szCs w:val="28"/>
                                <w:oMath/>
                              </w:rPr>
                            </w:pPr>
                          </w:p>
                        </w:tc>
                        <w:tc>
                          <w:tcPr>
                            <w:tcW w:w="2398" w:type="dxa"/>
                          </w:tcPr>
                          <w:p w14:paraId="15078978">
                            <w:pPr>
                              <w:pStyle w:val="43"/>
                              <w:rPr>
                                <w:rFonts w:ascii="Calibri" w:hAnsi="Calibri" w:eastAsia="Calibri"/>
                                <w:sz w:val="26"/>
                              </w:rPr>
                            </w:pPr>
                          </w:p>
                        </w:tc>
                      </w:tr>
                    </w:tbl>
                    <w:p w14:paraId="1507897A">
                      <w:pPr>
                        <w:pStyle w:val="20"/>
                      </w:pPr>
                    </w:p>
                  </w:txbxContent>
                </v:textbox>
              </v:shape>
            </w:pict>
          </mc:Fallback>
        </mc:AlternateContent>
      </w:r>
    </w:p>
    <w:p w14:paraId="15077F74">
      <w:pPr>
        <w:pStyle w:val="43"/>
        <w:spacing w:line="360" w:lineRule="auto"/>
        <w:ind w:firstLine="709"/>
        <w:jc w:val="both"/>
        <w:rPr>
          <w:spacing w:val="-2"/>
          <w:position w:val="1"/>
          <w:sz w:val="28"/>
        </w:rPr>
      </w:pPr>
      <m:oMathPara>
        <m:oMath>
          <m:r>
            <m:rPr/>
            <w:rPr>
              <w:rFonts w:ascii="Cambria Math" w:hAnsi="Cambria Math" w:eastAsia="Cambria Math"/>
              <w:sz w:val="28"/>
              <w:szCs w:val="28"/>
            </w:rPr>
            <m:t xml:space="preserve"> </m:t>
          </m:r>
          <m:r>
            <m:rPr/>
            <w:rPr>
              <w:rFonts w:ascii="Cambria Math" w:hAnsi="Cambria Math" w:eastAsia="Cambria Math"/>
              <w:sz w:val="28"/>
              <w:szCs w:val="28"/>
              <w:lang w:val="en-US"/>
            </w:rPr>
            <m:t>P</m:t>
          </m:r>
          <m:r>
            <m:rPr>
              <m:nor/>
              <m:sty m:val="p"/>
            </m:rPr>
            <w:rPr>
              <w:rFonts w:ascii="Cambria Math" w:hAnsi="Cambria Math" w:eastAsia="Cambria Math"/>
              <w:b w:val="0"/>
              <w:i w:val="0"/>
              <w:position w:val="-5"/>
              <w:sz w:val="28"/>
              <w:szCs w:val="28"/>
              <w:vertAlign w:val="subscript"/>
            </w:rPr>
            <m:t>р.о.пр</m:t>
          </m:r>
          <m:r>
            <m:rPr/>
            <w:rPr>
              <w:rFonts w:ascii="Cambria Math" w:hAnsi="Cambria Math" w:eastAsia="Cambria Math"/>
              <w:spacing w:val="35"/>
              <w:position w:val="-5"/>
              <w:sz w:val="28"/>
              <w:szCs w:val="28"/>
            </w:rPr>
            <m:t xml:space="preserve"> </m:t>
          </m:r>
          <m:r>
            <m:rPr>
              <m:nor/>
              <m:sty m:val="p"/>
            </m:rPr>
            <w:rPr>
              <w:rFonts w:ascii="Cambria Math" w:hAnsi="Cambria Math" w:eastAsia="Cambria Math"/>
              <w:b w:val="0"/>
              <w:i w:val="0"/>
              <w:spacing w:val="29"/>
              <w:position w:val="1"/>
              <w:sz w:val="28"/>
            </w:rPr>
            <m:t>=</m:t>
          </m:r>
          <m:r>
            <m:rPr/>
            <w:rPr>
              <w:rFonts w:ascii="Cambria Math" w:hAnsi="Cambria Math" w:eastAsia="Cambria Math"/>
              <w:spacing w:val="14"/>
              <w:position w:val="1"/>
              <w:sz w:val="28"/>
            </w:rPr>
            <m:t xml:space="preserve"> </m:t>
          </m:r>
          <m:r>
            <m:rPr/>
            <w:rPr>
              <w:rFonts w:ascii="Cambria Math" w:hAnsi="Cambria Math" w:eastAsia="Cambria Math"/>
              <w:sz w:val="28"/>
              <w:szCs w:val="28"/>
              <w:lang w:val="en-US"/>
            </w:rPr>
            <m:t>P</m:t>
          </m:r>
          <m:r>
            <m:rPr>
              <m:nor/>
              <m:sty m:val="p"/>
            </m:rPr>
            <w:rPr>
              <w:rFonts w:ascii="Cambria Math" w:hAnsi="Cambria Math" w:eastAsia="Cambria Math"/>
              <w:b w:val="0"/>
              <w:i w:val="0"/>
              <w:spacing w:val="-2"/>
              <w:position w:val="1"/>
              <w:sz w:val="28"/>
              <w:vertAlign w:val="subscript"/>
            </w:rPr>
            <m:t>св</m:t>
          </m:r>
          <m:r>
            <m:rPr/>
            <w:rPr>
              <w:rFonts w:ascii="Cambria Math" w:hAnsi="Cambria Math" w:eastAsia="Cambria Math"/>
              <w:sz w:val="28"/>
            </w:rPr>
            <m:t>×</m:t>
          </m:r>
          <m:r>
            <m:rPr/>
            <w:rPr>
              <w:rFonts w:ascii="Cambria Math" w:hAnsi="Cambria Math" w:eastAsia="Cambria Math"/>
              <w:spacing w:val="-3"/>
              <w:position w:val="1"/>
              <w:sz w:val="28"/>
              <w:lang w:val="en-US"/>
            </w:rPr>
            <m:t>N</m:t>
          </m:r>
          <m:r>
            <m:rPr/>
            <w:rPr>
              <w:rFonts w:ascii="Cambria Math" w:hAnsi="Cambria Math" w:eastAsia="Cambria Math"/>
              <w:spacing w:val="-3"/>
              <w:position w:val="1"/>
              <w:sz w:val="28"/>
            </w:rPr>
            <m:t xml:space="preserve"> </m:t>
          </m:r>
          <m:r>
            <m:rPr>
              <m:nor/>
              <m:sty m:val="p"/>
            </m:rPr>
            <w:rPr>
              <w:rFonts w:ascii="Cambria Math" w:hAnsi="Cambria Math" w:eastAsia="Cambria Math"/>
              <w:b w:val="0"/>
              <w:i w:val="0"/>
              <w:spacing w:val="-2"/>
              <w:position w:val="1"/>
              <w:sz w:val="28"/>
            </w:rPr>
            <m:t>кВт</m:t>
          </m:r>
        </m:oMath>
      </m:oMathPara>
    </w:p>
    <w:p w14:paraId="15077F75">
      <w:pPr>
        <w:pStyle w:val="43"/>
        <w:spacing w:line="360" w:lineRule="auto"/>
        <w:ind w:firstLine="709"/>
        <w:jc w:val="both"/>
        <w:rPr>
          <w:spacing w:val="-2"/>
          <w:position w:val="1"/>
          <w:sz w:val="28"/>
        </w:rPr>
      </w:pPr>
    </w:p>
    <w:p w14:paraId="15077F76">
      <w:pPr>
        <w:pStyle w:val="43"/>
        <w:tabs>
          <w:tab w:val="left" w:pos="709"/>
          <w:tab w:val="left" w:pos="851"/>
        </w:tabs>
        <w:spacing w:line="360" w:lineRule="auto"/>
        <w:jc w:val="both"/>
        <w:rPr>
          <w:spacing w:val="-2"/>
          <w:position w:val="1"/>
          <w:sz w:val="28"/>
        </w:rPr>
      </w:pPr>
      <w:r>
        <w:rPr>
          <w:spacing w:val="-2"/>
          <w:position w:val="1"/>
          <w:sz w:val="28"/>
        </w:rPr>
        <w:t xml:space="preserve">где – </w:t>
      </w:r>
      <w:r>
        <w:rPr>
          <w:i/>
          <w:spacing w:val="-2"/>
          <w:position w:val="1"/>
          <w:sz w:val="28"/>
          <w:lang w:val="en-US"/>
        </w:rPr>
        <w:t>N</w:t>
      </w:r>
      <w:r>
        <w:rPr>
          <w:i/>
          <w:spacing w:val="-2"/>
          <w:position w:val="1"/>
          <w:sz w:val="28"/>
        </w:rPr>
        <w:t xml:space="preserve"> </w:t>
      </w:r>
      <w:r>
        <w:rPr>
          <w:spacing w:val="-2"/>
          <w:position w:val="1"/>
          <w:sz w:val="28"/>
        </w:rPr>
        <w:t>– число светильников, шт.;</w:t>
      </w:r>
    </w:p>
    <w:p w14:paraId="15077F77">
      <w:pPr>
        <w:pStyle w:val="43"/>
        <w:spacing w:line="360" w:lineRule="auto"/>
        <w:ind w:firstLine="709"/>
        <w:jc w:val="both"/>
        <w:rPr>
          <w:spacing w:val="-2"/>
          <w:position w:val="1"/>
          <w:sz w:val="28"/>
        </w:rPr>
      </w:pPr>
      <w:r>
        <w:rPr>
          <w:spacing w:val="-2"/>
          <w:position w:val="1"/>
          <w:sz w:val="28"/>
          <w:lang w:val="en-US"/>
        </w:rPr>
        <w:t>P</w:t>
      </w:r>
      <w:r>
        <w:rPr>
          <w:spacing w:val="-2"/>
          <w:position w:val="1"/>
          <w:sz w:val="28"/>
          <w:vertAlign w:val="subscript"/>
        </w:rPr>
        <w:t xml:space="preserve">св </w:t>
      </w:r>
      <w:r>
        <w:rPr>
          <w:spacing w:val="-2"/>
          <w:position w:val="1"/>
          <w:sz w:val="28"/>
        </w:rPr>
        <w:t>– мощность светильника, кВт</w:t>
      </w:r>
    </w:p>
    <w:p w14:paraId="15077F78">
      <w:pPr>
        <w:pStyle w:val="43"/>
        <w:spacing w:line="360" w:lineRule="auto"/>
        <w:ind w:firstLine="709"/>
        <w:jc w:val="both"/>
        <w:rPr>
          <w:sz w:val="28"/>
        </w:rPr>
      </w:pPr>
    </w:p>
    <w:p w14:paraId="15077F79">
      <w:pPr>
        <w:pStyle w:val="43"/>
        <w:spacing w:line="360" w:lineRule="auto"/>
        <w:ind w:firstLine="709"/>
        <w:jc w:val="both"/>
        <w:rPr>
          <w:rFonts w:ascii="Cambria Math" w:hAnsi="Cambria Math" w:eastAsia="Cambria Math"/>
          <w:sz w:val="28"/>
          <w:szCs w:val="28"/>
          <w:oMath/>
        </w:rPr>
      </w:pPr>
      <m:oMathPara>
        <m:oMath>
          <m:r>
            <m:rPr/>
            <w:rPr>
              <w:rFonts w:ascii="Cambria Math" w:hAnsi="Cambria Math" w:eastAsia="Cambria Math"/>
              <w:sz w:val="28"/>
              <w:szCs w:val="28"/>
              <w:lang w:val="en-US"/>
            </w:rPr>
            <m:t>P</m:t>
          </m:r>
          <m:r>
            <m:rPr>
              <m:nor/>
              <m:sty m:val="p"/>
            </m:rPr>
            <w:rPr>
              <w:rFonts w:ascii="Cambria Math" w:hAnsi="Cambria Math" w:eastAsia="Cambria Math"/>
              <w:b w:val="0"/>
              <w:i w:val="0"/>
              <w:position w:val="-5"/>
              <w:sz w:val="28"/>
              <w:szCs w:val="28"/>
              <w:vertAlign w:val="subscript"/>
            </w:rPr>
            <m:t>р.о.пр</m:t>
          </m:r>
          <m:r>
            <m:rPr/>
            <w:rPr>
              <w:rFonts w:ascii="Cambria Math" w:hAnsi="Cambria Math" w:eastAsia="Cambria Math"/>
              <w:spacing w:val="35"/>
              <w:position w:val="-5"/>
              <w:sz w:val="28"/>
              <w:szCs w:val="28"/>
            </w:rPr>
            <m:t xml:space="preserve"> </m:t>
          </m:r>
          <m:r>
            <m:rPr/>
            <w:rPr>
              <w:rFonts w:ascii="Cambria Math" w:hAnsi="Cambria Math" w:eastAsia="Cambria Math"/>
              <w:sz w:val="28"/>
              <w:szCs w:val="28"/>
            </w:rPr>
            <m:t>=</m:t>
          </m:r>
          <m:r>
            <m:rPr/>
            <w:rPr>
              <w:rFonts w:ascii="Cambria Math" w:hAnsi="Cambria Math" w:eastAsia="Cambria Math"/>
              <w:spacing w:val="7"/>
              <w:sz w:val="28"/>
              <w:szCs w:val="28"/>
            </w:rPr>
            <m:t xml:space="preserve"> </m:t>
          </m:r>
          <m:r>
            <m:rPr/>
            <w:rPr>
              <w:rFonts w:ascii="Cambria Math" w:hAnsi="Cambria Math" w:eastAsia="Cambria Math"/>
              <w:sz w:val="28"/>
              <w:szCs w:val="28"/>
            </w:rPr>
            <m:t>0,09</m:t>
          </m:r>
          <m:r>
            <m:rPr/>
            <w:rPr>
              <w:rFonts w:ascii="Cambria Math" w:hAnsi="Cambria Math" w:eastAsia="Cambria Math"/>
              <w:spacing w:val="-8"/>
              <w:sz w:val="28"/>
              <w:szCs w:val="28"/>
            </w:rPr>
            <m:t xml:space="preserve"> </m:t>
          </m:r>
          <m:r>
            <m:rPr/>
            <w:rPr>
              <w:rFonts w:ascii="Cambria Math" w:hAnsi="Cambria Math" w:eastAsia="Cambria Math"/>
              <w:sz w:val="28"/>
              <w:szCs w:val="28"/>
            </w:rPr>
            <m:t>×</m:t>
          </m:r>
          <m:r>
            <m:rPr/>
            <w:rPr>
              <w:rFonts w:ascii="Cambria Math" w:hAnsi="Cambria Math" w:eastAsia="Cambria Math"/>
              <w:spacing w:val="-8"/>
              <w:sz w:val="28"/>
              <w:szCs w:val="28"/>
            </w:rPr>
            <m:t xml:space="preserve"> </m:t>
          </m:r>
          <m:r>
            <m:rPr/>
            <w:rPr>
              <w:rFonts w:ascii="Cambria Math" w:hAnsi="Cambria Math" w:eastAsia="Cambria Math"/>
              <w:sz w:val="28"/>
              <w:szCs w:val="28"/>
            </w:rPr>
            <m:t>102</m:t>
          </m:r>
          <m:r>
            <m:rPr/>
            <w:rPr>
              <w:rFonts w:ascii="Cambria Math" w:hAnsi="Cambria Math" w:eastAsia="Cambria Math"/>
              <w:spacing w:val="5"/>
              <w:sz w:val="28"/>
              <w:szCs w:val="28"/>
            </w:rPr>
            <m:t xml:space="preserve"> </m:t>
          </m:r>
          <m:r>
            <m:rPr/>
            <w:rPr>
              <w:rFonts w:ascii="Cambria Math" w:hAnsi="Cambria Math" w:eastAsia="Cambria Math"/>
              <w:sz w:val="28"/>
              <w:szCs w:val="28"/>
            </w:rPr>
            <m:t>=</m:t>
          </m:r>
          <m:r>
            <m:rPr/>
            <w:rPr>
              <w:rFonts w:ascii="Cambria Math" w:hAnsi="Cambria Math" w:eastAsia="Cambria Math"/>
              <w:spacing w:val="7"/>
              <w:sz w:val="28"/>
              <w:szCs w:val="28"/>
            </w:rPr>
            <m:t xml:space="preserve"> </m:t>
          </m:r>
          <m:r>
            <m:rPr/>
            <w:rPr>
              <w:rFonts w:ascii="Cambria Math" w:hAnsi="Cambria Math" w:eastAsia="Cambria Math"/>
              <w:sz w:val="28"/>
              <w:szCs w:val="28"/>
            </w:rPr>
            <m:t>9,18</m:t>
          </m:r>
          <m:r>
            <m:rPr>
              <m:nor/>
              <m:sty m:val="p"/>
            </m:rPr>
            <w:rPr>
              <w:rFonts w:ascii="Cambria Math" w:hAnsi="Cambria Math" w:eastAsia="Cambria Math"/>
              <w:b w:val="0"/>
              <w:i w:val="0"/>
              <w:sz w:val="28"/>
              <w:szCs w:val="28"/>
            </w:rPr>
            <m:t>кВт</m:t>
          </m:r>
        </m:oMath>
      </m:oMathPara>
    </w:p>
    <w:p w14:paraId="15077F7A">
      <w:pPr>
        <w:pStyle w:val="43"/>
        <w:spacing w:line="360" w:lineRule="auto"/>
        <w:ind w:left="3538" w:firstLine="709"/>
        <w:jc w:val="both"/>
        <w:rPr>
          <w:rFonts w:ascii="Cambria Math" w:hAnsi="Cambria Math" w:eastAsia="Cambria Math"/>
          <w:sz w:val="28"/>
        </w:rPr>
      </w:pPr>
    </w:p>
    <w:p w14:paraId="15077F7B">
      <w:pPr>
        <w:pStyle w:val="43"/>
        <w:tabs>
          <w:tab w:val="left" w:pos="3065"/>
          <w:tab w:val="left" w:pos="4341"/>
          <w:tab w:val="left" w:pos="5891"/>
          <w:tab w:val="left" w:pos="7988"/>
          <w:tab w:val="left" w:pos="8928"/>
        </w:tabs>
        <w:spacing w:line="360" w:lineRule="auto"/>
        <w:ind w:firstLine="709"/>
        <w:jc w:val="both"/>
        <w:rPr>
          <w:rFonts w:eastAsia="Cambria Math"/>
          <w:sz w:val="28"/>
          <w:lang w:val="en-US"/>
        </w:rPr>
      </w:pPr>
      <w:r>
        <w:rPr>
          <w:sz w:val="28"/>
        </w:rPr>
        <w:t xml:space="preserve">Определяем полную мощность осветительной сети. </w:t>
      </w:r>
      <w:r>
        <w:rPr>
          <w:spacing w:val="-1"/>
          <w:sz w:val="28"/>
        </w:rPr>
        <w:t>Согласно</w:t>
      </w:r>
      <w:r>
        <w:rPr>
          <w:spacing w:val="-67"/>
          <w:sz w:val="28"/>
        </w:rPr>
        <w:t xml:space="preserve">   </w:t>
      </w:r>
      <w:r>
        <w:rPr>
          <w:sz w:val="28"/>
        </w:rPr>
        <w:t>требованиям</w:t>
      </w:r>
      <w:r>
        <w:rPr>
          <w:spacing w:val="-1"/>
          <w:sz w:val="28"/>
        </w:rPr>
        <w:t xml:space="preserve"> </w:t>
      </w:r>
      <w:r>
        <w:rPr>
          <w:sz w:val="28"/>
        </w:rPr>
        <w:t>ПУЭ коэффициент</w:t>
      </w:r>
      <w:r>
        <w:rPr>
          <w:spacing w:val="-1"/>
          <w:sz w:val="28"/>
        </w:rPr>
        <w:t xml:space="preserve"> </w:t>
      </w:r>
      <w:r>
        <w:rPr>
          <w:sz w:val="28"/>
        </w:rPr>
        <w:t xml:space="preserve">мощности </w:t>
      </w:r>
      <w:r>
        <w:rPr>
          <w:rFonts w:eastAsia="Cambria Math"/>
          <w:sz w:val="28"/>
        </w:rPr>
        <w:t>cos</w:t>
      </w:r>
      <w:r>
        <w:rPr>
          <w:rFonts w:eastAsia="Cambria Math"/>
          <w:spacing w:val="-3"/>
          <w:sz w:val="28"/>
        </w:rPr>
        <w:sym w:font="Symbol" w:char="F06A"/>
      </w:r>
      <w:r>
        <w:rPr>
          <w:rFonts w:eastAsia="Cambria Math"/>
          <w:spacing w:val="21"/>
          <w:sz w:val="28"/>
        </w:rPr>
        <w:t xml:space="preserve"> </w:t>
      </w:r>
      <w:r>
        <w:rPr>
          <w:rFonts w:eastAsia="Cambria Math"/>
          <w:sz w:val="28"/>
        </w:rPr>
        <w:t>=</w:t>
      </w:r>
      <w:r>
        <w:rPr>
          <w:rFonts w:eastAsia="Cambria Math"/>
          <w:spacing w:val="14"/>
          <w:sz w:val="28"/>
        </w:rPr>
        <w:t xml:space="preserve"> </w:t>
      </w:r>
      <w:r>
        <w:rPr>
          <w:rFonts w:eastAsia="Cambria Math"/>
          <w:sz w:val="28"/>
        </w:rPr>
        <w:t>0,95. [</w:t>
      </w:r>
      <w:r>
        <w:rPr>
          <w:rFonts w:eastAsia="Cambria Math"/>
          <w:sz w:val="28"/>
          <w:lang w:val="en-US"/>
        </w:rPr>
        <w:t>3]</w:t>
      </w:r>
    </w:p>
    <w:p w14:paraId="15077F7C">
      <w:pPr>
        <w:pStyle w:val="43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Находим</w:t>
      </w:r>
      <w:r>
        <w:rPr>
          <w:spacing w:val="2"/>
          <w:sz w:val="28"/>
        </w:rPr>
        <w:t xml:space="preserve"> </w:t>
      </w:r>
      <w:r>
        <w:rPr>
          <w:rFonts w:eastAsia="Cambria Math"/>
          <w:spacing w:val="-3"/>
          <w:sz w:val="28"/>
          <w:lang w:val="en-US"/>
        </w:rPr>
        <w:t>tg</w:t>
      </w:r>
      <w:r>
        <w:rPr>
          <w:rFonts w:eastAsia="Cambria Math"/>
          <w:spacing w:val="-3"/>
          <w:sz w:val="28"/>
        </w:rPr>
        <w:sym w:font="Symbol" w:char="F06A"/>
      </w:r>
      <w:r>
        <w:rPr>
          <w:sz w:val="28"/>
        </w:rPr>
        <w:t>:</w:t>
      </w:r>
    </w:p>
    <w:p w14:paraId="15077F7D">
      <w:pPr>
        <w:pStyle w:val="43"/>
        <w:spacing w:line="360" w:lineRule="auto"/>
        <w:ind w:firstLine="709"/>
        <w:jc w:val="right"/>
        <w:rPr>
          <w:sz w:val="28"/>
        </w:rPr>
      </w:pPr>
      <w:r>
        <w:rPr>
          <w:rFonts w:eastAsia="Cambria Math"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470535</wp:posOffset>
                </wp:positionV>
                <wp:extent cx="514350" cy="365125"/>
                <wp:effectExtent l="0" t="0" r="19050" b="15875"/>
                <wp:wrapNone/>
                <wp:docPr id="244" name="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 bwMode="auto">
                        <a:xfrm>
                          <a:off x="0" y="0"/>
                          <a:ext cx="514350" cy="365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</a:ln>
                      </wps:spPr>
                      <wps:txbx>
                        <w:txbxContent>
                          <w:p w14:paraId="1507897B">
                            <w:pPr>
                              <w:jc w:val="right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(13)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 24" o:spid="_x0000_s1026" o:spt="202" type="#_x0000_t202" style="position:absolute;left:0pt;margin-top:37.05pt;height:28.75pt;width:40.5pt;mso-position-horizontal:right;mso-position-horizontal-relative:margin;z-index:251682816;mso-width-relative:page;mso-height-relative:page;" fillcolor="#FFFFFF" filled="t" stroked="t" coordsize="21600,21600" o:gfxdata="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fE/QjtQAAAAGAQAADwAAAAAAAAABACAAAAAi&#10;AAAAZHJzL2Rvd25yZXYueG1sUEsBAhQAFAAAAAgAh07iQCyU238OAgAAUAQAAA4AAAAAAAAAAQAg&#10;AAAAIwEAAGRycy9lMm9Eb2MueG1sUEsFBgAAAAAGAAYAWQEAAKMFAAAAAA==&#10;">
                <v:fill on="t" focussize="0,0"/>
                <v:stroke color="#FFFFFF" miterlimit="8" joinstyle="miter"/>
                <v:imagedata o:title=""/>
                <o:lock v:ext="edit" aspectratio="f"/>
                <v:textbox>
                  <w:txbxContent>
                    <w:p w14:paraId="1507897B">
                      <w:pPr>
                        <w:jc w:val="right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(13)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ambria Math" w:hAnsi="Cambria Math" w:eastAsia="Cambria Math"/>
          <w:sz w:val="28"/>
        </w:rPr>
        <w:br w:type="textWrapping"/>
      </w:r>
      <m:oMathPara>
        <m:oMath>
          <m:r>
            <m:rPr/>
            <w:rPr>
              <w:rFonts w:ascii="Cambria Math" w:hAnsi="Cambria Math" w:eastAsia="Cambria Math"/>
              <w:sz w:val="28"/>
              <w:lang w:val="en-US"/>
            </w:rPr>
            <m:t>tg</m:t>
          </m:r>
          <m:r>
            <m:rPr>
              <m:sty m:val="p"/>
            </m:rPr>
            <w:rPr>
              <w:rFonts w:ascii="Cambria Math" w:hAnsi="Cambria Math" w:eastAsia="Cambria Math"/>
              <w:sz w:val="28"/>
              <w:lang w:val="en-US"/>
            </w:rPr>
            <w:sym w:font="Symbol" w:char="F06A"/>
          </m:r>
          <m:r>
            <m:rPr/>
            <w:rPr>
              <w:rFonts w:ascii="Cambria Math" w:eastAsia="Cambria Math"/>
              <w:sz w:val="28"/>
            </w:rPr>
            <m:t>=</m:t>
          </m:r>
          <m:f>
            <m:fPr>
              <m:ctrlPr>
                <w:rPr>
                  <w:rFonts w:ascii="Cambria Math" w:hAnsi="Cambria Math" w:eastAsia="Cambria Math"/>
                  <w:i/>
                  <w:sz w:val="28"/>
                </w:rPr>
              </m:ctrlPr>
            </m:fPr>
            <m:num>
              <m:rad>
                <m:radPr>
                  <m:degHide m:val="1"/>
                  <m:ctrlPr>
                    <w:rPr>
                      <w:rFonts w:ascii="Cambria Math" w:hAnsi="Cambria Math" w:eastAsia="Cambria Math"/>
                      <w:i/>
                      <w:sz w:val="28"/>
                      <w:lang w:val="en-US"/>
                    </w:rPr>
                  </m:ctrlPr>
                </m:radPr>
                <m:deg>
                  <m:ctrlPr>
                    <w:rPr>
                      <w:rFonts w:ascii="Cambria Math" w:hAnsi="Cambria Math" w:eastAsia="Cambria Math"/>
                      <w:i/>
                      <w:sz w:val="28"/>
                      <w:lang w:val="en-US"/>
                    </w:rPr>
                  </m:ctrlPr>
                </m:deg>
                <m:e>
                  <m:r>
                    <m:rPr/>
                    <w:rPr>
                      <w:rFonts w:ascii="Cambria Math" w:hAnsi="Cambria Math" w:eastAsia="Cambria Math"/>
                      <w:sz w:val="28"/>
                      <w:lang w:val="en-US"/>
                    </w:rPr>
                    <m:t>1−</m:t>
                  </m:r>
                  <m:sSup>
                    <m:sSupPr>
                      <m:ctrlPr>
                        <w:rPr>
                          <w:rFonts w:ascii="Cambria Math" w:hAnsi="Cambria Math" w:eastAsia="Cambria Math"/>
                          <w:i/>
                          <w:sz w:val="28"/>
                          <w:lang w:val="en-US"/>
                        </w:rPr>
                      </m:ctrlPr>
                    </m:sSupPr>
                    <m:e>
                      <m:r>
                        <m:rPr/>
                        <w:rPr>
                          <w:rFonts w:ascii="Cambria Math" w:hAnsi="Cambria Math" w:eastAsia="Cambria Math"/>
                          <w:sz w:val="28"/>
                          <w:lang w:val="en-US"/>
                        </w:rPr>
                        <m:t>cosφ</m:t>
                      </m:r>
                      <m:ctrlPr>
                        <w:rPr>
                          <w:rFonts w:ascii="Cambria Math" w:hAnsi="Cambria Math" w:eastAsia="Cambria Math"/>
                          <w:i/>
                          <w:sz w:val="28"/>
                          <w:lang w:val="en-US"/>
                        </w:rPr>
                      </m:ctrlPr>
                    </m:e>
                    <m:sup>
                      <m:r>
                        <m:rPr/>
                        <w:rPr>
                          <w:rFonts w:ascii="Cambria Math" w:hAnsi="Cambria Math" w:eastAsia="Cambria Math"/>
                          <w:sz w:val="28"/>
                          <w:lang w:val="en-US"/>
                        </w:rPr>
                        <m:t>2</m:t>
                      </m:r>
                      <m:ctrlPr>
                        <w:rPr>
                          <w:rFonts w:ascii="Cambria Math" w:hAnsi="Cambria Math" w:eastAsia="Cambria Math"/>
                          <w:i/>
                          <w:sz w:val="28"/>
                          <w:lang w:val="en-US"/>
                        </w:rPr>
                      </m:ctrlPr>
                    </m:sup>
                  </m:sSup>
                  <m:ctrlPr>
                    <w:rPr>
                      <w:rFonts w:ascii="Cambria Math" w:hAnsi="Cambria Math" w:eastAsia="Cambria Math"/>
                      <w:i/>
                      <w:sz w:val="28"/>
                      <w:lang w:val="en-US"/>
                    </w:rPr>
                  </m:ctrlPr>
                </m:e>
              </m:rad>
              <m:ctrlPr>
                <w:rPr>
                  <w:rFonts w:ascii="Cambria Math" w:hAnsi="Cambria Math" w:eastAsia="Cambria Math"/>
                  <w:i/>
                  <w:sz w:val="28"/>
                </w:rPr>
              </m:ctrlPr>
            </m:num>
            <m:den>
              <m:r>
                <m:rPr/>
                <w:rPr>
                  <w:rFonts w:ascii="Cambria Math" w:hAnsi="Cambria Math" w:eastAsia="Cambria Math"/>
                  <w:sz w:val="28"/>
                </w:rPr>
                <m:t>cosφ</m:t>
              </m:r>
              <m:ctrlPr>
                <w:rPr>
                  <w:rFonts w:ascii="Cambria Math" w:hAnsi="Cambria Math" w:eastAsia="Cambria Math"/>
                  <w:i/>
                  <w:sz w:val="28"/>
                </w:rPr>
              </m:ctrlPr>
            </m:den>
          </m:f>
          <m:r>
            <m:rPr/>
            <w:rPr>
              <w:rFonts w:ascii="Cambria Math" w:hAnsi="Cambria Math" w:eastAsia="Cambria Math"/>
              <w:sz w:val="28"/>
            </w:rPr>
            <m:t xml:space="preserve"> </m:t>
          </m:r>
        </m:oMath>
      </m:oMathPara>
    </w:p>
    <w:p w14:paraId="15077F7E">
      <w:pPr>
        <w:pStyle w:val="43"/>
        <w:spacing w:line="360" w:lineRule="auto"/>
        <w:ind w:firstLine="709"/>
        <w:jc w:val="both"/>
        <w:rPr>
          <w:sz w:val="28"/>
        </w:rPr>
      </w:pPr>
    </w:p>
    <w:p w14:paraId="15077F7F">
      <w:pPr>
        <w:pStyle w:val="43"/>
        <w:spacing w:line="360" w:lineRule="auto"/>
        <w:ind w:left="4775" w:firstLine="709"/>
        <w:jc w:val="both"/>
        <w:rPr>
          <w:sz w:val="2"/>
        </w:rPr>
      </w:pPr>
    </w:p>
    <w:p w14:paraId="15077F80">
      <w:pPr>
        <w:pStyle w:val="43"/>
        <w:tabs>
          <w:tab w:val="left" w:pos="4977"/>
          <w:tab w:val="left" w:pos="5990"/>
        </w:tabs>
        <w:spacing w:line="360" w:lineRule="auto"/>
        <w:ind w:firstLine="709"/>
        <w:jc w:val="both"/>
        <w:rPr>
          <w:rFonts w:eastAsia="Cambria Math"/>
          <w:sz w:val="28"/>
          <w:lang w:val="en-US"/>
        </w:rPr>
      </w:pPr>
      <w:bookmarkStart w:id="0" w:name="𝑡𝑔_𝜑=,,1−,0,95-2..-0,95.=0,33"/>
      <w:bookmarkEnd w:id="0"/>
      <m:oMathPara>
        <m:oMathParaPr>
          <m:jc m:val="center"/>
        </m:oMathParaPr>
        <m:oMath>
          <m:r>
            <m:rPr/>
            <w:rPr>
              <w:rFonts w:ascii="Cambria Math" w:hAnsi="Cambria Math" w:eastAsia="Cambria Math"/>
              <w:sz w:val="28"/>
              <w:lang w:val="en-US"/>
            </w:rPr>
            <m:t>tg</m:t>
          </m:r>
          <m:r>
            <m:rPr>
              <m:sty m:val="p"/>
            </m:rPr>
            <w:rPr>
              <w:rFonts w:ascii="Cambria Math" w:hAnsi="Cambria Math" w:eastAsia="Cambria Math"/>
              <w:sz w:val="28"/>
              <w:lang w:val="en-US"/>
            </w:rPr>
            <w:sym w:font="Symbol" w:char="F06A"/>
          </m:r>
          <m:r>
            <m:rPr/>
            <w:rPr>
              <w:rFonts w:ascii="Cambria Math" w:eastAsia="Cambria Math"/>
              <w:sz w:val="28"/>
            </w:rPr>
            <m:t>=</m:t>
          </m:r>
          <m:f>
            <m:fPr>
              <m:ctrlPr>
                <w:rPr>
                  <w:rFonts w:ascii="Cambria Math" w:hAnsi="Cambria Math" w:eastAsia="Cambria Math"/>
                  <w:i/>
                  <w:sz w:val="28"/>
                </w:rPr>
              </m:ctrlPr>
            </m:fPr>
            <m:num>
              <m:rad>
                <m:radPr>
                  <m:degHide m:val="1"/>
                  <m:ctrlPr>
                    <w:rPr>
                      <w:rFonts w:ascii="Cambria Math" w:hAnsi="Cambria Math" w:eastAsia="Cambria Math"/>
                      <w:i/>
                      <w:sz w:val="28"/>
                      <w:lang w:val="en-US"/>
                    </w:rPr>
                  </m:ctrlPr>
                </m:radPr>
                <m:deg>
                  <m:ctrlPr>
                    <w:rPr>
                      <w:rFonts w:ascii="Cambria Math" w:hAnsi="Cambria Math" w:eastAsia="Cambria Math"/>
                      <w:i/>
                      <w:sz w:val="28"/>
                      <w:lang w:val="en-US"/>
                    </w:rPr>
                  </m:ctrlPr>
                </m:deg>
                <m:e>
                  <m:r>
                    <m:rPr/>
                    <w:rPr>
                      <w:rFonts w:ascii="Cambria Math" w:hAnsi="Cambria Math" w:eastAsia="Cambria Math"/>
                      <w:sz w:val="28"/>
                      <w:lang w:val="en-US"/>
                    </w:rPr>
                    <m:t>1−</m:t>
                  </m:r>
                  <m:sSup>
                    <m:sSupPr>
                      <m:ctrlPr>
                        <w:rPr>
                          <w:rFonts w:ascii="Cambria Math" w:hAnsi="Cambria Math" w:eastAsia="Cambria Math"/>
                          <w:i/>
                          <w:sz w:val="28"/>
                          <w:lang w:val="en-US"/>
                        </w:rPr>
                      </m:ctrlPr>
                    </m:sSupPr>
                    <m:e>
                      <m:r>
                        <m:rPr/>
                        <w:rPr>
                          <w:rFonts w:ascii="Cambria Math" w:hAnsi="Cambria Math" w:eastAsia="Cambria Math"/>
                          <w:sz w:val="28"/>
                          <w:lang w:val="en-US"/>
                        </w:rPr>
                        <m:t>0</m:t>
                      </m:r>
                      <m:r>
                        <m:rPr/>
                        <w:rPr>
                          <w:rFonts w:ascii="Cambria Math" w:hAnsi="Cambria Math" w:eastAsia="Cambria Math"/>
                          <w:sz w:val="28"/>
                        </w:rPr>
                        <m:t>,95</m:t>
                      </m:r>
                      <m:ctrlPr>
                        <w:rPr>
                          <w:rFonts w:ascii="Cambria Math" w:hAnsi="Cambria Math" w:eastAsia="Cambria Math"/>
                          <w:i/>
                          <w:sz w:val="28"/>
                          <w:lang w:val="en-US"/>
                        </w:rPr>
                      </m:ctrlPr>
                    </m:e>
                    <m:sup>
                      <m:r>
                        <m:rPr/>
                        <w:rPr>
                          <w:rFonts w:ascii="Cambria Math" w:hAnsi="Cambria Math" w:eastAsia="Cambria Math"/>
                          <w:sz w:val="28"/>
                          <w:lang w:val="en-US"/>
                        </w:rPr>
                        <m:t>2</m:t>
                      </m:r>
                      <m:ctrlPr>
                        <w:rPr>
                          <w:rFonts w:ascii="Cambria Math" w:hAnsi="Cambria Math" w:eastAsia="Cambria Math"/>
                          <w:i/>
                          <w:sz w:val="28"/>
                          <w:lang w:val="en-US"/>
                        </w:rPr>
                      </m:ctrlPr>
                    </m:sup>
                  </m:sSup>
                  <m:ctrlPr>
                    <w:rPr>
                      <w:rFonts w:ascii="Cambria Math" w:hAnsi="Cambria Math" w:eastAsia="Cambria Math"/>
                      <w:i/>
                      <w:sz w:val="28"/>
                      <w:lang w:val="en-US"/>
                    </w:rPr>
                  </m:ctrlPr>
                </m:e>
              </m:rad>
              <m:ctrlPr>
                <w:rPr>
                  <w:rFonts w:ascii="Cambria Math" w:hAnsi="Cambria Math" w:eastAsia="Cambria Math"/>
                  <w:i/>
                  <w:sz w:val="28"/>
                </w:rPr>
              </m:ctrlPr>
            </m:num>
            <m:den>
              <m:r>
                <m:rPr/>
                <w:rPr>
                  <w:rFonts w:ascii="Cambria Math" w:hAnsi="Cambria Math" w:eastAsia="Cambria Math"/>
                  <w:sz w:val="28"/>
                </w:rPr>
                <m:t>0,95</m:t>
              </m:r>
              <m:ctrlPr>
                <w:rPr>
                  <w:rFonts w:ascii="Cambria Math" w:hAnsi="Cambria Math" w:eastAsia="Cambria Math"/>
                  <w:i/>
                  <w:sz w:val="28"/>
                </w:rPr>
              </m:ctrlPr>
            </m:den>
          </m:f>
          <m:r>
            <m:rPr/>
            <w:rPr>
              <w:rFonts w:ascii="Cambria Math" w:eastAsia="Cambria Math"/>
              <w:sz w:val="28"/>
            </w:rPr>
            <m:t>=0,33</m:t>
          </m:r>
        </m:oMath>
      </m:oMathPara>
    </w:p>
    <w:p w14:paraId="15077F81">
      <w:pPr>
        <w:pStyle w:val="43"/>
        <w:tabs>
          <w:tab w:val="left" w:pos="4977"/>
          <w:tab w:val="left" w:pos="5990"/>
        </w:tabs>
        <w:spacing w:line="360" w:lineRule="auto"/>
        <w:ind w:firstLine="709"/>
        <w:jc w:val="both"/>
        <w:rPr>
          <w:rFonts w:eastAsia="Cambria Math"/>
          <w:sz w:val="28"/>
          <w:lang w:val="en-US"/>
        </w:rPr>
      </w:pPr>
    </w:p>
    <w:p w14:paraId="15077F82">
      <w:pPr>
        <w:pStyle w:val="43"/>
        <w:tabs>
          <w:tab w:val="left" w:pos="4977"/>
          <w:tab w:val="left" w:pos="5990"/>
        </w:tabs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Реактивная</w:t>
      </w:r>
      <w:r>
        <w:rPr>
          <w:spacing w:val="-3"/>
          <w:sz w:val="28"/>
        </w:rPr>
        <w:t xml:space="preserve"> </w:t>
      </w:r>
      <w:r>
        <w:rPr>
          <w:sz w:val="28"/>
        </w:rPr>
        <w:t>мощность</w:t>
      </w:r>
      <w:r>
        <w:rPr>
          <w:spacing w:val="-4"/>
          <w:sz w:val="28"/>
        </w:rPr>
        <w:t xml:space="preserve"> </w:t>
      </w:r>
      <w:r>
        <w:rPr>
          <w:sz w:val="28"/>
        </w:rPr>
        <w:t>определяется</w:t>
      </w:r>
      <w:r>
        <w:rPr>
          <w:spacing w:val="-6"/>
          <w:sz w:val="28"/>
        </w:rPr>
        <w:t xml:space="preserve"> </w:t>
      </w:r>
      <w:r>
        <w:rPr>
          <w:sz w:val="28"/>
        </w:rPr>
        <w:t>по</w:t>
      </w:r>
      <w:r>
        <w:rPr>
          <w:spacing w:val="-2"/>
          <w:sz w:val="28"/>
        </w:rPr>
        <w:t xml:space="preserve"> </w:t>
      </w:r>
      <w:r>
        <w:rPr>
          <w:sz w:val="28"/>
        </w:rPr>
        <w:t>формуле:</w:t>
      </w:r>
    </w:p>
    <w:p w14:paraId="15077F83">
      <w:pPr>
        <w:pStyle w:val="43"/>
        <w:tabs>
          <w:tab w:val="left" w:pos="4977"/>
          <w:tab w:val="left" w:pos="5990"/>
        </w:tabs>
        <w:spacing w:line="360" w:lineRule="auto"/>
        <w:ind w:firstLine="709"/>
        <w:jc w:val="both"/>
        <w:rPr>
          <w:rFonts w:ascii="Cambria Math" w:hAnsi="Cambria Math" w:eastAsia="Cambria Math"/>
          <w:spacing w:val="-3"/>
          <w:sz w:val="28"/>
          <w:oMath/>
        </w:rPr>
      </w:pPr>
      <w:r>
        <w:rPr>
          <w:rFonts w:ascii="Cambria Math" w:hAnsi="Cambria Math" w:eastAsia="Cambria Math"/>
          <w:spacing w:val="-3"/>
          <w:position w:val="1"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5766435</wp:posOffset>
                </wp:positionH>
                <wp:positionV relativeFrom="paragraph">
                  <wp:posOffset>303530</wp:posOffset>
                </wp:positionV>
                <wp:extent cx="534035" cy="323850"/>
                <wp:effectExtent l="8890" t="5715" r="9525" b="13335"/>
                <wp:wrapNone/>
                <wp:docPr id="243" name="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 bwMode="auto">
                        <a:xfrm>
                          <a:off x="0" y="0"/>
                          <a:ext cx="534035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</a:ln>
                      </wps:spPr>
                      <wps:txbx>
                        <w:txbxContent>
                          <w:p w14:paraId="1507897C">
                            <w:pPr>
                              <w:jc w:val="right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(14)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 18" o:spid="_x0000_s1026" o:spt="202" type="#_x0000_t202" style="position:absolute;left:0pt;margin-left:454.05pt;margin-top:23.9pt;height:25.5pt;width:42.05pt;z-index:251676672;mso-width-relative:page;mso-height-relative:page;" fillcolor="#FFFFFF" filled="t" stroked="t" coordsize="21600,21600" o:gfxdata="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N4UUl/XAAAACQEAAA8AAAAA&#10;AAAAAQAgAAAAIgAAAGRycy9kb3ducmV2LnhtbFBLAQIUABQAAAAIAIdO4kBDCfLnFQIAAFAEAAAO&#10;AAAAAAAAAAEAIAAAACYBAABkcnMvZTJvRG9jLnhtbFBLBQYAAAAABgAGAFkBAACtBQAAAAA=&#10;">
                <v:fill on="t" focussize="0,0"/>
                <v:stroke color="#FFFFFF" miterlimit="8" joinstyle="miter"/>
                <v:imagedata o:title=""/>
                <o:lock v:ext="edit" aspectratio="f"/>
                <v:textbox>
                  <w:txbxContent>
                    <w:p w14:paraId="1507897C">
                      <w:pPr>
                        <w:jc w:val="right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(14)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ambria Math" w:hAnsi="Cambria Math" w:eastAsia="Cambria Math"/>
          <w:sz w:val="28"/>
          <w:lang w:eastAsia="ru-RU"/>
        </w:rPr>
        <w:br w:type="textWrapping"/>
      </w:r>
      <m:oMathPara>
        <m:oMath>
          <m:r>
            <m:rPr/>
            <w:rPr>
              <w:rFonts w:ascii="Cambria Math" w:hAnsi="Cambria Math" w:eastAsia="Cambria Math"/>
              <w:sz w:val="28"/>
              <w:szCs w:val="28"/>
            </w:rPr>
            <m:t xml:space="preserve"> </m:t>
          </m:r>
          <m:r>
            <m:rPr/>
            <w:rPr>
              <w:rFonts w:ascii="Cambria Math" w:hAnsi="Cambria Math" w:eastAsia="Cambria Math"/>
              <w:sz w:val="28"/>
              <w:szCs w:val="28"/>
              <w:lang w:val="en-US"/>
            </w:rPr>
            <m:t>Q</m:t>
          </m:r>
          <m:r>
            <m:rPr/>
            <w:rPr>
              <w:rFonts w:ascii="Cambria Math" w:hAnsi="Cambria Math" w:eastAsia="Cambria Math"/>
              <w:spacing w:val="22"/>
              <w:sz w:val="28"/>
            </w:rPr>
            <m:t xml:space="preserve"> </m:t>
          </m:r>
          <m:r>
            <m:rPr/>
            <w:rPr>
              <w:rFonts w:ascii="Cambria Math" w:hAnsi="Cambria Math" w:eastAsia="Cambria Math"/>
              <w:spacing w:val="-4"/>
              <w:sz w:val="28"/>
            </w:rPr>
            <m:t>=</m:t>
          </m:r>
          <m:r>
            <m:rPr/>
            <w:rPr>
              <w:rFonts w:ascii="Cambria Math" w:hAnsi="Cambria Math" w:eastAsia="Cambria Math"/>
              <w:spacing w:val="17"/>
              <w:sz w:val="28"/>
            </w:rPr>
            <m:t xml:space="preserve"> </m:t>
          </m:r>
          <m:r>
            <m:rPr/>
            <w:rPr>
              <w:rFonts w:ascii="Cambria Math" w:hAnsi="Cambria Math" w:eastAsia="Cambria Math"/>
              <w:sz w:val="28"/>
              <w:szCs w:val="28"/>
              <w:lang w:val="en-US"/>
            </w:rPr>
            <m:t>P</m:t>
          </m:r>
          <m:r>
            <m:rPr>
              <m:nor/>
              <m:sty m:val="p"/>
            </m:rPr>
            <w:rPr>
              <w:rFonts w:ascii="Cambria Math" w:hAnsi="Cambria Math" w:eastAsia="Cambria Math"/>
              <w:b w:val="0"/>
              <w:i w:val="0"/>
              <w:spacing w:val="-4"/>
              <w:position w:val="-5"/>
              <w:sz w:val="20"/>
            </w:rPr>
            <m:t>р.о.пр</m:t>
          </m:r>
          <m:r>
            <m:rPr/>
            <w:rPr>
              <w:rFonts w:ascii="Cambria Math" w:hAnsi="Cambria Math" w:eastAsia="Cambria Math"/>
              <w:spacing w:val="94"/>
              <w:position w:val="-5"/>
              <w:sz w:val="20"/>
            </w:rPr>
            <m:t xml:space="preserve"> </m:t>
          </m:r>
          <m:r>
            <m:rPr/>
            <w:rPr>
              <w:rFonts w:ascii="Cambria Math" w:hAnsi="Cambria Math" w:eastAsia="Cambria Math"/>
              <w:spacing w:val="-3"/>
              <w:sz w:val="28"/>
            </w:rPr>
            <m:t>×</m:t>
          </m:r>
          <m:r>
            <m:rPr/>
            <w:rPr>
              <w:rFonts w:ascii="Cambria Math" w:hAnsi="Cambria Math" w:eastAsia="Cambria Math"/>
              <w:spacing w:val="2"/>
              <w:sz w:val="28"/>
            </w:rPr>
            <m:t xml:space="preserve"> </m:t>
          </m:r>
          <m:r>
            <m:rPr/>
            <w:rPr>
              <w:rFonts w:ascii="Cambria Math" w:hAnsi="Cambria Math" w:eastAsia="Cambria Math"/>
              <w:spacing w:val="-3"/>
              <w:sz w:val="28"/>
              <w:lang w:val="en-US"/>
            </w:rPr>
            <m:t>tg</m:t>
          </m:r>
          <m:r>
            <m:rPr>
              <m:sty m:val="p"/>
            </m:rPr>
            <w:rPr>
              <w:rFonts w:ascii="Cambria Math" w:hAnsi="Cambria Math" w:eastAsia="Cambria Math"/>
              <w:spacing w:val="-3"/>
              <w:sz w:val="28"/>
            </w:rPr>
            <w:sym w:font="Symbol" w:char="F06A"/>
          </m:r>
          <m:r>
            <m:rPr/>
            <w:rPr>
              <w:rFonts w:ascii="Cambria Math" w:hAnsi="Cambria Math" w:eastAsia="Cambria Math"/>
              <w:spacing w:val="-3"/>
              <w:sz w:val="28"/>
            </w:rPr>
            <m:t>,</m:t>
          </m:r>
          <m:r>
            <m:rPr/>
            <w:rPr>
              <w:rFonts w:ascii="Cambria Math" w:hAnsi="Cambria Math" w:eastAsia="Cambria Math"/>
              <w:spacing w:val="-17"/>
              <w:sz w:val="28"/>
            </w:rPr>
            <m:t xml:space="preserve"> </m:t>
          </m:r>
          <m:r>
            <m:rPr>
              <m:nor/>
              <m:sty m:val="p"/>
            </m:rPr>
            <w:rPr>
              <w:rFonts w:ascii="Cambria Math" w:hAnsi="Cambria Math" w:eastAsia="Cambria Math"/>
              <w:b w:val="0"/>
              <w:i w:val="0"/>
              <w:spacing w:val="-3"/>
              <w:sz w:val="28"/>
            </w:rPr>
            <m:t>кВар</m:t>
          </m:r>
        </m:oMath>
      </m:oMathPara>
    </w:p>
    <w:p w14:paraId="15077F84">
      <w:pPr>
        <w:pStyle w:val="43"/>
        <w:tabs>
          <w:tab w:val="left" w:pos="4977"/>
          <w:tab w:val="left" w:pos="5990"/>
        </w:tabs>
        <w:spacing w:line="360" w:lineRule="auto"/>
        <w:ind w:firstLine="709"/>
        <w:jc w:val="both"/>
        <w:rPr>
          <w:rFonts w:eastAsia="Cambria Math"/>
          <w:spacing w:val="-3"/>
          <w:sz w:val="28"/>
        </w:rPr>
      </w:pPr>
    </w:p>
    <w:p w14:paraId="15077F85">
      <w:pPr>
        <w:pStyle w:val="43"/>
        <w:tabs>
          <w:tab w:val="left" w:pos="4977"/>
          <w:tab w:val="left" w:pos="5990"/>
        </w:tabs>
        <w:spacing w:line="360" w:lineRule="auto"/>
        <w:ind w:firstLine="709"/>
        <w:jc w:val="both"/>
        <w:rPr>
          <w:rFonts w:ascii="Cambria Math" w:hAnsi="Cambria Math" w:eastAsia="Cambria Math"/>
          <w:sz w:val="28"/>
          <w:oMath/>
        </w:rPr>
      </w:pPr>
      <m:oMathPara>
        <m:oMath>
          <m:r>
            <m:rPr/>
            <w:rPr>
              <w:rFonts w:ascii="Cambria Math" w:hAnsi="Cambria Math" w:eastAsia="Cambria Math"/>
              <w:sz w:val="28"/>
              <w:szCs w:val="28"/>
              <w:lang w:val="en-US"/>
            </w:rPr>
            <m:t>Q</m:t>
          </m:r>
          <m:r>
            <m:rPr/>
            <w:rPr>
              <w:rFonts w:ascii="Cambria Math" w:hAnsi="Cambria Math" w:eastAsia="Cambria Math"/>
              <w:spacing w:val="24"/>
              <w:sz w:val="28"/>
            </w:rPr>
            <m:t xml:space="preserve"> </m:t>
          </m:r>
          <m:r>
            <m:rPr/>
            <w:rPr>
              <w:rFonts w:ascii="Cambria Math" w:hAnsi="Cambria Math" w:eastAsia="Cambria Math"/>
              <w:sz w:val="28"/>
            </w:rPr>
            <m:t>=</m:t>
          </m:r>
          <m:r>
            <m:rPr/>
            <w:rPr>
              <w:rFonts w:ascii="Cambria Math" w:hAnsi="Cambria Math" w:eastAsia="Cambria Math"/>
              <w:spacing w:val="14"/>
              <w:sz w:val="28"/>
            </w:rPr>
            <m:t xml:space="preserve"> </m:t>
          </m:r>
          <m:r>
            <m:rPr/>
            <w:rPr>
              <w:rFonts w:ascii="Cambria Math" w:hAnsi="Cambria Math" w:eastAsia="Cambria Math"/>
              <w:sz w:val="28"/>
            </w:rPr>
            <m:t>9,18×0,33</m:t>
          </m:r>
          <m:r>
            <m:rPr/>
            <w:rPr>
              <w:rFonts w:ascii="Cambria Math" w:hAnsi="Cambria Math" w:eastAsia="Cambria Math"/>
              <w:spacing w:val="16"/>
              <w:sz w:val="28"/>
            </w:rPr>
            <m:t xml:space="preserve"> </m:t>
          </m:r>
          <m:r>
            <m:rPr/>
            <w:rPr>
              <w:rFonts w:ascii="Cambria Math" w:hAnsi="Cambria Math" w:eastAsia="Cambria Math"/>
              <w:sz w:val="28"/>
            </w:rPr>
            <m:t>=</m:t>
          </m:r>
          <m:r>
            <m:rPr/>
            <w:rPr>
              <w:rFonts w:ascii="Cambria Math" w:hAnsi="Cambria Math" w:eastAsia="Cambria Math"/>
              <w:spacing w:val="14"/>
              <w:sz w:val="28"/>
            </w:rPr>
            <m:t xml:space="preserve"> </m:t>
          </m:r>
          <m:r>
            <m:rPr/>
            <w:rPr>
              <w:rFonts w:ascii="Cambria Math" w:hAnsi="Cambria Math" w:eastAsia="Cambria Math"/>
              <w:sz w:val="28"/>
            </w:rPr>
            <m:t>3,03кВар</m:t>
          </m:r>
        </m:oMath>
      </m:oMathPara>
    </w:p>
    <w:p w14:paraId="15077F86">
      <w:pPr>
        <w:pStyle w:val="43"/>
        <w:tabs>
          <w:tab w:val="left" w:pos="4977"/>
          <w:tab w:val="left" w:pos="5990"/>
        </w:tabs>
        <w:spacing w:line="360" w:lineRule="auto"/>
        <w:ind w:firstLine="709"/>
        <w:jc w:val="both"/>
        <w:rPr>
          <w:rFonts w:eastAsia="Cambria Math"/>
          <w:sz w:val="28"/>
        </w:rPr>
      </w:pPr>
    </w:p>
    <w:p w14:paraId="15077F87">
      <w:pPr>
        <w:pStyle w:val="43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Полная</w:t>
      </w:r>
      <w:r>
        <w:rPr>
          <w:spacing w:val="-2"/>
          <w:sz w:val="28"/>
        </w:rPr>
        <w:t xml:space="preserve"> </w:t>
      </w:r>
      <w:r>
        <w:rPr>
          <w:sz w:val="28"/>
        </w:rPr>
        <w:t>мощность</w:t>
      </w:r>
      <w:r>
        <w:rPr>
          <w:spacing w:val="-2"/>
          <w:sz w:val="28"/>
        </w:rPr>
        <w:t xml:space="preserve"> </w:t>
      </w:r>
      <w:r>
        <w:rPr>
          <w:sz w:val="28"/>
        </w:rPr>
        <w:t>осветительной</w:t>
      </w:r>
      <w:r>
        <w:rPr>
          <w:spacing w:val="-5"/>
          <w:sz w:val="28"/>
        </w:rPr>
        <w:t xml:space="preserve"> </w:t>
      </w:r>
      <w:r>
        <w:rPr>
          <w:sz w:val="28"/>
        </w:rPr>
        <w:t>сети:</w:t>
      </w:r>
    </w:p>
    <w:p w14:paraId="15077F88">
      <w:pPr>
        <w:pStyle w:val="43"/>
        <w:spacing w:line="360" w:lineRule="auto"/>
        <w:ind w:firstLine="709"/>
        <w:jc w:val="both"/>
        <w:rPr>
          <w:sz w:val="28"/>
        </w:rPr>
      </w:pPr>
      <w:r>
        <w:rPr>
          <w:rFonts w:eastAsia="Cambria Math"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2152650</wp:posOffset>
                </wp:positionV>
                <wp:extent cx="379730" cy="415925"/>
                <wp:effectExtent l="0" t="0" r="1270" b="3175"/>
                <wp:wrapNone/>
                <wp:docPr id="240" name="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 bwMode="auto">
                        <a:xfrm>
                          <a:off x="0" y="0"/>
                          <a:ext cx="379730" cy="415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6"/>
                              <w:tblW w:w="0" w:type="auto"/>
                              <w:tblInd w:w="7" w:type="dxa"/>
                              <w:tblLayout w:type="fixed"/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</w:tblPr>
                            <w:tblGrid>
                              <w:gridCol w:w="4121"/>
                              <w:gridCol w:w="2398"/>
                            </w:tblGrid>
                            <w:tr w14:paraId="1507897F"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721" w:hRule="atLeast"/>
                              </w:trPr>
                              <w:tc>
                                <w:tcPr>
                                  <w:tcW w:w="4121" w:type="dxa"/>
                                </w:tcPr>
                                <w:p w14:paraId="1507897D">
                                  <w:pPr>
                                    <w:pStyle w:val="43"/>
                                    <w:rPr>
                                      <w:rFonts w:ascii="Cambria Math" w:eastAsia="Calibri"/>
                                      <w:sz w:val="28"/>
                                      <w:szCs w:val="28"/>
                                      <w:oMath/>
                                    </w:rPr>
                                  </w:pPr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  <w:t>(15)</w:t>
                                  </w:r>
                                </w:p>
                              </w:tc>
                              <w:tc>
                                <w:tcPr>
                                  <w:tcW w:w="2398" w:type="dxa"/>
                                </w:tcPr>
                                <w:p w14:paraId="1507897E">
                                  <w:pPr>
                                    <w:pStyle w:val="43"/>
                                    <w:rPr>
                                      <w:rFonts w:ascii="Calibri" w:hAnsi="Calibri" w:eastAsia="Calibri"/>
                                      <w:sz w:val="26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15078980">
                            <w:pPr>
                              <w:pStyle w:val="2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 21" o:spid="_x0000_s1026" o:spt="202" type="#_x0000_t202" style="position:absolute;left:0pt;margin-top:169.5pt;height:32.75pt;width:29.9pt;mso-position-horizontal:right;mso-position-horizontal-relative:margin;mso-position-vertical-relative:page;z-index:251679744;mso-width-relative:page;mso-height-relative:page;" filled="f" stroked="f" coordsize="21600,21600" o:gfxdata="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AtsNNL1wAAAAcBAAAP&#10;AAAAAAAAAAEAIAAAACIAAABkcnMvZG93bnJldi54bWxQSwECFAAUAAAACACHTuJA0XMOlOABAADO&#10;AwAADgAAAAAAAAABACAAAAAmAQAAZHJzL2Uyb0RvYy54bWxQSwUGAAAAAAYABgBZAQAAeA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tbl>
                      <w:tblPr>
                        <w:tblStyle w:val="6"/>
                        <w:tblW w:w="0" w:type="auto"/>
                        <w:tblInd w:w="7" w:type="dxa"/>
                        <w:tblLayout w:type="fixed"/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</w:tblPr>
                      <w:tblGrid>
                        <w:gridCol w:w="4121"/>
                        <w:gridCol w:w="2398"/>
                      </w:tblGrid>
                      <w:tr w14:paraId="1507897F"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721" w:hRule="atLeast"/>
                        </w:trPr>
                        <w:tc>
                          <w:tcPr>
                            <w:tcW w:w="4121" w:type="dxa"/>
                          </w:tcPr>
                          <w:p w14:paraId="1507897D">
                            <w:pPr>
                              <w:pStyle w:val="43"/>
                              <w:rPr>
                                <w:rFonts w:ascii="Cambria Math" w:eastAsia="Calibri"/>
                                <w:sz w:val="28"/>
                                <w:szCs w:val="28"/>
                                <w:oMath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(15)</w:t>
                            </w:r>
                          </w:p>
                        </w:tc>
                        <w:tc>
                          <w:tcPr>
                            <w:tcW w:w="2398" w:type="dxa"/>
                          </w:tcPr>
                          <w:p w14:paraId="1507897E">
                            <w:pPr>
                              <w:pStyle w:val="43"/>
                              <w:rPr>
                                <w:rFonts w:ascii="Calibri" w:hAnsi="Calibri" w:eastAsia="Calibri"/>
                                <w:sz w:val="26"/>
                              </w:rPr>
                            </w:pPr>
                          </w:p>
                        </w:tc>
                      </w:tr>
                    </w:tbl>
                    <w:p w14:paraId="15078980">
                      <w:pPr>
                        <w:pStyle w:val="20"/>
                      </w:pPr>
                    </w:p>
                  </w:txbxContent>
                </v:textbox>
              </v:shape>
            </w:pict>
          </mc:Fallback>
        </mc:AlternateContent>
      </w:r>
    </w:p>
    <w:p w14:paraId="15077F89">
      <w:pPr>
        <w:pStyle w:val="43"/>
        <w:spacing w:line="360" w:lineRule="auto"/>
        <w:ind w:firstLine="709"/>
        <w:jc w:val="both"/>
        <w:rPr>
          <w:rFonts w:eastAsia="Cambria Math"/>
          <w:sz w:val="28"/>
          <w:szCs w:val="28"/>
        </w:rPr>
      </w:pPr>
      <m:oMathPara>
        <m:oMath>
          <m:r>
            <m:rPr/>
            <w:rPr>
              <w:rFonts w:ascii="Cambria Math" w:hAnsi="Cambria Math" w:eastAsia="Cambria Math"/>
              <w:sz w:val="28"/>
              <w:szCs w:val="28"/>
              <w:lang w:val="en-US"/>
            </w:rPr>
            <m:t>S</m:t>
          </m:r>
          <m:r>
            <m:rPr/>
            <w:rPr>
              <w:rFonts w:ascii="Cambria Math" w:hAnsi="Cambria Math" w:eastAsia="Cambria Math"/>
              <w:sz w:val="28"/>
              <w:szCs w:val="28"/>
            </w:rPr>
            <m:t>=</m:t>
          </m:r>
          <m:rad>
            <m:radPr>
              <m:degHide m:val="1"/>
              <m:ctrlPr>
                <w:rPr>
                  <w:rFonts w:ascii="Cambria Math" w:hAnsi="Cambria Math" w:eastAsia="Cambria Math"/>
                  <w:i/>
                  <w:sz w:val="28"/>
                  <w:szCs w:val="28"/>
                  <w:lang w:val="en-US"/>
                </w:rPr>
              </m:ctrlPr>
            </m:radPr>
            <m:deg>
              <m:ctrlPr>
                <w:rPr>
                  <w:rFonts w:ascii="Cambria Math" w:hAnsi="Cambria Math" w:eastAsia="Cambria Math"/>
                  <w:i/>
                  <w:sz w:val="28"/>
                  <w:szCs w:val="28"/>
                  <w:lang w:val="en-US"/>
                </w:rPr>
              </m:ctrlPr>
            </m:deg>
            <m:e>
              <m:r>
                <m:rPr/>
                <w:rPr>
                  <w:rFonts w:ascii="Cambria Math" w:hAnsi="Cambria Math" w:eastAsia="Cambria Math"/>
                  <w:position w:val="1"/>
                  <w:sz w:val="28"/>
                  <w:szCs w:val="28"/>
                </w:rPr>
                <m:t xml:space="preserve"> </m:t>
              </m:r>
              <m:sSup>
                <m:sSupPr>
                  <m:ctrlPr>
                    <w:rPr>
                      <w:rFonts w:ascii="Cambria Math" w:hAnsi="Cambria Math" w:eastAsia="Cambria Math"/>
                      <w:i/>
                      <w:position w:val="1"/>
                      <w:sz w:val="28"/>
                      <w:szCs w:val="28"/>
                    </w:rPr>
                  </m:ctrlPr>
                </m:sSupPr>
                <m:e>
                  <m:r>
                    <m:rPr/>
                    <w:rPr>
                      <w:rFonts w:ascii="Cambria Math" w:hAnsi="Cambria Math" w:eastAsia="Cambria Math"/>
                      <w:position w:val="1"/>
                      <w:sz w:val="28"/>
                      <w:szCs w:val="28"/>
                      <w:lang w:val="en-US"/>
                    </w:rPr>
                    <m:t>P</m:t>
                  </m:r>
                  <m:ctrlPr>
                    <w:rPr>
                      <w:rFonts w:ascii="Cambria Math" w:hAnsi="Cambria Math" w:eastAsia="Cambria Math"/>
                      <w:i/>
                      <w:position w:val="1"/>
                      <w:sz w:val="28"/>
                      <w:szCs w:val="28"/>
                    </w:rPr>
                  </m:ctrlPr>
                </m:e>
                <m:sup>
                  <m:r>
                    <m:rPr/>
                    <w:rPr>
                      <w:rFonts w:ascii="Cambria Math" w:hAnsi="Cambria Math" w:eastAsia="Cambria Math"/>
                      <w:position w:val="1"/>
                      <w:sz w:val="28"/>
                      <w:szCs w:val="28"/>
                    </w:rPr>
                    <m:t>2</m:t>
                  </m:r>
                  <m:ctrlPr>
                    <w:rPr>
                      <w:rFonts w:ascii="Cambria Math" w:hAnsi="Cambria Math" w:eastAsia="Cambria Math"/>
                      <w:i/>
                      <w:position w:val="1"/>
                      <w:sz w:val="28"/>
                      <w:szCs w:val="28"/>
                    </w:rPr>
                  </m:ctrlPr>
                </m:sup>
              </m:sSup>
              <m:r>
                <m:rPr/>
                <w:rPr>
                  <w:rFonts w:ascii="Cambria Math" w:hAnsi="Cambria Math" w:eastAsia="Cambria Math"/>
                  <w:sz w:val="28"/>
                  <w:szCs w:val="28"/>
                </w:rPr>
                <m:t>+</m:t>
              </m:r>
              <m:sSup>
                <m:sSupPr>
                  <m:ctrlPr>
                    <w:rPr>
                      <w:rFonts w:ascii="Cambria Math" w:hAnsi="Cambria Math" w:eastAsia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m:rPr/>
                    <w:rPr>
                      <w:rFonts w:ascii="Cambria Math" w:hAnsi="Cambria Math" w:eastAsia="Cambria Math"/>
                      <w:sz w:val="28"/>
                      <w:szCs w:val="28"/>
                    </w:rPr>
                    <m:t>Q</m:t>
                  </m:r>
                  <m:ctrlPr>
                    <w:rPr>
                      <w:rFonts w:ascii="Cambria Math" w:hAnsi="Cambria Math" w:eastAsia="Cambria Math"/>
                      <w:i/>
                      <w:sz w:val="28"/>
                      <w:szCs w:val="28"/>
                    </w:rPr>
                  </m:ctrlPr>
                </m:e>
                <m:sup>
                  <m:r>
                    <m:rPr/>
                    <w:rPr>
                      <w:rFonts w:ascii="Cambria Math" w:hAnsi="Cambria Math" w:eastAsia="Cambria Math"/>
                      <w:sz w:val="28"/>
                      <w:szCs w:val="28"/>
                    </w:rPr>
                    <m:t>2</m:t>
                  </m:r>
                  <m:ctrlPr>
                    <w:rPr>
                      <w:rFonts w:ascii="Cambria Math" w:hAnsi="Cambria Math" w:eastAsia="Cambria Math"/>
                      <w:i/>
                      <w:sz w:val="28"/>
                      <w:szCs w:val="28"/>
                    </w:rPr>
                  </m:ctrlPr>
                </m:sup>
              </m:sSup>
              <m:r>
                <m:rPr/>
                <w:rPr>
                  <w:rFonts w:ascii="Cambria Math" w:hAnsi="Cambria Math" w:eastAsia="Cambria Math"/>
                  <w:spacing w:val="7"/>
                  <w:sz w:val="28"/>
                  <w:szCs w:val="28"/>
                </w:rPr>
                <m:t xml:space="preserve"> </m:t>
              </m:r>
              <m:ctrlPr>
                <w:rPr>
                  <w:rFonts w:ascii="Cambria Math" w:hAnsi="Cambria Math" w:eastAsia="Cambria Math"/>
                  <w:i/>
                  <w:sz w:val="28"/>
                  <w:szCs w:val="28"/>
                  <w:lang w:val="en-US"/>
                </w:rPr>
              </m:ctrlPr>
            </m:e>
          </m:rad>
          <m:r>
            <m:rPr/>
            <w:rPr>
              <w:rFonts w:ascii="Cambria Math" w:hAnsi="Cambria Math" w:eastAsia="Cambria Math"/>
              <w:sz w:val="28"/>
              <w:szCs w:val="28"/>
            </w:rPr>
            <m:t>,</m:t>
          </m:r>
          <m:r>
            <m:rPr/>
            <w:rPr>
              <w:rFonts w:ascii="Cambria Math" w:hAnsi="Cambria Math" w:eastAsia="Cambria Math"/>
              <w:spacing w:val="-12"/>
              <w:sz w:val="28"/>
              <w:szCs w:val="28"/>
            </w:rPr>
            <m:t xml:space="preserve"> </m:t>
          </m:r>
          <m:r>
            <m:rPr/>
            <w:rPr>
              <w:rFonts w:ascii="Cambria Math" w:hAnsi="Cambria Math" w:eastAsia="Cambria Math"/>
              <w:sz w:val="28"/>
              <w:szCs w:val="28"/>
            </w:rPr>
            <m:t>кВА</m:t>
          </m:r>
        </m:oMath>
      </m:oMathPara>
    </w:p>
    <w:p w14:paraId="15077F8A">
      <w:pPr>
        <w:pStyle w:val="43"/>
        <w:spacing w:line="360" w:lineRule="auto"/>
        <w:ind w:firstLine="709"/>
        <w:jc w:val="both"/>
        <w:rPr>
          <w:rFonts w:eastAsia="Cambria Math"/>
          <w:sz w:val="28"/>
          <w:szCs w:val="28"/>
        </w:rPr>
      </w:pPr>
    </w:p>
    <w:p w14:paraId="15077F8B">
      <w:pPr>
        <w:pStyle w:val="43"/>
        <w:spacing w:line="360" w:lineRule="auto"/>
        <w:jc w:val="both"/>
        <w:rPr>
          <w:rFonts w:eastAsia="Cambria Math"/>
          <w:sz w:val="28"/>
          <w:szCs w:val="28"/>
        </w:rPr>
      </w:pPr>
      <w:r>
        <w:rPr>
          <w:rFonts w:eastAsia="Cambria Math"/>
          <w:sz w:val="28"/>
          <w:szCs w:val="28"/>
        </w:rPr>
        <w:t xml:space="preserve">Где – </w:t>
      </w:r>
      <w:r>
        <w:rPr>
          <w:rFonts w:eastAsia="Cambria Math"/>
          <w:sz w:val="28"/>
          <w:szCs w:val="28"/>
          <w:lang w:val="en-US"/>
        </w:rPr>
        <w:t>P</w:t>
      </w:r>
      <w:r>
        <w:rPr>
          <w:rFonts w:eastAsia="Cambria Math"/>
          <w:sz w:val="28"/>
          <w:szCs w:val="28"/>
          <w:vertAlign w:val="subscript"/>
        </w:rPr>
        <w:t>р.о.пр</w:t>
      </w:r>
      <w:r>
        <w:rPr>
          <w:rFonts w:eastAsia="Cambria Math"/>
          <w:sz w:val="28"/>
          <w:szCs w:val="28"/>
        </w:rPr>
        <w:t xml:space="preserve"> – мощность освещения одного пролета, кВт;</w:t>
      </w:r>
    </w:p>
    <w:p w14:paraId="15077F8C">
      <w:pPr>
        <w:pStyle w:val="43"/>
        <w:spacing w:line="360" w:lineRule="auto"/>
        <w:ind w:firstLine="709"/>
        <w:jc w:val="both"/>
        <w:rPr>
          <w:rFonts w:eastAsia="Cambria Math"/>
          <w:sz w:val="28"/>
          <w:szCs w:val="28"/>
        </w:rPr>
      </w:pPr>
      <w:r>
        <w:rPr>
          <w:rFonts w:eastAsia="Cambria Math"/>
          <w:sz w:val="28"/>
          <w:szCs w:val="28"/>
          <w:lang w:val="en-US"/>
        </w:rPr>
        <w:t>Q –</w:t>
      </w:r>
      <w:r>
        <w:rPr>
          <w:rFonts w:eastAsia="Cambria Math"/>
          <w:sz w:val="28"/>
          <w:szCs w:val="28"/>
        </w:rPr>
        <w:t xml:space="preserve"> реактивная мощность, кВар</w:t>
      </w:r>
    </w:p>
    <w:p w14:paraId="15077F8D">
      <w:pPr>
        <w:pStyle w:val="43"/>
        <w:spacing w:line="360" w:lineRule="auto"/>
        <w:ind w:firstLine="709"/>
        <w:jc w:val="both"/>
        <w:rPr>
          <w:rFonts w:eastAsia="Cambria Math"/>
          <w:sz w:val="28"/>
          <w:szCs w:val="28"/>
        </w:rPr>
      </w:pPr>
    </w:p>
    <w:p w14:paraId="15077F8E">
      <w:pPr>
        <w:pStyle w:val="43"/>
        <w:spacing w:line="360" w:lineRule="auto"/>
        <w:ind w:firstLine="709"/>
        <w:jc w:val="both"/>
        <w:rPr>
          <w:sz w:val="28"/>
          <w:szCs w:val="28"/>
        </w:rPr>
      </w:pPr>
      <m:oMathPara>
        <m:oMath>
          <m:r>
            <m:rPr/>
            <w:rPr>
              <w:rFonts w:ascii="Cambria Math" w:hAnsi="Cambria Math" w:eastAsia="Cambria Math"/>
              <w:sz w:val="28"/>
              <w:szCs w:val="28"/>
              <w:lang w:val="en-US"/>
            </w:rPr>
            <m:t>S</m:t>
          </m:r>
          <m:r>
            <m:rPr/>
            <w:rPr>
              <w:rFonts w:ascii="Cambria Math" w:hAnsi="Cambria Math" w:eastAsia="Cambria Math"/>
              <w:sz w:val="28"/>
              <w:szCs w:val="28"/>
            </w:rPr>
            <m:t>=</m:t>
          </m:r>
          <m:rad>
            <m:radPr>
              <m:degHide m:val="1"/>
              <m:ctrlPr>
                <w:rPr>
                  <w:rFonts w:ascii="Cambria Math" w:hAnsi="Cambria Math" w:eastAsia="Cambria Math"/>
                  <w:i/>
                  <w:sz w:val="28"/>
                  <w:szCs w:val="28"/>
                  <w:lang w:val="en-US"/>
                </w:rPr>
              </m:ctrlPr>
            </m:radPr>
            <m:deg>
              <m:ctrlPr>
                <w:rPr>
                  <w:rFonts w:ascii="Cambria Math" w:hAnsi="Cambria Math" w:eastAsia="Cambria Math"/>
                  <w:i/>
                  <w:sz w:val="28"/>
                  <w:szCs w:val="28"/>
                  <w:lang w:val="en-US"/>
                </w:rPr>
              </m:ctrlPr>
            </m:deg>
            <m:e>
              <m:r>
                <m:rPr/>
                <w:rPr>
                  <w:rFonts w:ascii="Cambria Math" w:hAnsi="Cambria Math" w:eastAsia="Cambria Math"/>
                  <w:position w:val="1"/>
                  <w:sz w:val="28"/>
                  <w:szCs w:val="28"/>
                </w:rPr>
                <m:t xml:space="preserve"> </m:t>
              </m:r>
              <m:sSup>
                <m:sSupPr>
                  <m:ctrlPr>
                    <w:rPr>
                      <w:rFonts w:ascii="Cambria Math" w:hAnsi="Cambria Math" w:eastAsia="Cambria Math"/>
                      <w:i/>
                      <w:position w:val="1"/>
                      <w:sz w:val="28"/>
                      <w:szCs w:val="28"/>
                    </w:rPr>
                  </m:ctrlPr>
                </m:sSupPr>
                <m:e>
                  <m:r>
                    <m:rPr/>
                    <w:rPr>
                      <w:rFonts w:ascii="Cambria Math" w:hAnsi="Cambria Math" w:eastAsia="Cambria Math"/>
                      <w:position w:val="1"/>
                      <w:sz w:val="28"/>
                      <w:szCs w:val="28"/>
                      <w:lang w:val="en-US"/>
                    </w:rPr>
                    <m:t>9,18</m:t>
                  </m:r>
                  <m:ctrlPr>
                    <w:rPr>
                      <w:rFonts w:ascii="Cambria Math" w:hAnsi="Cambria Math" w:eastAsia="Cambria Math"/>
                      <w:i/>
                      <w:position w:val="1"/>
                      <w:sz w:val="28"/>
                      <w:szCs w:val="28"/>
                    </w:rPr>
                  </m:ctrlPr>
                </m:e>
                <m:sup>
                  <m:r>
                    <m:rPr/>
                    <w:rPr>
                      <w:rFonts w:ascii="Cambria Math" w:hAnsi="Cambria Math" w:eastAsia="Cambria Math"/>
                      <w:position w:val="1"/>
                      <w:sz w:val="28"/>
                      <w:szCs w:val="28"/>
                    </w:rPr>
                    <m:t>2</m:t>
                  </m:r>
                  <m:ctrlPr>
                    <w:rPr>
                      <w:rFonts w:ascii="Cambria Math" w:hAnsi="Cambria Math" w:eastAsia="Cambria Math"/>
                      <w:i/>
                      <w:position w:val="1"/>
                      <w:sz w:val="28"/>
                      <w:szCs w:val="28"/>
                    </w:rPr>
                  </m:ctrlPr>
                </m:sup>
              </m:sSup>
              <m:r>
                <m:rPr/>
                <w:rPr>
                  <w:rFonts w:ascii="Cambria Math" w:hAnsi="Cambria Math" w:eastAsia="Cambria Math"/>
                  <w:spacing w:val="36"/>
                  <w:position w:val="8"/>
                  <w:sz w:val="28"/>
                  <w:szCs w:val="28"/>
                </w:rPr>
                <m:t xml:space="preserve"> </m:t>
              </m:r>
              <m:r>
                <m:rPr/>
                <w:rPr>
                  <w:rFonts w:ascii="Cambria Math" w:hAnsi="Cambria Math" w:eastAsia="Cambria Math"/>
                  <w:sz w:val="28"/>
                  <w:szCs w:val="28"/>
                </w:rPr>
                <m:t>+</m:t>
              </m:r>
              <m:sSup>
                <m:sSupPr>
                  <m:ctrlPr>
                    <w:rPr>
                      <w:rFonts w:ascii="Cambria Math" w:hAnsi="Cambria Math" w:eastAsia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m:rPr/>
                    <w:rPr>
                      <w:rFonts w:ascii="Cambria Math" w:hAnsi="Cambria Math" w:eastAsia="Cambria Math"/>
                      <w:sz w:val="28"/>
                      <w:szCs w:val="28"/>
                    </w:rPr>
                    <m:t>3,03</m:t>
                  </m:r>
                  <m:ctrlPr>
                    <w:rPr>
                      <w:rFonts w:ascii="Cambria Math" w:hAnsi="Cambria Math" w:eastAsia="Cambria Math"/>
                      <w:i/>
                      <w:sz w:val="28"/>
                      <w:szCs w:val="28"/>
                    </w:rPr>
                  </m:ctrlPr>
                </m:e>
                <m:sup>
                  <m:r>
                    <m:rPr/>
                    <w:rPr>
                      <w:rFonts w:ascii="Cambria Math" w:hAnsi="Cambria Math" w:eastAsia="Cambria Math"/>
                      <w:sz w:val="28"/>
                      <w:szCs w:val="28"/>
                    </w:rPr>
                    <m:t>2</m:t>
                  </m:r>
                  <m:ctrlPr>
                    <w:rPr>
                      <w:rFonts w:ascii="Cambria Math" w:hAnsi="Cambria Math" w:eastAsia="Cambria Math"/>
                      <w:i/>
                      <w:sz w:val="28"/>
                      <w:szCs w:val="28"/>
                    </w:rPr>
                  </m:ctrlPr>
                </m:sup>
              </m:sSup>
              <m:r>
                <m:rPr/>
                <w:rPr>
                  <w:rFonts w:ascii="Cambria Math" w:hAnsi="Cambria Math" w:eastAsia="Cambria Math"/>
                  <w:spacing w:val="7"/>
                  <w:sz w:val="28"/>
                  <w:szCs w:val="28"/>
                </w:rPr>
                <m:t xml:space="preserve"> </m:t>
              </m:r>
              <m:ctrlPr>
                <w:rPr>
                  <w:rFonts w:ascii="Cambria Math" w:hAnsi="Cambria Math" w:eastAsia="Cambria Math"/>
                  <w:i/>
                  <w:sz w:val="28"/>
                  <w:szCs w:val="28"/>
                  <w:lang w:val="en-US"/>
                </w:rPr>
              </m:ctrlPr>
            </m:e>
          </m:rad>
          <m:r>
            <m:rPr/>
            <w:rPr>
              <w:rFonts w:ascii="Cambria Math" w:hAnsi="Cambria Math" w:eastAsia="Cambria Math"/>
              <w:sz w:val="28"/>
              <w:szCs w:val="28"/>
            </w:rPr>
            <m:t>=9,67 кВА</m:t>
          </m:r>
        </m:oMath>
      </m:oMathPara>
    </w:p>
    <w:p w14:paraId="15077F8F">
      <w:pPr>
        <w:pStyle w:val="43"/>
        <w:spacing w:line="360" w:lineRule="auto"/>
        <w:ind w:firstLine="709"/>
        <w:jc w:val="both"/>
        <w:rPr>
          <w:sz w:val="28"/>
          <w:szCs w:val="28"/>
        </w:rPr>
      </w:pPr>
    </w:p>
    <w:p w14:paraId="15077F90">
      <w:pPr>
        <w:pStyle w:val="43"/>
        <w:tabs>
          <w:tab w:val="left" w:pos="2714"/>
          <w:tab w:val="left" w:pos="3982"/>
          <w:tab w:val="left" w:pos="5472"/>
          <w:tab w:val="left" w:pos="7909"/>
        </w:tabs>
        <w:spacing w:line="360" w:lineRule="auto"/>
        <w:ind w:firstLine="709"/>
        <w:jc w:val="both"/>
        <w:rPr>
          <w:rFonts w:eastAsia="Cambria Math"/>
          <w:sz w:val="28"/>
          <w:szCs w:val="28"/>
        </w:rPr>
      </w:pPr>
      <w:r>
        <w:rPr>
          <w:sz w:val="28"/>
          <w:szCs w:val="28"/>
        </w:rPr>
        <w:t>Мощность рабочего освещения производственных помещений</w:t>
      </w:r>
      <w:r>
        <w:rPr>
          <w:spacing w:val="121"/>
          <w:sz w:val="28"/>
          <w:szCs w:val="28"/>
        </w:rPr>
        <w:t xml:space="preserve"> </w:t>
      </w:r>
      <w:r>
        <w:rPr>
          <w:sz w:val="28"/>
          <w:szCs w:val="28"/>
        </w:rPr>
        <w:t xml:space="preserve">цеха </w:t>
      </w:r>
      <w:r>
        <w:rPr>
          <w:rFonts w:eastAsia="Cambria Math"/>
          <w:sz w:val="28"/>
          <w:szCs w:val="28"/>
          <w:lang w:val="en-US"/>
        </w:rPr>
        <w:t>P</w:t>
      </w:r>
      <w:r>
        <w:rPr>
          <w:rFonts w:eastAsia="Cambria Math"/>
          <w:position w:val="-5"/>
          <w:sz w:val="28"/>
          <w:szCs w:val="28"/>
          <w:vertAlign w:val="subscript"/>
        </w:rPr>
        <w:t>р.о</w:t>
      </w:r>
      <w:r>
        <w:rPr>
          <w:rFonts w:eastAsia="Cambria Math"/>
          <w:position w:val="-5"/>
          <w:sz w:val="28"/>
          <w:szCs w:val="28"/>
        </w:rPr>
        <w:t>,</w:t>
      </w:r>
      <w:r>
        <w:rPr>
          <w:rFonts w:eastAsia="Cambria Math"/>
          <w:spacing w:val="42"/>
          <w:position w:val="-5"/>
          <w:sz w:val="28"/>
          <w:szCs w:val="28"/>
        </w:rPr>
        <w:t xml:space="preserve"> </w:t>
      </w:r>
      <w:r>
        <w:rPr>
          <w:rFonts w:eastAsia="Cambria Math"/>
          <w:sz w:val="28"/>
          <w:szCs w:val="28"/>
        </w:rPr>
        <w:t>кВт:</w:t>
      </w:r>
    </w:p>
    <w:p w14:paraId="15077F91">
      <w:pPr>
        <w:pStyle w:val="43"/>
        <w:tabs>
          <w:tab w:val="left" w:pos="2714"/>
          <w:tab w:val="left" w:pos="3982"/>
          <w:tab w:val="left" w:pos="5472"/>
          <w:tab w:val="left" w:pos="7909"/>
        </w:tabs>
        <w:spacing w:line="360" w:lineRule="auto"/>
        <w:ind w:firstLine="709"/>
        <w:jc w:val="both"/>
        <w:rPr>
          <w:rFonts w:eastAsia="Cambria Math"/>
          <w:sz w:val="28"/>
          <w:szCs w:val="28"/>
        </w:rPr>
      </w:pPr>
      <w:r>
        <w:rPr>
          <w:rFonts w:eastAsia="Cambria Math"/>
          <w:spacing w:val="-3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page">
                  <wp:posOffset>6774815</wp:posOffset>
                </wp:positionH>
                <wp:positionV relativeFrom="page">
                  <wp:posOffset>5365750</wp:posOffset>
                </wp:positionV>
                <wp:extent cx="313055" cy="282575"/>
                <wp:effectExtent l="2540" t="3175" r="0" b="0"/>
                <wp:wrapNone/>
                <wp:docPr id="242" name="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 bwMode="auto">
                        <a:xfrm>
                          <a:off x="0" y="0"/>
                          <a:ext cx="313055" cy="282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6"/>
                              <w:tblW w:w="0" w:type="auto"/>
                              <w:tblInd w:w="7" w:type="dxa"/>
                              <w:tblLayout w:type="fixed"/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</w:tblPr>
                            <w:tblGrid>
                              <w:gridCol w:w="4121"/>
                              <w:gridCol w:w="2398"/>
                            </w:tblGrid>
                            <w:tr w14:paraId="15078983"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721" w:hRule="atLeast"/>
                              </w:trPr>
                              <w:tc>
                                <w:tcPr>
                                  <w:tcW w:w="4121" w:type="dxa"/>
                                </w:tcPr>
                                <w:p w14:paraId="15078981">
                                  <w:pPr>
                                    <w:pStyle w:val="43"/>
                                    <w:rPr>
                                      <w:rFonts w:ascii="Cambria Math" w:eastAsia="Calibri"/>
                                      <w:sz w:val="28"/>
                                      <w:szCs w:val="28"/>
                                      <w:oMath/>
                                    </w:rPr>
                                  </w:pPr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  <w:t>(16)</w:t>
                                  </w:r>
                                </w:p>
                              </w:tc>
                              <w:tc>
                                <w:tcPr>
                                  <w:tcW w:w="2398" w:type="dxa"/>
                                </w:tcPr>
                                <w:p w14:paraId="15078982">
                                  <w:pPr>
                                    <w:pStyle w:val="43"/>
                                    <w:rPr>
                                      <w:rFonts w:ascii="Calibri" w:hAnsi="Calibri" w:eastAsia="Calibri"/>
                                      <w:sz w:val="26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15078984">
                            <w:pPr>
                              <w:pStyle w:val="2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 20" o:spid="_x0000_s1026" o:spt="202" type="#_x0000_t202" style="position:absolute;left:0pt;margin-left:533.45pt;margin-top:422.5pt;height:22.25pt;width:24.65pt;mso-position-horizontal-relative:page;mso-position-vertical-relative:page;z-index:251678720;mso-width-relative:page;mso-height-relative:page;" filled="f" stroked="f" coordsize="21600,21600" o:gfxdata="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K5EFD/aAAAADQEA&#10;AA8AAAAAAAAAAQAgAAAAIgAAAGRycy9kb3ducmV2LnhtbFBLAQIUABQAAAAIAIdO4kDPqkyD3wEA&#10;AM4DAAAOAAAAAAAAAAEAIAAAACkBAABkcnMvZTJvRG9jLnhtbFBLBQYAAAAABgAGAFkBAAB6BQAA&#10;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tbl>
                      <w:tblPr>
                        <w:tblStyle w:val="6"/>
                        <w:tblW w:w="0" w:type="auto"/>
                        <w:tblInd w:w="7" w:type="dxa"/>
                        <w:tblLayout w:type="fixed"/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</w:tblPr>
                      <w:tblGrid>
                        <w:gridCol w:w="4121"/>
                        <w:gridCol w:w="2398"/>
                      </w:tblGrid>
                      <w:tr w14:paraId="15078983"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721" w:hRule="atLeast"/>
                        </w:trPr>
                        <w:tc>
                          <w:tcPr>
                            <w:tcW w:w="4121" w:type="dxa"/>
                          </w:tcPr>
                          <w:p w14:paraId="15078981">
                            <w:pPr>
                              <w:pStyle w:val="43"/>
                              <w:rPr>
                                <w:rFonts w:ascii="Cambria Math" w:eastAsia="Calibri"/>
                                <w:sz w:val="28"/>
                                <w:szCs w:val="28"/>
                                <w:oMath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(16)</w:t>
                            </w:r>
                          </w:p>
                        </w:tc>
                        <w:tc>
                          <w:tcPr>
                            <w:tcW w:w="2398" w:type="dxa"/>
                          </w:tcPr>
                          <w:p w14:paraId="15078982">
                            <w:pPr>
                              <w:pStyle w:val="43"/>
                              <w:rPr>
                                <w:rFonts w:ascii="Calibri" w:hAnsi="Calibri" w:eastAsia="Calibri"/>
                                <w:sz w:val="26"/>
                              </w:rPr>
                            </w:pPr>
                          </w:p>
                        </w:tc>
                      </w:tr>
                    </w:tbl>
                    <w:p w14:paraId="15078984">
                      <w:pPr>
                        <w:pStyle w:val="20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eastAsia="Cambria Math"/>
          <w:sz w:val="28"/>
          <w:szCs w:val="28"/>
        </w:rPr>
        <w:tab/>
      </w:r>
      <w:r>
        <w:rPr>
          <w:rFonts w:eastAsia="Cambria Math"/>
          <w:sz w:val="28"/>
          <w:szCs w:val="28"/>
        </w:rPr>
        <w:tab/>
      </w:r>
      <w:r>
        <w:rPr>
          <w:rFonts w:eastAsia="Cambria Math"/>
          <w:sz w:val="28"/>
          <w:szCs w:val="28"/>
        </w:rPr>
        <w:tab/>
      </w:r>
    </w:p>
    <w:p w14:paraId="15077F92">
      <w:pPr>
        <w:pStyle w:val="43"/>
        <w:tabs>
          <w:tab w:val="left" w:pos="4977"/>
          <w:tab w:val="left" w:pos="5990"/>
        </w:tabs>
        <w:spacing w:line="360" w:lineRule="auto"/>
        <w:jc w:val="both"/>
        <w:rPr>
          <w:rFonts w:eastAsia="Cambria Math"/>
          <w:sz w:val="28"/>
        </w:rPr>
      </w:pPr>
      <m:oMathPara>
        <m:oMath>
          <m:sSub>
            <m:sSubPr>
              <m:ctrlPr>
                <w:rPr>
                  <w:rFonts w:ascii="Cambria Math" w:hAnsi="Cambria Math" w:eastAsia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m:rPr/>
                <w:rPr>
                  <w:rFonts w:ascii="Cambria Math" w:hAnsi="Cambria Math" w:eastAsia="Cambria Math"/>
                  <w:sz w:val="28"/>
                  <w:szCs w:val="28"/>
                  <w:lang w:val="en-US"/>
                </w:rPr>
                <m:t>P</m:t>
              </m:r>
              <m:ctrlPr>
                <w:rPr>
                  <w:rFonts w:ascii="Cambria Math" w:hAnsi="Cambria Math" w:eastAsia="Cambria Math"/>
                  <w:i/>
                  <w:sz w:val="28"/>
                  <w:szCs w:val="28"/>
                  <w:lang w:val="en-US"/>
                </w:rPr>
              </m:ctrlPr>
            </m:e>
            <m:sub>
              <m:r>
                <m:rPr/>
                <w:rPr>
                  <w:rFonts w:ascii="Cambria Math" w:hAnsi="Cambria Math" w:eastAsia="Cambria Math"/>
                  <w:sz w:val="28"/>
                  <w:szCs w:val="28"/>
                </w:rPr>
                <m:t>р.о.</m:t>
              </m:r>
              <m:ctrlPr>
                <w:rPr>
                  <w:rFonts w:ascii="Cambria Math" w:hAnsi="Cambria Math" w:eastAsia="Cambria Math"/>
                  <w:i/>
                  <w:sz w:val="28"/>
                  <w:szCs w:val="28"/>
                  <w:lang w:val="en-US"/>
                </w:rPr>
              </m:ctrlPr>
            </m:sub>
          </m:sSub>
          <m:r>
            <m:rPr/>
            <w:rPr>
              <w:rFonts w:ascii="Cambria Math" w:hAnsi="Cambria Math" w:eastAsia="Cambria Math"/>
              <w:sz w:val="28"/>
            </w:rPr>
            <m:t>=</m:t>
          </m:r>
          <m:r>
            <m:rPr/>
            <w:rPr>
              <w:rFonts w:ascii="Cambria Math" w:hAnsi="Cambria Math" w:eastAsia="Cambria Math"/>
              <w:spacing w:val="14"/>
              <w:sz w:val="28"/>
            </w:rPr>
            <m:t xml:space="preserve"> </m:t>
          </m:r>
          <m:sSub>
            <m:sSubPr>
              <m:ctrlPr>
                <w:rPr>
                  <w:rFonts w:ascii="Cambria Math" w:hAnsi="Cambria Math" w:eastAsia="Cambria Math"/>
                  <w:i/>
                  <w:sz w:val="28"/>
                  <w:lang w:val="en-US"/>
                </w:rPr>
              </m:ctrlPr>
            </m:sSubPr>
            <m:e>
              <m:r>
                <m:rPr/>
                <w:rPr>
                  <w:rFonts w:ascii="Cambria Math" w:hAnsi="Cambria Math" w:eastAsia="Cambria Math"/>
                  <w:sz w:val="28"/>
                  <w:lang w:val="en-US"/>
                </w:rPr>
                <m:t>P</m:t>
              </m:r>
              <m:ctrlPr>
                <w:rPr>
                  <w:rFonts w:ascii="Cambria Math" w:hAnsi="Cambria Math" w:eastAsia="Cambria Math"/>
                  <w:i/>
                  <w:sz w:val="28"/>
                  <w:lang w:val="en-US"/>
                </w:rPr>
              </m:ctrlPr>
            </m:e>
            <m:sub>
              <m:r>
                <m:rPr/>
                <w:rPr>
                  <w:rFonts w:ascii="Cambria Math" w:hAnsi="Cambria Math" w:eastAsia="Cambria Math"/>
                  <w:sz w:val="28"/>
                </w:rPr>
                <m:t>св</m:t>
              </m:r>
              <m:ctrlPr>
                <w:rPr>
                  <w:rFonts w:ascii="Cambria Math" w:hAnsi="Cambria Math" w:eastAsia="Cambria Math"/>
                  <w:i/>
                  <w:sz w:val="28"/>
                  <w:lang w:val="en-US"/>
                </w:rPr>
              </m:ctrlPr>
            </m:sub>
          </m:sSub>
          <m:r>
            <m:rPr/>
            <w:rPr>
              <w:rFonts w:ascii="Cambria Math" w:hAnsi="Cambria Math" w:eastAsia="Cambria Math"/>
              <w:sz w:val="28"/>
            </w:rPr>
            <m:t>×</m:t>
          </m:r>
          <m:r>
            <m:rPr/>
            <w:rPr>
              <w:rFonts w:ascii="Cambria Math" w:hAnsi="Cambria Math" w:eastAsia="Cambria Math"/>
              <w:sz w:val="28"/>
              <w:lang w:val="en-US"/>
            </w:rPr>
            <m:t>N</m:t>
          </m:r>
          <m:r>
            <m:rPr/>
            <w:rPr>
              <w:rFonts w:ascii="Cambria Math" w:hAnsi="Cambria Math" w:eastAsia="Cambria Math"/>
              <w:sz w:val="28"/>
            </w:rPr>
            <m:t>×i</m:t>
          </m:r>
        </m:oMath>
      </m:oMathPara>
    </w:p>
    <w:p w14:paraId="15077F93">
      <w:pPr>
        <w:pStyle w:val="43"/>
        <w:tabs>
          <w:tab w:val="left" w:pos="2714"/>
          <w:tab w:val="left" w:pos="3982"/>
          <w:tab w:val="left" w:pos="5472"/>
          <w:tab w:val="left" w:pos="7909"/>
        </w:tabs>
        <w:spacing w:line="360" w:lineRule="auto"/>
        <w:ind w:firstLine="709"/>
        <w:jc w:val="both"/>
        <w:rPr>
          <w:rFonts w:eastAsia="Cambria Math"/>
          <w:spacing w:val="-3"/>
          <w:position w:val="1"/>
          <w:sz w:val="28"/>
        </w:rPr>
      </w:pPr>
    </w:p>
    <w:p w14:paraId="15077F94">
      <w:pPr>
        <w:pStyle w:val="43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Где</w:t>
      </w:r>
      <w:r>
        <w:rPr>
          <w:spacing w:val="61"/>
          <w:sz w:val="28"/>
          <w:szCs w:val="28"/>
        </w:rPr>
        <w:t xml:space="preserve"> </w:t>
      </w:r>
      <w:r>
        <w:rPr>
          <w:sz w:val="28"/>
          <w:szCs w:val="28"/>
        </w:rPr>
        <w:t>i –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число пролетов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цехе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(по заданию);</w:t>
      </w:r>
    </w:p>
    <w:p w14:paraId="15077F95">
      <w:pPr>
        <w:pStyle w:val="43"/>
        <w:spacing w:line="360" w:lineRule="auto"/>
        <w:jc w:val="both"/>
        <w:rPr>
          <w:rFonts w:eastAsia="Cambria Math"/>
          <w:spacing w:val="-3"/>
          <w:sz w:val="28"/>
          <w:szCs w:val="28"/>
        </w:rPr>
      </w:pPr>
      <w:bookmarkStart w:id="1" w:name=",𝑃-св.−мощность_светильника,_кВт"/>
      <w:bookmarkEnd w:id="1"/>
      <w:r>
        <w:rPr>
          <w:rFonts w:eastAsia="Cambria Math"/>
          <w:spacing w:val="-3"/>
          <w:sz w:val="28"/>
          <w:szCs w:val="28"/>
        </w:rPr>
        <w:t xml:space="preserve">          </w:t>
      </w:r>
      <w:r>
        <w:rPr>
          <w:sz w:val="28"/>
          <w:szCs w:val="28"/>
        </w:rPr>
        <w:t>N – число светильников, шт;</w:t>
      </w:r>
    </w:p>
    <w:p w14:paraId="15077F96">
      <w:pPr>
        <w:pStyle w:val="43"/>
        <w:spacing w:line="360" w:lineRule="auto"/>
        <w:jc w:val="both"/>
        <w:rPr>
          <w:rFonts w:eastAsia="Cambria Math"/>
          <w:spacing w:val="-2"/>
          <w:sz w:val="28"/>
          <w:szCs w:val="28"/>
        </w:rPr>
      </w:pPr>
      <w:r>
        <w:rPr>
          <w:rFonts w:eastAsia="Cambria Math"/>
          <w:spacing w:val="-3"/>
          <w:sz w:val="28"/>
          <w:szCs w:val="28"/>
        </w:rPr>
        <w:t xml:space="preserve">          </w:t>
      </w:r>
      <w:r>
        <w:rPr>
          <w:spacing w:val="-10"/>
          <w:position w:val="6"/>
          <w:sz w:val="28"/>
        </w:rPr>
        <w:t>P</w:t>
      </w:r>
      <w:r>
        <w:rPr>
          <w:rFonts w:eastAsia="Cambria Math"/>
          <w:spacing w:val="-3"/>
          <w:position w:val="-5"/>
          <w:sz w:val="28"/>
          <w:szCs w:val="28"/>
          <w:vertAlign w:val="subscript"/>
        </w:rPr>
        <w:t>св</w:t>
      </w:r>
      <w:r>
        <w:rPr>
          <w:rFonts w:eastAsia="Cambria Math"/>
          <w:spacing w:val="29"/>
          <w:position w:val="-5"/>
          <w:sz w:val="28"/>
          <w:szCs w:val="28"/>
        </w:rPr>
        <w:t xml:space="preserve"> </w:t>
      </w:r>
      <w:r>
        <w:rPr>
          <w:rFonts w:eastAsia="Cambria Math"/>
          <w:spacing w:val="-3"/>
          <w:sz w:val="28"/>
          <w:szCs w:val="28"/>
        </w:rPr>
        <w:t>−</w:t>
      </w:r>
      <w:r>
        <w:rPr>
          <w:rFonts w:eastAsia="Cambria Math"/>
          <w:spacing w:val="1"/>
          <w:sz w:val="28"/>
          <w:szCs w:val="28"/>
        </w:rPr>
        <w:t xml:space="preserve"> </w:t>
      </w:r>
      <w:r>
        <w:rPr>
          <w:rFonts w:eastAsia="Cambria Math"/>
          <w:spacing w:val="-3"/>
          <w:sz w:val="28"/>
          <w:szCs w:val="28"/>
        </w:rPr>
        <w:t>мощность</w:t>
      </w:r>
      <w:r>
        <w:rPr>
          <w:rFonts w:eastAsia="Cambria Math"/>
          <w:sz w:val="28"/>
          <w:szCs w:val="28"/>
        </w:rPr>
        <w:t xml:space="preserve"> </w:t>
      </w:r>
      <w:r>
        <w:rPr>
          <w:rFonts w:eastAsia="Cambria Math"/>
          <w:spacing w:val="-2"/>
          <w:sz w:val="28"/>
          <w:szCs w:val="28"/>
        </w:rPr>
        <w:t>светильника,</w:t>
      </w:r>
      <w:r>
        <w:rPr>
          <w:rFonts w:eastAsia="Cambria Math"/>
          <w:spacing w:val="-16"/>
          <w:sz w:val="28"/>
          <w:szCs w:val="28"/>
        </w:rPr>
        <w:t xml:space="preserve"> </w:t>
      </w:r>
      <w:r>
        <w:rPr>
          <w:rFonts w:eastAsia="Cambria Math"/>
          <w:spacing w:val="-2"/>
          <w:sz w:val="28"/>
          <w:szCs w:val="28"/>
        </w:rPr>
        <w:t>кВт.</w:t>
      </w:r>
    </w:p>
    <w:p w14:paraId="15077F97">
      <w:pPr>
        <w:pStyle w:val="43"/>
        <w:spacing w:line="360" w:lineRule="auto"/>
        <w:jc w:val="both"/>
        <w:rPr>
          <w:rFonts w:eastAsia="Cambria Math"/>
          <w:spacing w:val="-2"/>
          <w:sz w:val="28"/>
          <w:szCs w:val="28"/>
        </w:rPr>
      </w:pPr>
    </w:p>
    <w:p w14:paraId="15077F98">
      <w:pPr>
        <w:pStyle w:val="43"/>
        <w:tabs>
          <w:tab w:val="left" w:pos="4977"/>
          <w:tab w:val="left" w:pos="5990"/>
        </w:tabs>
        <w:spacing w:line="360" w:lineRule="auto"/>
        <w:jc w:val="both"/>
        <w:rPr>
          <w:rFonts w:ascii="Cambria Math" w:hAnsi="Cambria Math" w:eastAsia="Cambria Math"/>
          <w:sz w:val="28"/>
          <w:oMath/>
        </w:rPr>
      </w:pPr>
      <m:oMathPara>
        <m:oMath>
          <m:sSub>
            <m:sSubPr>
              <m:ctrlPr>
                <w:rPr>
                  <w:rFonts w:ascii="Cambria Math" w:hAnsi="Cambria Math" w:eastAsia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m:rPr/>
                <w:rPr>
                  <w:rFonts w:ascii="Cambria Math" w:hAnsi="Cambria Math" w:eastAsia="Cambria Math"/>
                  <w:sz w:val="28"/>
                  <w:szCs w:val="28"/>
                  <w:lang w:val="en-US"/>
                </w:rPr>
                <m:t>P</m:t>
              </m:r>
              <m:ctrlPr>
                <w:rPr>
                  <w:rFonts w:ascii="Cambria Math" w:hAnsi="Cambria Math" w:eastAsia="Cambria Math"/>
                  <w:i/>
                  <w:sz w:val="28"/>
                  <w:szCs w:val="28"/>
                  <w:lang w:val="en-US"/>
                </w:rPr>
              </m:ctrlPr>
            </m:e>
            <m:sub>
              <m:r>
                <m:rPr/>
                <w:rPr>
                  <w:rFonts w:ascii="Cambria Math" w:hAnsi="Cambria Math" w:eastAsia="Cambria Math"/>
                  <w:sz w:val="28"/>
                  <w:szCs w:val="28"/>
                  <w:lang w:val="en-US"/>
                </w:rPr>
                <m:t>р.о.</m:t>
              </m:r>
              <m:ctrlPr>
                <w:rPr>
                  <w:rFonts w:ascii="Cambria Math" w:hAnsi="Cambria Math" w:eastAsia="Cambria Math"/>
                  <w:i/>
                  <w:sz w:val="28"/>
                  <w:szCs w:val="28"/>
                  <w:lang w:val="en-US"/>
                </w:rPr>
              </m:ctrlPr>
            </m:sub>
          </m:sSub>
          <m:r>
            <m:rPr/>
            <w:rPr>
              <w:rFonts w:ascii="Cambria Math" w:hAnsi="Cambria Math" w:eastAsia="Cambria Math"/>
              <w:sz w:val="28"/>
            </w:rPr>
            <m:t>=</m:t>
          </m:r>
          <m:r>
            <m:rPr/>
            <w:rPr>
              <w:rFonts w:ascii="Cambria Math" w:hAnsi="Cambria Math" w:eastAsia="Cambria Math"/>
              <w:spacing w:val="14"/>
              <w:sz w:val="28"/>
            </w:rPr>
            <m:t xml:space="preserve"> </m:t>
          </m:r>
          <m:r>
            <m:rPr/>
            <w:rPr>
              <w:rFonts w:ascii="Cambria Math" w:hAnsi="Cambria Math" w:eastAsia="Cambria Math"/>
              <w:sz w:val="28"/>
            </w:rPr>
            <m:t>0,09×102×4</m:t>
          </m:r>
          <m:r>
            <m:rPr/>
            <w:rPr>
              <w:rFonts w:ascii="Cambria Math" w:hAnsi="Cambria Math" w:eastAsia="Cambria Math"/>
              <w:spacing w:val="16"/>
              <w:sz w:val="28"/>
            </w:rPr>
            <m:t xml:space="preserve"> </m:t>
          </m:r>
          <m:r>
            <m:rPr/>
            <w:rPr>
              <w:rFonts w:ascii="Cambria Math" w:hAnsi="Cambria Math" w:eastAsia="Cambria Math"/>
              <w:sz w:val="28"/>
            </w:rPr>
            <m:t>=</m:t>
          </m:r>
          <m:r>
            <m:rPr/>
            <w:rPr>
              <w:rFonts w:ascii="Cambria Math" w:hAnsi="Cambria Math" w:eastAsia="Cambria Math"/>
              <w:spacing w:val="14"/>
              <w:sz w:val="28"/>
            </w:rPr>
            <m:t xml:space="preserve"> </m:t>
          </m:r>
          <m:r>
            <m:rPr/>
            <w:rPr>
              <w:rFonts w:ascii="Cambria Math" w:hAnsi="Cambria Math" w:eastAsia="Cambria Math"/>
              <w:sz w:val="28"/>
            </w:rPr>
            <m:t>36,7 кВт</m:t>
          </m:r>
        </m:oMath>
      </m:oMathPara>
    </w:p>
    <w:p w14:paraId="15077F99">
      <w:pPr>
        <w:pStyle w:val="43"/>
        <w:spacing w:line="360" w:lineRule="auto"/>
        <w:ind w:left="1809" w:firstLine="709"/>
        <w:jc w:val="both"/>
        <w:rPr>
          <w:rFonts w:eastAsia="Cambria Math"/>
          <w:sz w:val="28"/>
        </w:rPr>
      </w:pPr>
    </w:p>
    <w:p w14:paraId="15077F9A">
      <w:pPr>
        <w:pStyle w:val="43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Для аварийного освещения, в случаи исчезновения рабочего напряжения</w:t>
      </w:r>
      <w:r>
        <w:rPr>
          <w:spacing w:val="-67"/>
          <w:sz w:val="28"/>
        </w:rPr>
        <w:t xml:space="preserve"> </w:t>
      </w:r>
      <w:r>
        <w:rPr>
          <w:sz w:val="28"/>
        </w:rPr>
        <w:t>на светильниках, необходимо предусмотреть 10% от всех светильников (102шт):</w:t>
      </w:r>
    </w:p>
    <w:p w14:paraId="15077F9B">
      <w:pPr>
        <w:pStyle w:val="43"/>
        <w:spacing w:line="360" w:lineRule="auto"/>
        <w:ind w:firstLine="709"/>
        <w:jc w:val="both"/>
        <w:rPr>
          <w:sz w:val="28"/>
        </w:rPr>
      </w:pPr>
      <w:r>
        <w:rPr>
          <w:rFonts w:ascii="Cambria Math" w:hAnsi="Cambria Math" w:eastAsia="Cambria Math"/>
          <w:i/>
          <w:spacing w:val="-3"/>
          <w:position w:val="1"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page">
                  <wp:posOffset>6770370</wp:posOffset>
                </wp:positionH>
                <wp:positionV relativeFrom="margin">
                  <wp:align>bottom</wp:align>
                </wp:positionV>
                <wp:extent cx="313055" cy="409575"/>
                <wp:effectExtent l="0" t="0" r="10795" b="9525"/>
                <wp:wrapNone/>
                <wp:docPr id="241" name="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 bwMode="auto">
                        <a:xfrm>
                          <a:off x="0" y="0"/>
                          <a:ext cx="313055" cy="409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6"/>
                              <w:tblW w:w="0" w:type="auto"/>
                              <w:tblInd w:w="7" w:type="dxa"/>
                              <w:tblLayout w:type="fixed"/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</w:tblPr>
                            <w:tblGrid>
                              <w:gridCol w:w="4121"/>
                              <w:gridCol w:w="2398"/>
                            </w:tblGrid>
                            <w:tr w14:paraId="15078987"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721" w:hRule="atLeast"/>
                              </w:trPr>
                              <w:tc>
                                <w:tcPr>
                                  <w:tcW w:w="4121" w:type="dxa"/>
                                </w:tcPr>
                                <w:p w14:paraId="15078985">
                                  <w:pPr>
                                    <w:pStyle w:val="43"/>
                                    <w:rPr>
                                      <w:rFonts w:ascii="Cambria Math" w:eastAsia="Calibri"/>
                                      <w:sz w:val="28"/>
                                      <w:szCs w:val="28"/>
                                      <w:oMath/>
                                    </w:rPr>
                                  </w:pPr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  <w:t>(17)</w:t>
                                  </w:r>
                                </w:p>
                              </w:tc>
                              <w:tc>
                                <w:tcPr>
                                  <w:tcW w:w="2398" w:type="dxa"/>
                                </w:tcPr>
                                <w:p w14:paraId="15078986">
                                  <w:pPr>
                                    <w:pStyle w:val="43"/>
                                    <w:rPr>
                                      <w:rFonts w:ascii="Calibri" w:hAnsi="Calibri" w:eastAsia="Calibri"/>
                                      <w:sz w:val="26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15078988">
                            <w:pPr>
                              <w:pStyle w:val="2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 17" o:spid="_x0000_s1026" o:spt="202" type="#_x0000_t202" style="position:absolute;left:0pt;margin-left:533.1pt;height:32.25pt;width:24.65pt;mso-position-horizontal-relative:page;mso-position-vertical:bottom;mso-position-vertical-relative:margin;z-index:251675648;mso-width-relative:page;mso-height-relative:page;" filled="f" stroked="f" coordsize="21600,21600" o:gfxdata="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C3KvUdcAAAAJAQAA&#10;DwAAAAAAAAABACAAAAAiAAAAZHJzL2Rvd25yZXYueG1sUEsBAhQAFAAAAAgAh07iQFxA8MrhAQAA&#10;zgMAAA4AAAAAAAAAAQAgAAAAJgEAAGRycy9lMm9Eb2MueG1sUEsFBgAAAAAGAAYAWQEAAHkFAAAA&#10;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tbl>
                      <w:tblPr>
                        <w:tblStyle w:val="6"/>
                        <w:tblW w:w="0" w:type="auto"/>
                        <w:tblInd w:w="7" w:type="dxa"/>
                        <w:tblLayout w:type="fixed"/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</w:tblPr>
                      <w:tblGrid>
                        <w:gridCol w:w="4121"/>
                        <w:gridCol w:w="2398"/>
                      </w:tblGrid>
                      <w:tr w14:paraId="15078987"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721" w:hRule="atLeast"/>
                        </w:trPr>
                        <w:tc>
                          <w:tcPr>
                            <w:tcW w:w="4121" w:type="dxa"/>
                          </w:tcPr>
                          <w:p w14:paraId="15078985">
                            <w:pPr>
                              <w:pStyle w:val="43"/>
                              <w:rPr>
                                <w:rFonts w:ascii="Cambria Math" w:eastAsia="Calibri"/>
                                <w:sz w:val="28"/>
                                <w:szCs w:val="28"/>
                                <w:oMath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(17)</w:t>
                            </w:r>
                          </w:p>
                        </w:tc>
                        <w:tc>
                          <w:tcPr>
                            <w:tcW w:w="2398" w:type="dxa"/>
                          </w:tcPr>
                          <w:p w14:paraId="15078986">
                            <w:pPr>
                              <w:pStyle w:val="43"/>
                              <w:rPr>
                                <w:rFonts w:ascii="Calibri" w:hAnsi="Calibri" w:eastAsia="Calibri"/>
                                <w:sz w:val="26"/>
                              </w:rPr>
                            </w:pPr>
                          </w:p>
                        </w:tc>
                      </w:tr>
                    </w:tbl>
                    <w:p w14:paraId="15078988">
                      <w:pPr>
                        <w:pStyle w:val="20"/>
                      </w:pPr>
                    </w:p>
                  </w:txbxContent>
                </v:textbox>
              </v:shape>
            </w:pict>
          </mc:Fallback>
        </mc:AlternateContent>
      </w:r>
    </w:p>
    <w:p w14:paraId="15077F9C">
      <w:pPr>
        <w:pStyle w:val="43"/>
        <w:tabs>
          <w:tab w:val="left" w:pos="4977"/>
          <w:tab w:val="left" w:pos="5990"/>
        </w:tabs>
        <w:spacing w:line="360" w:lineRule="auto"/>
        <w:ind w:firstLine="709"/>
        <w:jc w:val="both"/>
        <w:rPr>
          <w:rFonts w:asciiTheme="minorHAnsi" w:hAnsiTheme="minorHAnsi" w:eastAsiaTheme="minorEastAsia" w:cstheme="minorBidi"/>
          <w:sz w:val="28"/>
        </w:rPr>
      </w:pPr>
      <m:oMathPara>
        <m:oMath>
          <m:sSub>
            <m:sSubPr>
              <m:ctrlPr>
                <w:rPr>
                  <w:rFonts w:ascii="Cambria Math" w:hAnsi="Cambria Math" w:eastAsia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m:rPr/>
                <w:rPr>
                  <w:rFonts w:ascii="Cambria Math" w:hAnsi="Cambria Math" w:eastAsia="Cambria Math"/>
                  <w:sz w:val="28"/>
                  <w:szCs w:val="28"/>
                  <w:lang w:val="en-US"/>
                </w:rPr>
                <m:t>P</m:t>
              </m:r>
              <m:ctrlPr>
                <w:rPr>
                  <w:rFonts w:ascii="Cambria Math" w:hAnsi="Cambria Math" w:eastAsia="Cambria Math"/>
                  <w:i/>
                  <w:sz w:val="28"/>
                  <w:szCs w:val="28"/>
                  <w:lang w:val="en-US"/>
                </w:rPr>
              </m:ctrlPr>
            </m:e>
            <m:sub>
              <m:r>
                <m:rPr/>
                <w:rPr>
                  <w:rFonts w:ascii="Cambria Math" w:hAnsi="Cambria Math" w:eastAsia="Cambria Math"/>
                  <w:sz w:val="28"/>
                  <w:szCs w:val="28"/>
                  <w:lang w:val="en-US"/>
                </w:rPr>
                <m:t>ав</m:t>
              </m:r>
              <m:ctrlPr>
                <w:rPr>
                  <w:rFonts w:ascii="Cambria Math" w:hAnsi="Cambria Math" w:eastAsia="Cambria Math"/>
                  <w:i/>
                  <w:sz w:val="28"/>
                  <w:szCs w:val="28"/>
                  <w:lang w:val="en-US"/>
                </w:rPr>
              </m:ctrlPr>
            </m:sub>
          </m:sSub>
          <m:r>
            <m:rPr/>
            <w:rPr>
              <w:rFonts w:ascii="Cambria Math" w:hAnsi="Cambria Math" w:eastAsia="Cambria Math"/>
              <w:sz w:val="28"/>
            </w:rPr>
            <m:t>=</m:t>
          </m:r>
          <m:r>
            <m:rPr/>
            <w:rPr>
              <w:rFonts w:ascii="Cambria Math" w:hAnsi="Cambria Math" w:eastAsia="Cambria Math"/>
              <w:spacing w:val="14"/>
              <w:sz w:val="28"/>
            </w:rPr>
            <m:t xml:space="preserve"> </m:t>
          </m:r>
          <m:r>
            <m:rPr/>
            <w:rPr>
              <w:rFonts w:ascii="Cambria Math" w:hAnsi="Cambria Math" w:eastAsia="Cambria Math"/>
              <w:sz w:val="28"/>
            </w:rPr>
            <m:t>0,1×Р</m:t>
          </m:r>
          <m:r>
            <m:rPr>
              <m:nor/>
              <m:sty m:val="p"/>
            </m:rPr>
            <w:rPr>
              <w:rFonts w:ascii="Cambria Math" w:hAnsi="Cambria Math" w:eastAsia="Cambria Math"/>
              <w:b w:val="0"/>
              <w:i w:val="0"/>
              <w:spacing w:val="-3"/>
              <w:position w:val="1"/>
              <w:sz w:val="28"/>
              <w:vertAlign w:val="subscript"/>
            </w:rPr>
            <m:t>р.о.</m:t>
          </m:r>
          <m:r>
            <m:rPr/>
            <w:rPr>
              <w:rFonts w:ascii="Cambria Math" w:hAnsi="Cambria Math" w:eastAsia="Cambria Math"/>
              <w:sz w:val="28"/>
            </w:rPr>
            <m:t>,кВт</m:t>
          </m:r>
        </m:oMath>
      </m:oMathPara>
    </w:p>
    <w:p w14:paraId="15077F9D">
      <w:pPr>
        <w:pStyle w:val="43"/>
        <w:spacing w:before="186" w:line="360" w:lineRule="auto"/>
        <w:ind w:right="181" w:firstLine="709"/>
        <w:jc w:val="both"/>
        <w:rPr>
          <w:rFonts w:ascii="Cambria Math" w:hAnsi="Cambria Math" w:eastAsia="Cambria Math"/>
          <w:spacing w:val="-3"/>
          <w:position w:val="1"/>
          <w:sz w:val="28"/>
          <w:oMath/>
        </w:rPr>
      </w:pPr>
    </w:p>
    <w:p w14:paraId="15077F9E">
      <w:pPr>
        <w:pStyle w:val="43"/>
        <w:tabs>
          <w:tab w:val="left" w:pos="4977"/>
          <w:tab w:val="left" w:pos="5990"/>
        </w:tabs>
        <w:spacing w:line="360" w:lineRule="auto"/>
        <w:ind w:firstLine="709"/>
        <w:jc w:val="both"/>
        <w:rPr>
          <w:rFonts w:asciiTheme="minorHAnsi" w:hAnsiTheme="minorHAnsi" w:eastAsiaTheme="minorEastAsia" w:cstheme="minorBidi"/>
          <w:sz w:val="28"/>
        </w:rPr>
      </w:pPr>
      <m:oMathPara>
        <m:oMath>
          <m:sSub>
            <m:sSubPr>
              <m:ctrlPr>
                <w:rPr>
                  <w:rFonts w:ascii="Cambria Math" w:hAnsi="Cambria Math" w:eastAsia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m:rPr/>
                <w:rPr>
                  <w:rFonts w:ascii="Cambria Math" w:hAnsi="Cambria Math" w:eastAsia="Cambria Math"/>
                  <w:sz w:val="28"/>
                  <w:szCs w:val="28"/>
                  <w:lang w:val="en-US"/>
                </w:rPr>
                <m:t>P</m:t>
              </m:r>
              <m:ctrlPr>
                <w:rPr>
                  <w:rFonts w:ascii="Cambria Math" w:hAnsi="Cambria Math" w:eastAsia="Cambria Math"/>
                  <w:i/>
                  <w:sz w:val="28"/>
                  <w:szCs w:val="28"/>
                  <w:lang w:val="en-US"/>
                </w:rPr>
              </m:ctrlPr>
            </m:e>
            <m:sub>
              <m:r>
                <m:rPr/>
                <w:rPr>
                  <w:rFonts w:ascii="Cambria Math" w:hAnsi="Cambria Math" w:eastAsia="Cambria Math"/>
                  <w:sz w:val="28"/>
                  <w:szCs w:val="28"/>
                  <w:lang w:val="en-US"/>
                </w:rPr>
                <m:t>ав</m:t>
              </m:r>
              <m:ctrlPr>
                <w:rPr>
                  <w:rFonts w:ascii="Cambria Math" w:hAnsi="Cambria Math" w:eastAsia="Cambria Math"/>
                  <w:i/>
                  <w:sz w:val="28"/>
                  <w:szCs w:val="28"/>
                  <w:lang w:val="en-US"/>
                </w:rPr>
              </m:ctrlPr>
            </m:sub>
          </m:sSub>
          <m:r>
            <m:rPr/>
            <w:rPr>
              <w:rFonts w:ascii="Cambria Math" w:hAnsi="Cambria Math" w:eastAsia="Cambria Math"/>
              <w:sz w:val="28"/>
            </w:rPr>
            <m:t>=</m:t>
          </m:r>
          <m:r>
            <m:rPr/>
            <w:rPr>
              <w:rFonts w:ascii="Cambria Math" w:hAnsi="Cambria Math" w:eastAsia="Cambria Math"/>
              <w:spacing w:val="14"/>
              <w:sz w:val="28"/>
            </w:rPr>
            <m:t xml:space="preserve"> </m:t>
          </m:r>
          <m:r>
            <m:rPr/>
            <w:rPr>
              <w:rFonts w:ascii="Cambria Math" w:hAnsi="Cambria Math" w:eastAsia="Cambria Math"/>
              <w:sz w:val="28"/>
            </w:rPr>
            <m:t>0,1×36,7=3,67 кВт</m:t>
          </m:r>
        </m:oMath>
      </m:oMathPara>
    </w:p>
    <w:p w14:paraId="15077F9F">
      <w:pPr>
        <w:pStyle w:val="43"/>
        <w:spacing w:line="360" w:lineRule="auto"/>
        <w:ind w:firstLine="709"/>
        <w:jc w:val="both"/>
        <w:rPr>
          <w:rFonts w:eastAsia="Cambria Math"/>
          <w:spacing w:val="-3"/>
          <w:position w:val="1"/>
          <w:sz w:val="28"/>
        </w:rPr>
      </w:pPr>
    </w:p>
    <w:p w14:paraId="15077FA0">
      <w:pPr>
        <w:pStyle w:val="43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Определяем</w:t>
      </w:r>
      <w:r>
        <w:rPr>
          <w:spacing w:val="-5"/>
          <w:sz w:val="28"/>
        </w:rPr>
        <w:t xml:space="preserve"> </w:t>
      </w:r>
      <w:r>
        <w:rPr>
          <w:sz w:val="28"/>
        </w:rPr>
        <w:t>общую</w:t>
      </w:r>
      <w:r>
        <w:rPr>
          <w:spacing w:val="-5"/>
          <w:sz w:val="28"/>
        </w:rPr>
        <w:t xml:space="preserve"> </w:t>
      </w:r>
      <w:r>
        <w:rPr>
          <w:sz w:val="28"/>
        </w:rPr>
        <w:t>мощность</w:t>
      </w:r>
      <w:r>
        <w:rPr>
          <w:spacing w:val="-6"/>
          <w:sz w:val="28"/>
        </w:rPr>
        <w:t xml:space="preserve"> </w:t>
      </w:r>
      <w:r>
        <w:rPr>
          <w:sz w:val="28"/>
        </w:rPr>
        <w:t>электроосвещения</w:t>
      </w:r>
      <w:r>
        <w:rPr>
          <w:spacing w:val="-1"/>
          <w:sz w:val="28"/>
        </w:rPr>
        <w:t xml:space="preserve"> </w:t>
      </w:r>
      <w:r>
        <w:rPr>
          <w:sz w:val="28"/>
        </w:rPr>
        <w:t>цеха:</w:t>
      </w:r>
    </w:p>
    <w:p w14:paraId="15077FA1">
      <w:pPr>
        <w:pStyle w:val="43"/>
        <w:tabs>
          <w:tab w:val="left" w:pos="4977"/>
          <w:tab w:val="left" w:pos="599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page">
                  <wp:posOffset>6781800</wp:posOffset>
                </wp:positionH>
                <wp:positionV relativeFrom="page">
                  <wp:posOffset>2257425</wp:posOffset>
                </wp:positionV>
                <wp:extent cx="303530" cy="288925"/>
                <wp:effectExtent l="0" t="0" r="1270" b="15875"/>
                <wp:wrapNone/>
                <wp:docPr id="239" name="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 bwMode="auto">
                        <a:xfrm>
                          <a:off x="0" y="0"/>
                          <a:ext cx="303530" cy="288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6"/>
                              <w:tblW w:w="0" w:type="auto"/>
                              <w:tblInd w:w="7" w:type="dxa"/>
                              <w:tblLayout w:type="fixed"/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</w:tblPr>
                            <w:tblGrid>
                              <w:gridCol w:w="4121"/>
                              <w:gridCol w:w="2398"/>
                            </w:tblGrid>
                            <w:tr w14:paraId="1507898B"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721" w:hRule="atLeast"/>
                              </w:trPr>
                              <w:tc>
                                <w:tcPr>
                                  <w:tcW w:w="4121" w:type="dxa"/>
                                </w:tcPr>
                                <w:p w14:paraId="15078989">
                                  <w:pPr>
                                    <w:pStyle w:val="43"/>
                                    <w:rPr>
                                      <w:rFonts w:ascii="Cambria Math" w:eastAsia="Calibri"/>
                                      <w:sz w:val="28"/>
                                      <w:szCs w:val="28"/>
                                      <w:oMath/>
                                    </w:rPr>
                                  </w:pPr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  <w:t>(18)</w:t>
                                  </w:r>
                                </w:p>
                              </w:tc>
                              <w:tc>
                                <w:tcPr>
                                  <w:tcW w:w="2398" w:type="dxa"/>
                                </w:tcPr>
                                <w:p w14:paraId="1507898A">
                                  <w:pPr>
                                    <w:pStyle w:val="43"/>
                                    <w:rPr>
                                      <w:rFonts w:ascii="Calibri" w:hAnsi="Calibri" w:eastAsia="Calibri"/>
                                      <w:sz w:val="26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1507898C">
                            <w:pPr>
                              <w:pStyle w:val="2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 23" o:spid="_x0000_s1026" o:spt="202" type="#_x0000_t202" style="position:absolute;left:0pt;margin-left:534pt;margin-top:177.75pt;height:22.75pt;width:23.9pt;mso-position-horizontal-relative:page;mso-position-vertical-relative:page;z-index:251681792;mso-width-relative:page;mso-height-relative:page;" filled="f" stroked="f" coordsize="21600,21600" o:gfxdata="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Ig13W/aAAAADQEA&#10;AA8AAAAAAAAAAQAgAAAAIgAAAGRycy9kb3ducmV2LnhtbFBLAQIUABQAAAAIAIdO4kBiJWyc3wEA&#10;AM4DAAAOAAAAAAAAAAEAIAAAACkBAABkcnMvZTJvRG9jLnhtbFBLBQYAAAAABgAGAFkBAAB6BQAA&#10;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tbl>
                      <w:tblPr>
                        <w:tblStyle w:val="6"/>
                        <w:tblW w:w="0" w:type="auto"/>
                        <w:tblInd w:w="7" w:type="dxa"/>
                        <w:tblLayout w:type="fixed"/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</w:tblPr>
                      <w:tblGrid>
                        <w:gridCol w:w="4121"/>
                        <w:gridCol w:w="2398"/>
                      </w:tblGrid>
                      <w:tr w14:paraId="1507898B"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721" w:hRule="atLeast"/>
                        </w:trPr>
                        <w:tc>
                          <w:tcPr>
                            <w:tcW w:w="4121" w:type="dxa"/>
                          </w:tcPr>
                          <w:p w14:paraId="15078989">
                            <w:pPr>
                              <w:pStyle w:val="43"/>
                              <w:rPr>
                                <w:rFonts w:ascii="Cambria Math" w:eastAsia="Calibri"/>
                                <w:sz w:val="28"/>
                                <w:szCs w:val="28"/>
                                <w:oMath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(18)</w:t>
                            </w:r>
                          </w:p>
                        </w:tc>
                        <w:tc>
                          <w:tcPr>
                            <w:tcW w:w="2398" w:type="dxa"/>
                          </w:tcPr>
                          <w:p w14:paraId="1507898A">
                            <w:pPr>
                              <w:pStyle w:val="43"/>
                              <w:rPr>
                                <w:rFonts w:ascii="Calibri" w:hAnsi="Calibri" w:eastAsia="Calibri"/>
                                <w:sz w:val="26"/>
                              </w:rPr>
                            </w:pPr>
                          </w:p>
                        </w:tc>
                      </w:tr>
                    </w:tbl>
                    <w:p w14:paraId="1507898C">
                      <w:pPr>
                        <w:pStyle w:val="20"/>
                      </w:pPr>
                    </w:p>
                  </w:txbxContent>
                </v:textbox>
              </v:shape>
            </w:pict>
          </mc:Fallback>
        </mc:AlternateContent>
      </w:r>
    </w:p>
    <w:p w14:paraId="15077FA2">
      <w:pPr>
        <w:pStyle w:val="43"/>
        <w:tabs>
          <w:tab w:val="left" w:pos="4977"/>
          <w:tab w:val="left" w:pos="5990"/>
        </w:tabs>
        <w:spacing w:line="360" w:lineRule="auto"/>
        <w:ind w:firstLine="709"/>
        <w:jc w:val="both"/>
        <w:rPr>
          <w:rFonts w:hAnsi="Cambria Math" w:eastAsia="Cambria Math"/>
          <w:sz w:val="28"/>
        </w:rPr>
      </w:pPr>
      <m:oMathPara>
        <m:oMath>
          <m:sSub>
            <m:sSubPr>
              <m:ctrlPr>
                <w:rPr>
                  <w:rFonts w:ascii="Cambria Math" w:hAnsi="Cambria Math" w:eastAsia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m:rPr/>
                <w:rPr>
                  <w:rFonts w:ascii="Cambria Math" w:hAnsi="Cambria Math" w:eastAsia="Cambria Math"/>
                  <w:sz w:val="28"/>
                  <w:szCs w:val="28"/>
                  <w:lang w:val="en-US"/>
                </w:rPr>
                <m:t>P</m:t>
              </m:r>
              <m:ctrlPr>
                <w:rPr>
                  <w:rFonts w:ascii="Cambria Math" w:hAnsi="Cambria Math" w:eastAsia="Cambria Math"/>
                  <w:i/>
                  <w:sz w:val="28"/>
                  <w:szCs w:val="28"/>
                  <w:lang w:val="en-US"/>
                </w:rPr>
              </m:ctrlPr>
            </m:e>
            <m:sub>
              <m:r>
                <m:rPr/>
                <w:rPr>
                  <w:rFonts w:ascii="Cambria Math" w:hAnsi="Cambria Math" w:eastAsia="Cambria Math"/>
                  <w:sz w:val="28"/>
                  <w:szCs w:val="28"/>
                </w:rPr>
                <m:t>общ</m:t>
              </m:r>
              <m:ctrlPr>
                <w:rPr>
                  <w:rFonts w:ascii="Cambria Math" w:hAnsi="Cambria Math" w:eastAsia="Cambria Math"/>
                  <w:i/>
                  <w:sz w:val="28"/>
                  <w:szCs w:val="28"/>
                  <w:lang w:val="en-US"/>
                </w:rPr>
              </m:ctrlPr>
            </m:sub>
          </m:sSub>
          <m:r>
            <m:rPr/>
            <w:rPr>
              <w:rFonts w:ascii="Cambria Math" w:hAnsi="Cambria Math" w:eastAsia="Cambria Math"/>
              <w:sz w:val="28"/>
            </w:rPr>
            <m:t>=</m:t>
          </m:r>
          <m:r>
            <m:rPr/>
            <w:rPr>
              <w:rFonts w:ascii="Cambria Math" w:hAnsi="Cambria Math" w:eastAsia="Cambria Math"/>
              <w:spacing w:val="14"/>
              <w:sz w:val="28"/>
            </w:rPr>
            <m:t xml:space="preserve"> </m:t>
          </m:r>
          <m:r>
            <m:rPr/>
            <w:rPr>
              <w:rFonts w:ascii="Cambria Math" w:hAnsi="Cambria Math" w:eastAsia="Cambria Math"/>
              <w:sz w:val="28"/>
            </w:rPr>
            <m:t>Р</m:t>
          </m:r>
          <m:r>
            <m:rPr>
              <m:nor/>
              <m:sty m:val="p"/>
            </m:rPr>
            <w:rPr>
              <w:rFonts w:ascii="Cambria Math" w:hAnsi="Cambria Math" w:eastAsia="Cambria Math"/>
              <w:b w:val="0"/>
              <w:i w:val="0"/>
              <w:spacing w:val="-3"/>
              <w:position w:val="1"/>
              <w:sz w:val="28"/>
              <w:vertAlign w:val="subscript"/>
            </w:rPr>
            <m:t xml:space="preserve">р.о </m:t>
          </m:r>
          <m:r>
            <m:rPr/>
            <w:rPr>
              <w:rFonts w:ascii="Cambria Math" w:hAnsi="Cambria Math" w:eastAsia="Cambria Math"/>
              <w:sz w:val="28"/>
            </w:rPr>
            <m:t>+</m:t>
          </m:r>
          <m:sSub>
            <m:sSubPr>
              <m:ctrlPr>
                <w:rPr>
                  <w:rFonts w:ascii="Cambria Math" w:hAnsi="Cambria Math" w:eastAsia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m:rPr/>
                <w:rPr>
                  <w:rFonts w:ascii="Cambria Math" w:hAnsi="Cambria Math" w:eastAsia="Cambria Math"/>
                  <w:sz w:val="28"/>
                  <w:szCs w:val="28"/>
                  <w:lang w:val="en-US"/>
                </w:rPr>
                <m:t>P</m:t>
              </m:r>
              <m:ctrlPr>
                <w:rPr>
                  <w:rFonts w:ascii="Cambria Math" w:hAnsi="Cambria Math" w:eastAsia="Cambria Math"/>
                  <w:i/>
                  <w:sz w:val="28"/>
                  <w:szCs w:val="28"/>
                  <w:lang w:val="en-US"/>
                </w:rPr>
              </m:ctrlPr>
            </m:e>
            <m:sub>
              <m:r>
                <m:rPr/>
                <w:rPr>
                  <w:rFonts w:ascii="Cambria Math" w:hAnsi="Cambria Math" w:eastAsia="Cambria Math"/>
                  <w:sz w:val="28"/>
                  <w:szCs w:val="28"/>
                </w:rPr>
                <m:t>ав</m:t>
              </m:r>
              <m:ctrlPr>
                <w:rPr>
                  <w:rFonts w:ascii="Cambria Math" w:hAnsi="Cambria Math" w:eastAsia="Cambria Math"/>
                  <w:i/>
                  <w:sz w:val="28"/>
                  <w:szCs w:val="28"/>
                  <w:lang w:val="en-US"/>
                </w:rPr>
              </m:ctrlPr>
            </m:sub>
          </m:sSub>
          <m:r>
            <m:rPr/>
            <w:rPr>
              <w:rFonts w:ascii="Cambria Math" w:hAnsi="Cambria Math" w:eastAsia="Cambria Math"/>
              <w:sz w:val="28"/>
            </w:rPr>
            <m:t>,кВт</m:t>
          </m:r>
        </m:oMath>
      </m:oMathPara>
    </w:p>
    <w:p w14:paraId="15077FA3">
      <w:pPr>
        <w:pStyle w:val="43"/>
        <w:tabs>
          <w:tab w:val="left" w:pos="4977"/>
          <w:tab w:val="left" w:pos="5990"/>
        </w:tabs>
        <w:spacing w:line="360" w:lineRule="auto"/>
        <w:jc w:val="both"/>
        <w:rPr>
          <w:rFonts w:asciiTheme="minorHAnsi" w:hAnsiTheme="minorHAnsi" w:eastAsiaTheme="minorEastAsia" w:cstheme="minorBidi"/>
          <w:sz w:val="28"/>
        </w:rPr>
      </w:pPr>
      <m:oMathPara>
        <m:oMath>
          <m:sSub>
            <m:sSubPr>
              <m:ctrlPr>
                <w:rPr>
                  <w:rFonts w:ascii="Cambria Math" w:hAnsi="Cambria Math" w:eastAsia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m:rPr/>
                <w:rPr>
                  <w:rFonts w:ascii="Cambria Math" w:hAnsi="Cambria Math" w:eastAsia="Cambria Math"/>
                  <w:sz w:val="28"/>
                  <w:szCs w:val="28"/>
                  <w:lang w:val="en-US"/>
                </w:rPr>
                <m:t>P</m:t>
              </m:r>
              <m:ctrlPr>
                <w:rPr>
                  <w:rFonts w:ascii="Cambria Math" w:hAnsi="Cambria Math" w:eastAsia="Cambria Math"/>
                  <w:i/>
                  <w:sz w:val="28"/>
                  <w:szCs w:val="28"/>
                  <w:lang w:val="en-US"/>
                </w:rPr>
              </m:ctrlPr>
            </m:e>
            <m:sub>
              <m:r>
                <m:rPr/>
                <w:rPr>
                  <w:rFonts w:ascii="Cambria Math" w:hAnsi="Cambria Math" w:eastAsia="Cambria Math"/>
                  <w:sz w:val="28"/>
                  <w:szCs w:val="28"/>
                </w:rPr>
                <m:t>общ</m:t>
              </m:r>
              <m:ctrlPr>
                <w:rPr>
                  <w:rFonts w:ascii="Cambria Math" w:hAnsi="Cambria Math" w:eastAsia="Cambria Math"/>
                  <w:i/>
                  <w:sz w:val="28"/>
                  <w:szCs w:val="28"/>
                  <w:lang w:val="en-US"/>
                </w:rPr>
              </m:ctrlPr>
            </m:sub>
          </m:sSub>
          <m:r>
            <m:rPr/>
            <w:rPr>
              <w:rFonts w:ascii="Cambria Math" w:hAnsi="Cambria Math" w:eastAsia="Cambria Math"/>
              <w:sz w:val="28"/>
            </w:rPr>
            <m:t>=</m:t>
          </m:r>
          <m:r>
            <m:rPr/>
            <w:rPr>
              <w:rFonts w:ascii="Cambria Math" w:hAnsi="Cambria Math" w:eastAsia="Cambria Math"/>
              <w:spacing w:val="14"/>
              <w:sz w:val="28"/>
            </w:rPr>
            <m:t xml:space="preserve"> </m:t>
          </m:r>
          <m:r>
            <m:rPr/>
            <w:rPr>
              <w:rFonts w:ascii="Cambria Math" w:hAnsi="Cambria Math" w:eastAsia="Cambria Math"/>
              <w:sz w:val="28"/>
            </w:rPr>
            <m:t>36,7+</m:t>
          </m:r>
          <m:r>
            <m:rPr/>
            <w:rPr>
              <w:rFonts w:ascii="Cambria Math" w:hAnsi="Cambria Math" w:eastAsia="Cambria Math"/>
              <w:sz w:val="28"/>
              <w:szCs w:val="28"/>
            </w:rPr>
            <m:t>3,67</m:t>
          </m:r>
          <m:r>
            <m:rPr/>
            <w:rPr>
              <w:rFonts w:ascii="Cambria Math" w:hAnsi="Cambria Math" w:eastAsia="Cambria Math"/>
              <w:sz w:val="28"/>
            </w:rPr>
            <m:t>=40,37кВт</m:t>
          </m:r>
        </m:oMath>
      </m:oMathPara>
    </w:p>
    <w:p w14:paraId="15077FA4">
      <w:pPr>
        <w:rPr>
          <w:b/>
          <w:sz w:val="28"/>
          <w:szCs w:val="22"/>
          <w:lang w:eastAsia="en-US"/>
        </w:rPr>
      </w:pPr>
      <w:r>
        <w:rPr>
          <w:b/>
          <w:sz w:val="28"/>
        </w:rPr>
        <w:br w:type="page"/>
      </w:r>
    </w:p>
    <w:p w14:paraId="15077FA5">
      <w:pPr>
        <w:pStyle w:val="43"/>
        <w:tabs>
          <w:tab w:val="left" w:pos="1923"/>
          <w:tab w:val="left" w:pos="2988"/>
          <w:tab w:val="left" w:pos="4389"/>
          <w:tab w:val="left" w:pos="4773"/>
          <w:tab w:val="left" w:pos="6248"/>
          <w:tab w:val="left" w:pos="8023"/>
          <w:tab w:val="left" w:pos="8694"/>
          <w:tab w:val="left" w:pos="9936"/>
        </w:tabs>
        <w:spacing w:line="360" w:lineRule="auto"/>
        <w:ind w:left="709"/>
        <w:jc w:val="both"/>
        <w:rPr>
          <w:b/>
          <w:sz w:val="28"/>
        </w:rPr>
      </w:pPr>
      <w:r>
        <w:rPr>
          <w:b/>
          <w:sz w:val="28"/>
        </w:rPr>
        <w:t xml:space="preserve">3 Выбор пусковой и защитной аппаратуры для пролёта </w:t>
      </w:r>
      <w:r>
        <w:rPr>
          <w:b/>
          <w:spacing w:val="-3"/>
          <w:sz w:val="28"/>
        </w:rPr>
        <w:t xml:space="preserve">с </w:t>
      </w:r>
      <w:r>
        <w:rPr>
          <w:b/>
          <w:spacing w:val="-67"/>
          <w:sz w:val="28"/>
        </w:rPr>
        <w:t xml:space="preserve">  </w:t>
      </w:r>
      <w:r>
        <w:rPr>
          <w:b/>
          <w:sz w:val="28"/>
        </w:rPr>
        <w:t>подробной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планировкой</w:t>
      </w:r>
    </w:p>
    <w:p w14:paraId="15077FA6">
      <w:pPr>
        <w:pStyle w:val="43"/>
        <w:tabs>
          <w:tab w:val="left" w:pos="1923"/>
          <w:tab w:val="left" w:pos="2988"/>
          <w:tab w:val="left" w:pos="4389"/>
          <w:tab w:val="left" w:pos="4773"/>
          <w:tab w:val="left" w:pos="6248"/>
          <w:tab w:val="left" w:pos="8023"/>
          <w:tab w:val="left" w:pos="8694"/>
          <w:tab w:val="left" w:pos="9936"/>
        </w:tabs>
        <w:spacing w:line="360" w:lineRule="auto"/>
        <w:ind w:firstLine="709"/>
        <w:jc w:val="both"/>
        <w:rPr>
          <w:b/>
          <w:sz w:val="28"/>
        </w:rPr>
      </w:pPr>
    </w:p>
    <w:p w14:paraId="15077FA7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Выбор электрического оборудования производится в зависимости от условий окружающей среды, условий работы, особенностей технологического процесса, заданных параметров приемников.</w:t>
      </w:r>
    </w:p>
    <w:p w14:paraId="15077FA8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Для приемников – МРС выбираем асинхронные двигатели с короткозамкнутым ротором серии 4 А.</w:t>
      </w:r>
    </w:p>
    <w:p w14:paraId="15077FA9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В качестве аппаратов защиты принимаем установочные автоматы типа ВА, установленных в ответвительных коробках КАШ распределительных шинопроводов ШРА.</w:t>
      </w:r>
    </w:p>
    <w:p w14:paraId="15077FAA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В качестве пусковых аппаратов принимаем магнитные пускатели типа ПМЛ.</w:t>
      </w:r>
    </w:p>
    <w:p w14:paraId="15077FAB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Защита троллейной линии для питания двигателей кранов осуществляется устройством плавного пуска электродвигателей (софт-стартер) ДМС2.</w:t>
      </w:r>
    </w:p>
    <w:p w14:paraId="15077FAC">
      <w:pPr>
        <w:pStyle w:val="43"/>
        <w:tabs>
          <w:tab w:val="left" w:pos="1923"/>
          <w:tab w:val="left" w:pos="2988"/>
          <w:tab w:val="left" w:pos="4389"/>
          <w:tab w:val="left" w:pos="4773"/>
          <w:tab w:val="left" w:pos="6248"/>
          <w:tab w:val="left" w:pos="8023"/>
          <w:tab w:val="left" w:pos="8694"/>
          <w:tab w:val="left" w:pos="9936"/>
        </w:tabs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Примеры выбора защитной и пусковой аппаратуры:</w:t>
      </w:r>
      <w:r>
        <w:rPr>
          <w:sz w:val="28"/>
          <w:szCs w:val="28"/>
        </w:rPr>
        <w:t xml:space="preserve"> [2]</w:t>
      </w:r>
    </w:p>
    <w:p w14:paraId="15077FAD">
      <w:pPr>
        <w:pStyle w:val="43"/>
        <w:spacing w:line="360" w:lineRule="auto"/>
        <w:ind w:firstLine="709"/>
        <w:jc w:val="both"/>
        <w:rPr>
          <w:spacing w:val="-1"/>
          <w:sz w:val="28"/>
          <w:szCs w:val="28"/>
        </w:rPr>
      </w:pPr>
      <w:r>
        <w:rPr>
          <w:sz w:val="28"/>
          <w:szCs w:val="28"/>
        </w:rPr>
        <w:t>а)Насосы.</w:t>
      </w:r>
      <w:r>
        <w:rPr>
          <w:spacing w:val="-1"/>
          <w:sz w:val="28"/>
          <w:szCs w:val="28"/>
        </w:rPr>
        <w:t xml:space="preserve"> </w:t>
      </w:r>
    </w:p>
    <w:p w14:paraId="15077FAE">
      <w:pPr>
        <w:pStyle w:val="43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Электродвигатель АИР180М2:</w:t>
      </w:r>
    </w:p>
    <w:p w14:paraId="15077FAF">
      <w:pPr>
        <w:pStyle w:val="43"/>
        <w:spacing w:line="360" w:lineRule="auto"/>
        <w:ind w:firstLine="709"/>
        <w:jc w:val="both"/>
        <w:rPr>
          <w:rFonts w:eastAsia="Cambria Math"/>
          <w:sz w:val="28"/>
          <w:szCs w:val="28"/>
        </w:rPr>
      </w:pPr>
      <w:r>
        <w:rPr>
          <w:rFonts w:eastAsia="Cambria Math"/>
          <w:sz w:val="28"/>
          <w:szCs w:val="28"/>
          <w:lang w:val="en-US"/>
        </w:rPr>
        <w:t>P</w:t>
      </w:r>
      <w:r>
        <w:rPr>
          <w:rFonts w:eastAsia="Cambria Math"/>
          <w:position w:val="-5"/>
          <w:sz w:val="28"/>
          <w:szCs w:val="28"/>
          <w:vertAlign w:val="subscript"/>
        </w:rPr>
        <w:t>н</w:t>
      </w:r>
      <w:r>
        <w:rPr>
          <w:rFonts w:eastAsia="Cambria Math"/>
          <w:sz w:val="28"/>
          <w:szCs w:val="28"/>
        </w:rPr>
        <w:t>=30кВт;I</w:t>
      </w:r>
      <w:r>
        <w:rPr>
          <w:rFonts w:eastAsia="Cambria Math"/>
          <w:position w:val="-5"/>
          <w:sz w:val="28"/>
          <w:szCs w:val="28"/>
          <w:vertAlign w:val="subscript"/>
        </w:rPr>
        <w:t>н.дв.</w:t>
      </w:r>
      <w:r>
        <w:rPr>
          <w:rFonts w:eastAsia="Cambria Math"/>
          <w:sz w:val="28"/>
          <w:szCs w:val="28"/>
        </w:rPr>
        <w:t>=</w:t>
      </w:r>
      <w:r>
        <w:rPr>
          <w:rFonts w:eastAsia="Cambria Math"/>
          <w:spacing w:val="12"/>
          <w:sz w:val="28"/>
          <w:szCs w:val="28"/>
        </w:rPr>
        <w:t>55,4</w:t>
      </w:r>
      <w:r>
        <w:rPr>
          <w:rFonts w:eastAsia="Cambria Math"/>
          <w:sz w:val="28"/>
          <w:szCs w:val="28"/>
        </w:rPr>
        <w:t>А; I</w:t>
      </w:r>
      <w:r>
        <w:rPr>
          <w:rFonts w:eastAsia="Cambria Math"/>
          <w:position w:val="-5"/>
          <w:sz w:val="28"/>
          <w:szCs w:val="28"/>
          <w:vertAlign w:val="subscript"/>
        </w:rPr>
        <w:t>пуск</w:t>
      </w:r>
      <w:r>
        <w:rPr>
          <w:rFonts w:eastAsia="Cambria Math"/>
          <w:sz w:val="28"/>
          <w:szCs w:val="28"/>
        </w:rPr>
        <w:t>=</w:t>
      </w:r>
      <w:r>
        <w:rPr>
          <w:rFonts w:eastAsia="Cambria Math"/>
          <w:spacing w:val="12"/>
          <w:sz w:val="28"/>
          <w:szCs w:val="28"/>
        </w:rPr>
        <w:t>415,5</w:t>
      </w:r>
      <w:r>
        <w:rPr>
          <w:rFonts w:eastAsia="Cambria Math"/>
          <w:sz w:val="28"/>
          <w:szCs w:val="28"/>
        </w:rPr>
        <w:t xml:space="preserve">А; </w:t>
      </w:r>
      <w:r>
        <w:rPr>
          <w:rFonts w:eastAsia="Cambria Math"/>
          <w:sz w:val="28"/>
          <w:lang w:val="en-US"/>
        </w:rPr>
        <w:t>U</w:t>
      </w:r>
      <w:r>
        <w:rPr>
          <w:rFonts w:eastAsia="Cambria Math"/>
          <w:position w:val="-5"/>
          <w:sz w:val="28"/>
          <w:szCs w:val="28"/>
          <w:vertAlign w:val="subscript"/>
        </w:rPr>
        <w:t>н.дв.</w:t>
      </w:r>
      <w:r>
        <w:rPr>
          <w:rFonts w:eastAsia="Cambria Math"/>
          <w:sz w:val="28"/>
          <w:szCs w:val="28"/>
        </w:rPr>
        <w:t>=380В.</w:t>
      </w:r>
    </w:p>
    <w:p w14:paraId="15077FB0">
      <w:pPr>
        <w:pStyle w:val="43"/>
        <w:tabs>
          <w:tab w:val="left" w:pos="6607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Принимаем автомат ВА 51-31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m:rPr/>
              <w:rPr>
                <w:rFonts w:ascii="Cambria Math" w:hAnsi="Cambria Math"/>
                <w:sz w:val="28"/>
                <w:szCs w:val="28"/>
              </w:rPr>
              <m:t>100</m:t>
            </m:r>
            <m:ctrlPr>
              <w:rPr>
                <w:rFonts w:ascii="Cambria Math" w:hAnsi="Cambria Math"/>
                <w:i/>
                <w:sz w:val="28"/>
                <w:szCs w:val="28"/>
              </w:rPr>
            </m:ctrlPr>
          </m:num>
          <m:den>
            <m:r>
              <m:rPr/>
              <w:rPr>
                <w:rFonts w:ascii="Cambria Math" w:hAnsi="Cambria Math"/>
                <w:sz w:val="28"/>
                <w:szCs w:val="28"/>
              </w:rPr>
              <m:t>63</m:t>
            </m:r>
            <m:ctrlPr>
              <w:rPr>
                <w:rFonts w:ascii="Cambria Math" w:hAnsi="Cambria Math"/>
                <w:i/>
                <w:sz w:val="28"/>
                <w:szCs w:val="28"/>
              </w:rPr>
            </m:ctrlPr>
          </m:den>
        </m:f>
      </m:oMath>
      <w:r>
        <w:rPr>
          <w:sz w:val="28"/>
          <w:szCs w:val="28"/>
        </w:rPr>
        <w:t>:</w:t>
      </w:r>
    </w:p>
    <w:p w14:paraId="15077FB1">
      <w:pPr>
        <w:pStyle w:val="43"/>
        <w:tabs>
          <w:tab w:val="left" w:pos="6607"/>
        </w:tabs>
        <w:spacing w:line="360" w:lineRule="auto"/>
        <w:ind w:firstLine="709"/>
        <w:jc w:val="both"/>
        <w:rPr>
          <w:rFonts w:eastAsia="Cambria Math"/>
          <w:sz w:val="28"/>
          <w:szCs w:val="28"/>
        </w:rPr>
      </w:pPr>
      <w:r>
        <w:rPr>
          <w:sz w:val="28"/>
          <w:szCs w:val="28"/>
          <w:lang w:val="en-US"/>
        </w:rPr>
        <w:t>I</w:t>
      </w:r>
      <w:r>
        <w:rPr>
          <w:sz w:val="28"/>
          <w:szCs w:val="28"/>
          <w:vertAlign w:val="subscript"/>
        </w:rPr>
        <w:t>эл.магн.</w:t>
      </w:r>
      <w:r>
        <w:rPr>
          <w:rFonts w:eastAsia="Cambria Math"/>
          <w:sz w:val="28"/>
          <w:szCs w:val="28"/>
        </w:rPr>
        <w:t>=700А</w:t>
      </w:r>
      <w:r>
        <w:rPr>
          <w:sz w:val="28"/>
          <w:szCs w:val="28"/>
        </w:rPr>
        <w:t>;</w:t>
      </w:r>
      <w:r>
        <w:rPr>
          <w:rFonts w:eastAsia="Cambria Math"/>
          <w:sz w:val="28"/>
          <w:lang w:val="en-US"/>
        </w:rPr>
        <w:t>U</w:t>
      </w:r>
      <w:r>
        <w:rPr>
          <w:rFonts w:eastAsia="Cambria Math"/>
          <w:sz w:val="28"/>
          <w:szCs w:val="28"/>
          <w:vertAlign w:val="subscript"/>
        </w:rPr>
        <w:t>ном. авт.</w:t>
      </w:r>
      <w:r>
        <w:rPr>
          <w:rFonts w:eastAsia="Cambria Math"/>
          <w:sz w:val="28"/>
          <w:szCs w:val="28"/>
        </w:rPr>
        <w:t xml:space="preserve"> =380В.</w:t>
      </w:r>
      <w:r>
        <w:rPr>
          <w:sz w:val="28"/>
          <w:szCs w:val="28"/>
        </w:rPr>
        <w:t>[2]</w:t>
      </w:r>
    </w:p>
    <w:p w14:paraId="15077FB2">
      <w:pPr>
        <w:pStyle w:val="43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Условия выбора автомата:</w:t>
      </w:r>
    </w:p>
    <w:p w14:paraId="15077FB3">
      <w:pPr>
        <w:pStyle w:val="43"/>
        <w:tabs>
          <w:tab w:val="left" w:pos="1923"/>
          <w:tab w:val="left" w:pos="2988"/>
          <w:tab w:val="left" w:pos="4389"/>
          <w:tab w:val="left" w:pos="4773"/>
          <w:tab w:val="left" w:pos="6248"/>
          <w:tab w:val="left" w:pos="8023"/>
          <w:tab w:val="left" w:pos="8694"/>
          <w:tab w:val="left" w:pos="9936"/>
        </w:tabs>
        <w:spacing w:line="360" w:lineRule="auto"/>
        <w:ind w:firstLine="709"/>
        <w:jc w:val="both"/>
        <w:rPr>
          <w:rFonts w:eastAsia="Cambria Math"/>
          <w:position w:val="6"/>
          <w:sz w:val="28"/>
          <w:szCs w:val="28"/>
        </w:rPr>
      </w:pPr>
      <w:r>
        <w:rPr>
          <w:position w:val="6"/>
          <w:sz w:val="28"/>
          <w:szCs w:val="28"/>
        </w:rPr>
        <w:t>1)</w:t>
      </w:r>
      <w:r>
        <w:rPr>
          <w:rFonts w:eastAsia="Cambria Math"/>
          <w:sz w:val="28"/>
          <w:szCs w:val="28"/>
          <w:lang w:val="en-US"/>
        </w:rPr>
        <w:t>I</w:t>
      </w:r>
      <w:r>
        <w:rPr>
          <w:rFonts w:eastAsia="Cambria Math"/>
          <w:sz w:val="28"/>
          <w:szCs w:val="28"/>
          <w:vertAlign w:val="subscript"/>
        </w:rPr>
        <w:t>н.авт.</w:t>
      </w:r>
      <w:r>
        <w:rPr>
          <w:rFonts w:eastAsia="Cambria Math"/>
          <w:position w:val="6"/>
          <w:sz w:val="28"/>
          <w:szCs w:val="28"/>
        </w:rPr>
        <w:t>&gt;</w:t>
      </w:r>
      <w:r>
        <w:rPr>
          <w:rFonts w:eastAsia="Cambria Math"/>
          <w:sz w:val="28"/>
          <w:szCs w:val="28"/>
          <w:lang w:val="en-US"/>
        </w:rPr>
        <w:t>I</w:t>
      </w:r>
      <w:r>
        <w:rPr>
          <w:rFonts w:eastAsia="Cambria Math"/>
          <w:sz w:val="28"/>
          <w:szCs w:val="28"/>
          <w:vertAlign w:val="subscript"/>
        </w:rPr>
        <w:t>н.дв.</w:t>
      </w:r>
      <w:r>
        <w:rPr>
          <w:rFonts w:eastAsia="Cambria Math"/>
          <w:sz w:val="28"/>
          <w:szCs w:val="28"/>
        </w:rPr>
        <w:t xml:space="preserve"> ; </w:t>
      </w:r>
      <w:r>
        <w:rPr>
          <w:rFonts w:eastAsia="Cambria Math"/>
          <w:sz w:val="28"/>
          <w:szCs w:val="28"/>
          <w:lang w:val="en-US"/>
        </w:rPr>
        <w:t>I</w:t>
      </w:r>
      <w:r>
        <w:rPr>
          <w:rFonts w:eastAsia="Cambria Math"/>
          <w:sz w:val="28"/>
          <w:szCs w:val="28"/>
          <w:vertAlign w:val="subscript"/>
        </w:rPr>
        <w:t>н.авт.</w:t>
      </w:r>
      <w:r>
        <w:rPr>
          <w:rFonts w:eastAsia="Cambria Math"/>
          <w:position w:val="6"/>
          <w:sz w:val="28"/>
          <w:szCs w:val="28"/>
        </w:rPr>
        <w:t>=100А&gt;</w:t>
      </w:r>
      <w:r>
        <w:rPr>
          <w:rFonts w:eastAsia="Cambria Math"/>
          <w:sz w:val="28"/>
          <w:szCs w:val="28"/>
          <w:lang w:val="en-US"/>
        </w:rPr>
        <w:t>I</w:t>
      </w:r>
      <w:r>
        <w:rPr>
          <w:rFonts w:eastAsia="Cambria Math"/>
          <w:sz w:val="28"/>
          <w:szCs w:val="28"/>
          <w:vertAlign w:val="subscript"/>
        </w:rPr>
        <w:t>н.дв.</w:t>
      </w:r>
      <w:r>
        <w:rPr>
          <w:rFonts w:eastAsia="Cambria Math"/>
          <w:position w:val="6"/>
          <w:sz w:val="28"/>
          <w:szCs w:val="28"/>
        </w:rPr>
        <w:t>=55,4А;</w:t>
      </w:r>
    </w:p>
    <w:p w14:paraId="15077FB4">
      <w:pPr>
        <w:pStyle w:val="43"/>
        <w:tabs>
          <w:tab w:val="left" w:pos="3495"/>
        </w:tabs>
        <w:spacing w:line="360" w:lineRule="auto"/>
        <w:ind w:firstLine="709"/>
        <w:jc w:val="both"/>
        <w:rPr>
          <w:rFonts w:eastAsia="Cambria Math"/>
          <w:position w:val="6"/>
          <w:sz w:val="28"/>
          <w:szCs w:val="28"/>
        </w:rPr>
      </w:pPr>
      <w:r>
        <w:rPr>
          <w:position w:val="6"/>
          <w:sz w:val="28"/>
          <w:szCs w:val="28"/>
        </w:rPr>
        <w:t>2)</w:t>
      </w:r>
      <w:r>
        <w:rPr>
          <w:rFonts w:eastAsia="Cambria Math"/>
          <w:sz w:val="28"/>
          <w:lang w:val="en-US"/>
        </w:rPr>
        <w:t>U</w:t>
      </w:r>
      <w:r>
        <w:rPr>
          <w:rFonts w:eastAsia="Cambria Math"/>
          <w:sz w:val="28"/>
          <w:szCs w:val="28"/>
          <w:vertAlign w:val="subscript"/>
        </w:rPr>
        <w:t>н.авт.</w:t>
      </w:r>
      <w:r>
        <w:rPr>
          <w:rFonts w:eastAsia="Cambria Math"/>
          <w:position w:val="6"/>
          <w:sz w:val="28"/>
          <w:szCs w:val="28"/>
        </w:rPr>
        <w:t>≥</w:t>
      </w:r>
      <w:r>
        <w:rPr>
          <w:rFonts w:eastAsia="Cambria Math"/>
          <w:sz w:val="28"/>
          <w:lang w:val="en-US"/>
        </w:rPr>
        <w:t>U</w:t>
      </w:r>
      <w:r>
        <w:rPr>
          <w:rFonts w:eastAsia="Cambria Math"/>
          <w:sz w:val="28"/>
          <w:szCs w:val="28"/>
          <w:vertAlign w:val="subscript"/>
        </w:rPr>
        <w:t>н.дв</w:t>
      </w:r>
      <w:r>
        <w:rPr>
          <w:rFonts w:eastAsia="Cambria Math"/>
          <w:sz w:val="28"/>
          <w:szCs w:val="28"/>
        </w:rPr>
        <w:t xml:space="preserve">; </w:t>
      </w:r>
      <w:r>
        <w:rPr>
          <w:rFonts w:eastAsia="Cambria Math"/>
          <w:sz w:val="28"/>
          <w:lang w:val="en-US"/>
        </w:rPr>
        <w:t>U</w:t>
      </w:r>
      <w:r>
        <w:rPr>
          <w:rFonts w:eastAsia="Cambria Math"/>
          <w:sz w:val="28"/>
          <w:szCs w:val="28"/>
          <w:vertAlign w:val="subscript"/>
        </w:rPr>
        <w:t>н.авт</w:t>
      </w:r>
      <w:r>
        <w:rPr>
          <w:rFonts w:eastAsia="Cambria Math"/>
          <w:position w:val="6"/>
          <w:sz w:val="28"/>
          <w:szCs w:val="28"/>
        </w:rPr>
        <w:t>=380В&gt;</w:t>
      </w:r>
      <w:r>
        <w:rPr>
          <w:rFonts w:eastAsia="Cambria Math"/>
          <w:sz w:val="28"/>
          <w:lang w:val="en-US"/>
        </w:rPr>
        <w:t>U</w:t>
      </w:r>
      <w:r>
        <w:rPr>
          <w:rFonts w:eastAsia="Cambria Math"/>
          <w:sz w:val="28"/>
          <w:szCs w:val="28"/>
          <w:vertAlign w:val="subscript"/>
        </w:rPr>
        <w:t>н.дв</w:t>
      </w:r>
      <w:r>
        <w:rPr>
          <w:rFonts w:eastAsia="Cambria Math"/>
          <w:position w:val="6"/>
          <w:sz w:val="28"/>
          <w:szCs w:val="28"/>
        </w:rPr>
        <w:t>=380В.</w:t>
      </w:r>
    </w:p>
    <w:p w14:paraId="15077FB5">
      <w:pPr>
        <w:pStyle w:val="43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Номинальный ток комбинированного расцепителя автомата выбирается поусловиям:</w:t>
      </w:r>
    </w:p>
    <w:p w14:paraId="15077FB6">
      <w:pPr>
        <w:pStyle w:val="43"/>
        <w:tabs>
          <w:tab w:val="left" w:pos="3951"/>
        </w:tabs>
        <w:spacing w:line="360" w:lineRule="auto"/>
        <w:ind w:firstLine="709"/>
        <w:jc w:val="both"/>
        <w:rPr>
          <w:rFonts w:eastAsia="Cambria Math"/>
          <w:sz w:val="28"/>
          <w:szCs w:val="28"/>
        </w:rPr>
      </w:pPr>
      <w:r>
        <w:rPr>
          <w:position w:val="6"/>
          <w:sz w:val="28"/>
          <w:szCs w:val="28"/>
        </w:rPr>
        <w:t>1)</w:t>
      </w:r>
      <w:r>
        <w:rPr>
          <w:rFonts w:eastAsia="Cambria Math"/>
          <w:sz w:val="28"/>
          <w:szCs w:val="28"/>
          <w:lang w:val="en-US"/>
        </w:rPr>
        <w:t>I</w:t>
      </w:r>
      <w:r>
        <w:rPr>
          <w:rFonts w:eastAsia="Cambria Math"/>
          <w:sz w:val="28"/>
          <w:szCs w:val="28"/>
          <w:vertAlign w:val="subscript"/>
        </w:rPr>
        <w:t>н.тепл.расц.</w:t>
      </w:r>
      <w:r>
        <w:rPr>
          <w:rFonts w:eastAsia="Cambria Math"/>
          <w:position w:val="6"/>
          <w:sz w:val="28"/>
          <w:szCs w:val="28"/>
        </w:rPr>
        <w:t>&gt;</w:t>
      </w:r>
      <w:r>
        <w:rPr>
          <w:rFonts w:eastAsia="Cambria Math"/>
          <w:sz w:val="28"/>
          <w:szCs w:val="28"/>
          <w:lang w:val="en-US"/>
        </w:rPr>
        <w:t>I</w:t>
      </w:r>
      <w:r>
        <w:rPr>
          <w:rFonts w:eastAsia="Cambria Math"/>
          <w:sz w:val="28"/>
          <w:szCs w:val="28"/>
          <w:vertAlign w:val="subscript"/>
        </w:rPr>
        <w:t>н.дв.</w:t>
      </w:r>
      <w:r>
        <w:rPr>
          <w:rFonts w:eastAsia="Cambria Math"/>
          <w:sz w:val="28"/>
          <w:szCs w:val="28"/>
        </w:rPr>
        <w:t xml:space="preserve">; </w:t>
      </w:r>
      <w:r>
        <w:rPr>
          <w:rFonts w:eastAsia="Cambria Math"/>
          <w:sz w:val="28"/>
          <w:szCs w:val="28"/>
          <w:lang w:val="en-US"/>
        </w:rPr>
        <w:t>I</w:t>
      </w:r>
      <w:r>
        <w:rPr>
          <w:rFonts w:eastAsia="Cambria Math"/>
          <w:sz w:val="28"/>
          <w:szCs w:val="28"/>
          <w:vertAlign w:val="subscript"/>
        </w:rPr>
        <w:t>н.тепл.расц.</w:t>
      </w:r>
      <w:r>
        <w:rPr>
          <w:rFonts w:eastAsia="Cambria Math"/>
          <w:position w:val="6"/>
          <w:sz w:val="28"/>
          <w:szCs w:val="28"/>
        </w:rPr>
        <w:t>=63А&gt;</w:t>
      </w:r>
      <w:r>
        <w:rPr>
          <w:rFonts w:eastAsia="Cambria Math"/>
          <w:sz w:val="28"/>
          <w:szCs w:val="28"/>
          <w:lang w:val="en-US"/>
        </w:rPr>
        <w:t>I</w:t>
      </w:r>
      <w:r>
        <w:rPr>
          <w:rFonts w:eastAsia="Cambria Math"/>
          <w:sz w:val="28"/>
          <w:szCs w:val="28"/>
          <w:vertAlign w:val="subscript"/>
        </w:rPr>
        <w:t>н.дв.</w:t>
      </w:r>
      <w:r>
        <w:rPr>
          <w:rFonts w:eastAsia="Cambria Math"/>
          <w:position w:val="6"/>
          <w:sz w:val="28"/>
          <w:szCs w:val="28"/>
        </w:rPr>
        <w:t>=55,4А;</w:t>
      </w:r>
    </w:p>
    <w:p w14:paraId="15077FB7">
      <w:pPr>
        <w:pStyle w:val="43"/>
        <w:tabs>
          <w:tab w:val="left" w:pos="4287"/>
        </w:tabs>
        <w:spacing w:line="360" w:lineRule="auto"/>
        <w:ind w:firstLine="709"/>
        <w:jc w:val="both"/>
        <w:rPr>
          <w:rFonts w:eastAsia="Cambria Math"/>
          <w:sz w:val="28"/>
          <w:szCs w:val="28"/>
        </w:rPr>
      </w:pPr>
      <w:r>
        <w:rPr>
          <w:sz w:val="28"/>
          <w:szCs w:val="28"/>
        </w:rPr>
        <w:t>2)</w:t>
      </w:r>
      <w:r>
        <w:rPr>
          <w:rFonts w:eastAsia="Cambria Math"/>
          <w:sz w:val="28"/>
          <w:szCs w:val="28"/>
          <w:lang w:val="en-US"/>
        </w:rPr>
        <w:t>I</w:t>
      </w:r>
      <w:r>
        <w:rPr>
          <w:rFonts w:eastAsia="Cambria Math"/>
          <w:position w:val="-5"/>
          <w:sz w:val="28"/>
          <w:szCs w:val="28"/>
          <w:vertAlign w:val="subscript"/>
        </w:rPr>
        <w:t>н.эл.магн.</w:t>
      </w:r>
      <w:r>
        <w:rPr>
          <w:rFonts w:eastAsia="Cambria Math"/>
          <w:sz w:val="28"/>
          <w:szCs w:val="28"/>
        </w:rPr>
        <w:t>&gt;1,25×</w:t>
      </w:r>
      <w:r>
        <w:rPr>
          <w:rFonts w:eastAsia="Cambria Math"/>
          <w:sz w:val="28"/>
          <w:szCs w:val="28"/>
          <w:lang w:val="en-US"/>
        </w:rPr>
        <w:t>I</w:t>
      </w:r>
      <w:r>
        <w:rPr>
          <w:rFonts w:eastAsia="Cambria Math"/>
          <w:position w:val="-5"/>
          <w:sz w:val="28"/>
          <w:szCs w:val="28"/>
          <w:vertAlign w:val="subscript"/>
        </w:rPr>
        <w:t>пуска</w:t>
      </w:r>
      <w:r>
        <w:rPr>
          <w:rFonts w:eastAsia="Cambria Math"/>
          <w:sz w:val="28"/>
          <w:szCs w:val="28"/>
        </w:rPr>
        <w:t xml:space="preserve">; </w:t>
      </w:r>
      <w:r>
        <w:rPr>
          <w:rFonts w:eastAsia="Cambria Math"/>
          <w:sz w:val="28"/>
          <w:szCs w:val="28"/>
          <w:lang w:val="en-US"/>
        </w:rPr>
        <w:t>I</w:t>
      </w:r>
      <w:r>
        <w:rPr>
          <w:rFonts w:eastAsia="Cambria Math"/>
          <w:position w:val="-5"/>
          <w:sz w:val="28"/>
          <w:szCs w:val="28"/>
          <w:vertAlign w:val="subscript"/>
        </w:rPr>
        <w:t>н.эл.магн.</w:t>
      </w:r>
      <w:r>
        <w:rPr>
          <w:rFonts w:eastAsia="Cambria Math"/>
          <w:sz w:val="28"/>
          <w:szCs w:val="28"/>
        </w:rPr>
        <w:t>=700&gt;1,25×</w:t>
      </w:r>
      <w:r>
        <w:rPr>
          <w:rFonts w:eastAsia="Cambria Math"/>
          <w:sz w:val="28"/>
          <w:szCs w:val="28"/>
          <w:lang w:val="en-US"/>
        </w:rPr>
        <w:t>I</w:t>
      </w:r>
      <w:r>
        <w:rPr>
          <w:rFonts w:eastAsia="Cambria Math"/>
          <w:position w:val="-5"/>
          <w:sz w:val="28"/>
          <w:szCs w:val="28"/>
          <w:vertAlign w:val="subscript"/>
        </w:rPr>
        <w:t>н</w:t>
      </w:r>
      <w:r>
        <w:rPr>
          <w:rFonts w:eastAsia="Cambria Math"/>
          <w:sz w:val="28"/>
          <w:szCs w:val="28"/>
        </w:rPr>
        <w:t>=1,25×</w:t>
      </w:r>
      <w:r>
        <w:rPr>
          <w:rFonts w:eastAsia="Cambria Math"/>
          <w:spacing w:val="-3"/>
          <w:sz w:val="28"/>
          <w:szCs w:val="28"/>
        </w:rPr>
        <w:t>55,4</w:t>
      </w:r>
      <w:r>
        <w:rPr>
          <w:rFonts w:eastAsia="Cambria Math"/>
          <w:sz w:val="28"/>
          <w:szCs w:val="28"/>
        </w:rPr>
        <w:t xml:space="preserve">= </w:t>
      </w:r>
      <w:r>
        <w:rPr>
          <w:sz w:val="28"/>
          <w:szCs w:val="28"/>
        </w:rPr>
        <w:t>69,25А.</w:t>
      </w:r>
    </w:p>
    <w:p w14:paraId="15077FB8">
      <w:pPr>
        <w:pStyle w:val="43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ВкачествепусковойаппаратурыпринимаеммагнитныйпускательтипаПМЛ-4(</w:t>
      </w:r>
      <w:r>
        <w:rPr>
          <w:sz w:val="28"/>
          <w:lang w:val="en-US"/>
        </w:rPr>
        <w:t>I</w:t>
      </w:r>
      <w:r>
        <w:rPr>
          <w:sz w:val="28"/>
          <w:vertAlign w:val="subscript"/>
        </w:rPr>
        <w:t>н</w:t>
      </w:r>
      <w:r>
        <w:rPr>
          <w:sz w:val="28"/>
        </w:rPr>
        <w:t xml:space="preserve"> = 63А) с тепловым реле типа РТЛ-2059 (54-74) (</w:t>
      </w:r>
      <w:r>
        <w:rPr>
          <w:sz w:val="28"/>
          <w:lang w:val="en-US"/>
        </w:rPr>
        <w:t>I</w:t>
      </w:r>
      <w:r>
        <w:rPr>
          <w:sz w:val="28"/>
          <w:vertAlign w:val="subscript"/>
        </w:rPr>
        <w:t>н</w:t>
      </w:r>
      <w:r>
        <w:rPr>
          <w:sz w:val="28"/>
        </w:rPr>
        <w:t xml:space="preserve"> = 80А). [4]</w:t>
      </w:r>
    </w:p>
    <w:p w14:paraId="15077FB9">
      <w:pPr>
        <w:pStyle w:val="43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Условия выбора магнитного пускателя:</w:t>
      </w:r>
    </w:p>
    <w:p w14:paraId="15077FB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  <w:vertAlign w:val="subscript"/>
        </w:rPr>
        <w:t>н.магн.пуск</w:t>
      </w:r>
      <w:r>
        <w:rPr>
          <w:sz w:val="28"/>
          <w:szCs w:val="28"/>
        </w:rPr>
        <w:t>&gt;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  <w:vertAlign w:val="subscript"/>
        </w:rPr>
        <w:t>н.дв</w:t>
      </w:r>
      <w:r>
        <w:rPr>
          <w:sz w:val="28"/>
          <w:szCs w:val="28"/>
        </w:rPr>
        <w:t>;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  <w:vertAlign w:val="subscript"/>
        </w:rPr>
        <w:t>н.магн.пуск</w:t>
      </w:r>
      <w:r>
        <w:rPr>
          <w:sz w:val="28"/>
          <w:szCs w:val="28"/>
        </w:rPr>
        <w:t xml:space="preserve"> = 63 А &gt;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  <w:vertAlign w:val="subscript"/>
        </w:rPr>
        <w:t>н.дв</w:t>
      </w:r>
      <w:r>
        <w:rPr>
          <w:sz w:val="28"/>
          <w:szCs w:val="28"/>
        </w:rPr>
        <w:t xml:space="preserve"> = 55,4 А;</w:t>
      </w:r>
      <w:r>
        <w:rPr>
          <w:sz w:val="28"/>
          <w:szCs w:val="28"/>
        </w:rPr>
        <w:tab/>
      </w:r>
    </w:p>
    <w:p w14:paraId="15077FBB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>
        <w:rPr>
          <w:sz w:val="28"/>
          <w:szCs w:val="28"/>
          <w:lang w:val="en-US"/>
        </w:rPr>
        <w:t>U</w:t>
      </w:r>
      <w:r>
        <w:rPr>
          <w:sz w:val="28"/>
          <w:szCs w:val="28"/>
          <w:vertAlign w:val="subscript"/>
        </w:rPr>
        <w:t>н.магн.пуск</w:t>
      </w:r>
      <w:r>
        <w:rPr>
          <w:sz w:val="28"/>
          <w:szCs w:val="28"/>
        </w:rPr>
        <w:t>&gt;</w:t>
      </w:r>
      <w:r>
        <w:rPr>
          <w:sz w:val="28"/>
          <w:szCs w:val="28"/>
          <w:lang w:val="en-US"/>
        </w:rPr>
        <w:t>U</w:t>
      </w:r>
      <w:r>
        <w:rPr>
          <w:sz w:val="28"/>
          <w:szCs w:val="28"/>
          <w:vertAlign w:val="subscript"/>
        </w:rPr>
        <w:t>уст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  <w:lang w:val="en-US"/>
        </w:rPr>
        <w:t>U</w:t>
      </w:r>
      <w:r>
        <w:rPr>
          <w:sz w:val="28"/>
          <w:szCs w:val="28"/>
          <w:vertAlign w:val="subscript"/>
        </w:rPr>
        <w:t>н.магн.пуск</w:t>
      </w:r>
      <w:r>
        <w:rPr>
          <w:sz w:val="28"/>
          <w:szCs w:val="28"/>
        </w:rPr>
        <w:t xml:space="preserve"> = 380</w:t>
      </w:r>
      <w:r>
        <w:rPr>
          <w:sz w:val="28"/>
          <w:szCs w:val="28"/>
          <w:lang w:val="en-US"/>
        </w:rPr>
        <w:t>B</w:t>
      </w:r>
      <w:r>
        <w:rPr>
          <w:sz w:val="28"/>
          <w:szCs w:val="28"/>
        </w:rPr>
        <w:t>=</w:t>
      </w:r>
      <w:r>
        <w:rPr>
          <w:sz w:val="28"/>
          <w:szCs w:val="28"/>
          <w:lang w:val="en-US"/>
        </w:rPr>
        <w:t>U</w:t>
      </w:r>
      <w:r>
        <w:rPr>
          <w:sz w:val="28"/>
          <w:szCs w:val="28"/>
          <w:vertAlign w:val="subscript"/>
        </w:rPr>
        <w:t>уст</w:t>
      </w:r>
      <w:r>
        <w:rPr>
          <w:sz w:val="28"/>
          <w:szCs w:val="28"/>
        </w:rPr>
        <w:t xml:space="preserve"> = 380</w:t>
      </w:r>
      <w:r>
        <w:rPr>
          <w:sz w:val="28"/>
          <w:szCs w:val="28"/>
          <w:lang w:val="en-US"/>
        </w:rPr>
        <w:t>B</w:t>
      </w:r>
      <w:r>
        <w:rPr>
          <w:sz w:val="28"/>
          <w:szCs w:val="28"/>
        </w:rPr>
        <w:t>;</w:t>
      </w:r>
      <w:r>
        <w:rPr>
          <w:sz w:val="28"/>
          <w:szCs w:val="28"/>
        </w:rPr>
        <w:tab/>
      </w:r>
    </w:p>
    <w:p w14:paraId="15077FBC">
      <w:pPr>
        <w:pStyle w:val="36"/>
        <w:tabs>
          <w:tab w:val="left" w:pos="3810"/>
        </w:tabs>
        <w:spacing w:line="360" w:lineRule="auto"/>
        <w:ind w:firstLine="756"/>
        <w:rPr>
          <w:sz w:val="28"/>
          <w:szCs w:val="28"/>
        </w:rPr>
      </w:pPr>
      <w:r>
        <w:rPr>
          <w:sz w:val="28"/>
          <w:szCs w:val="28"/>
        </w:rPr>
        <w:tab/>
      </w:r>
    </w:p>
    <w:p w14:paraId="15077FBD">
      <w:pPr>
        <w:pStyle w:val="36"/>
        <w:spacing w:line="360" w:lineRule="auto"/>
        <w:ind w:firstLine="75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Сварочные машины шовные </w:t>
      </w:r>
    </w:p>
    <w:p w14:paraId="15077FBE">
      <w:pPr>
        <w:pStyle w:val="36"/>
        <w:spacing w:line="360" w:lineRule="auto"/>
        <w:ind w:firstLine="756"/>
        <w:jc w:val="both"/>
        <w:rPr>
          <w:sz w:val="28"/>
          <w:szCs w:val="28"/>
        </w:rPr>
      </w:pPr>
    </w:p>
    <w:p w14:paraId="15077FBF">
      <w:pPr>
        <w:pStyle w:val="36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ПВ = 25% (0,25);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>S</w:t>
      </w:r>
      <w:r>
        <w:rPr>
          <w:sz w:val="28"/>
          <w:szCs w:val="28"/>
          <w:vertAlign w:val="subscript"/>
        </w:rPr>
        <w:t>н</w:t>
      </w:r>
      <w:r>
        <w:rPr>
          <w:sz w:val="28"/>
          <w:szCs w:val="28"/>
        </w:rPr>
        <w:t xml:space="preserve"> = 100 кВА  </w:t>
      </w:r>
      <w:r>
        <w:rPr>
          <w:sz w:val="28"/>
          <w:szCs w:val="28"/>
        </w:rPr>
        <w:tab/>
      </w:r>
      <w:r>
        <w:rPr>
          <w:sz w:val="28"/>
          <w:szCs w:val="28"/>
        </w:rPr>
        <w:t xml:space="preserve">   U = 380 В = 0,38 кВ</w:t>
      </w:r>
    </w:p>
    <w:p w14:paraId="15077FC0">
      <w:pPr>
        <w:pStyle w:val="36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Номинальный ток в повторно - кратковременном режиме определяется по формуле:</w:t>
      </w:r>
    </w:p>
    <w:tbl>
      <w:tblPr>
        <w:tblStyle w:val="6"/>
        <w:tblW w:w="9730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47"/>
        <w:gridCol w:w="683"/>
      </w:tblGrid>
      <w:tr w14:paraId="15077FC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3" w:hRule="atLeast"/>
          <w:jc w:val="center"/>
        </w:trPr>
        <w:tc>
          <w:tcPr>
            <w:tcW w:w="9119" w:type="dxa"/>
            <w:vAlign w:val="center"/>
          </w:tcPr>
          <w:p w14:paraId="15077FC1">
            <w:pPr>
              <w:pStyle w:val="43"/>
              <w:spacing w:before="280" w:after="280"/>
              <w:ind w:firstLine="709"/>
              <w:jc w:val="center"/>
              <w:rPr>
                <w:rFonts w:ascii="Cambria Math"/>
                <w:position w:val="-5"/>
                <w:sz w:val="28"/>
                <w:szCs w:val="28"/>
                <w:oMath/>
              </w:rPr>
            </w:pPr>
            <m:oMathPara>
              <m:oMathParaPr>
                <m:jc m:val="center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 xml:space="preserve">                I</m:t>
                    </m:r>
                    <m:ctrlP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пкр</m:t>
                    </m:r>
                    <m:ctrlP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</m:ctrlPr>
                  </m:sub>
                </m:sSub>
                <m:r>
                  <m:rPr>
                    <m:sty m:val="p"/>
                  </m:rPr>
                  <w:rPr>
                    <w:rFonts w:ascii="Cambria Math"/>
                    <w:sz w:val="28"/>
                    <w:szCs w:val="28"/>
                  </w:rPr>
                  <m:t xml:space="preserve">= </m:t>
                </m:r>
                <m:f>
                  <m:fPr>
                    <m:ctrlPr>
                      <w:rPr>
                        <w:rFonts w:ascii="Cambria Math" w:hAnsi="Cambria Math"/>
                        <w:sz w:val="28"/>
                        <w:szCs w:val="28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  <m:t>S</m:t>
                        </m:r>
                        <m:ctrlP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</m:ctrlP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ном</m:t>
                        </m:r>
                        <m:ctrlP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</m:ctrlPr>
                      </m:sub>
                    </m:sSub>
                    <m:ctrlPr>
                      <w:rPr>
                        <w:rFonts w:ascii="Cambria Math" w:hAnsi="Cambria Math"/>
                        <w:sz w:val="28"/>
                        <w:szCs w:val="28"/>
                      </w:rPr>
                    </m:ctrlPr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sz w:val="28"/>
                            <w:szCs w:val="28"/>
                          </w:rPr>
                        </m:ctrlPr>
                      </m:radPr>
                      <m:deg>
                        <m:ctrlPr>
                          <w:rPr>
                            <w:rFonts w:ascii="Cambria Math" w:hAnsi="Cambria Math"/>
                            <w:sz w:val="28"/>
                            <w:szCs w:val="28"/>
                          </w:rPr>
                        </m:ctrlPr>
                      </m:deg>
                      <m:e>
                        <m:r>
                          <m:rPr>
                            <m:sty m:val="p"/>
                          </m:rPr>
                          <w:rPr>
                            <w:rFonts w:ascii="Cambria Math"/>
                            <w:sz w:val="28"/>
                            <w:szCs w:val="28"/>
                          </w:rPr>
                          <m:t>3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×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/>
                                <w:sz w:val="28"/>
                                <w:szCs w:val="28"/>
                                <w:lang w:val="en-US"/>
                              </w:rPr>
                              <m:t>U</m:t>
                            </m:r>
                            <m:ctrlP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</m:ctrlP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ном</m:t>
                            </m:r>
                            <m:ctrlP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</m:ctrlPr>
                          </m:sub>
                        </m:sSub>
                        <m:ctrlPr>
                          <w:rPr>
                            <w:rFonts w:ascii="Cambria Math" w:hAnsi="Cambria Math"/>
                            <w:sz w:val="28"/>
                            <w:szCs w:val="28"/>
                          </w:rPr>
                        </m:ctrlPr>
                      </m:e>
                    </m:rad>
                    <m:ctrlPr>
                      <w:rPr>
                        <w:rFonts w:ascii="Cambria Math" w:hAnsi="Cambria Math"/>
                        <w:sz w:val="28"/>
                        <w:szCs w:val="28"/>
                      </w:rPr>
                    </m:ctrlPr>
                  </m:den>
                </m:f>
                <m:r>
                  <m:rPr>
                    <m:sty m:val="p"/>
                  </m:rPr>
                  <w:rPr>
                    <w:rFonts w:ascii="Cambria Math"/>
                    <w:sz w:val="28"/>
                    <w:szCs w:val="28"/>
                  </w:rPr>
                  <m:t>,</m:t>
                </m:r>
              </m:oMath>
            </m:oMathPara>
          </w:p>
        </w:tc>
        <w:tc>
          <w:tcPr>
            <w:tcW w:w="611" w:type="dxa"/>
            <w:vAlign w:val="center"/>
          </w:tcPr>
          <w:p w14:paraId="15077FC2">
            <w:pPr>
              <w:pStyle w:val="43"/>
              <w:spacing w:before="280" w:after="28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(19)</w:t>
            </w:r>
          </w:p>
        </w:tc>
      </w:tr>
    </w:tbl>
    <w:p w14:paraId="15077FC4">
      <w:pPr>
        <w:pStyle w:val="36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Рассчитаем номинальный ток в повторно - кратковременном режиме.</w:t>
      </w:r>
    </w:p>
    <w:p w14:paraId="15077FC5">
      <w:pPr>
        <w:pStyle w:val="36"/>
        <w:spacing w:line="360" w:lineRule="auto"/>
        <w:ind w:firstLine="709"/>
        <w:jc w:val="both"/>
        <w:rPr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 w:val="28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 xml:space="preserve">                I</m:t>
              </m:r>
              <m:ctrlPr>
                <w:rPr>
                  <w:rFonts w:ascii="Cambria Math" w:hAnsi="Cambria Math"/>
                  <w:sz w:val="28"/>
                  <w:szCs w:val="28"/>
                  <w:lang w:val="en-US"/>
                </w:rPr>
              </m:ctrlP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пкр</m:t>
              </m:r>
              <m:ctrlPr>
                <w:rPr>
                  <w:rFonts w:ascii="Cambria Math" w:hAnsi="Cambria Math"/>
                  <w:sz w:val="28"/>
                  <w:szCs w:val="28"/>
                  <w:lang w:val="en-US"/>
                </w:rPr>
              </m:ctrlPr>
            </m:sub>
          </m:sSub>
          <m:r>
            <m:rPr>
              <m:sty m:val="p"/>
            </m:rPr>
            <w:rPr>
              <w:rFonts w:ascii="Cambria Math"/>
              <w:sz w:val="28"/>
              <w:szCs w:val="28"/>
            </w:rPr>
            <m:t xml:space="preserve">= </m:t>
          </m:r>
          <m:f>
            <m:fPr>
              <m:ctrlPr>
                <w:rPr>
                  <w:rFonts w:ascii="Cambria Math" w:hAnsi="Cambria Math"/>
                  <w:sz w:val="28"/>
                  <w:szCs w:val="28"/>
                </w:rPr>
              </m:ctrlPr>
            </m:fPr>
            <m:num>
              <m:r>
                <m:rPr/>
                <w:rPr>
                  <w:rFonts w:ascii="Cambria Math" w:hAnsi="Cambria Math"/>
                  <w:sz w:val="28"/>
                  <w:szCs w:val="28"/>
                  <w:lang w:val="en-US"/>
                </w:rPr>
                <m:t>100</m:t>
              </m:r>
              <m:ctrlPr>
                <w:rPr>
                  <w:rFonts w:ascii="Cambria Math" w:hAnsi="Cambria Math"/>
                  <w:sz w:val="28"/>
                  <w:szCs w:val="28"/>
                </w:rPr>
              </m:ctrlPr>
            </m:num>
            <m:den>
              <m:rad>
                <m:radPr>
                  <m:degHide m:val="1"/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radPr>
                <m:deg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deg>
                <m:e>
                  <m:r>
                    <m:rPr>
                      <m:sty m:val="p"/>
                    </m:rPr>
                    <w:rPr>
                      <w:rFonts w:ascii="Cambria Math"/>
                      <w:sz w:val="28"/>
                      <w:szCs w:val="28"/>
                    </w:rPr>
                    <m:t>3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×0,38</m:t>
                  </m: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e>
              </m:rad>
              <m:ctrlPr>
                <w:rPr>
                  <w:rFonts w:ascii="Cambria Math" w:hAnsi="Cambria Math"/>
                  <w:sz w:val="28"/>
                  <w:szCs w:val="28"/>
                </w:rPr>
              </m:ctrlPr>
            </m:den>
          </m:f>
          <m:r>
            <m:rPr/>
            <w:rPr>
              <w:rFonts w:ascii="Cambria Math" w:hAnsi="Cambria Math"/>
              <w:sz w:val="28"/>
              <w:szCs w:val="28"/>
            </w:rPr>
            <m:t>=151,9 А</m:t>
          </m:r>
        </m:oMath>
      </m:oMathPara>
    </w:p>
    <w:p w14:paraId="15077FC6">
      <w:pPr>
        <w:pStyle w:val="36"/>
        <w:tabs>
          <w:tab w:val="left" w:pos="532"/>
          <w:tab w:val="left" w:pos="644"/>
        </w:tabs>
        <w:spacing w:line="360" w:lineRule="auto"/>
        <w:ind w:firstLine="616"/>
        <w:rPr>
          <w:i/>
          <w:sz w:val="28"/>
          <w:szCs w:val="28"/>
        </w:rPr>
      </w:pPr>
    </w:p>
    <w:p w14:paraId="15077FC7">
      <w:pPr>
        <w:pStyle w:val="36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Приводим ток 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  <w:vertAlign w:val="subscript"/>
        </w:rPr>
        <w:t>пкр</w:t>
      </w:r>
      <w:r>
        <w:rPr>
          <w:sz w:val="28"/>
          <w:szCs w:val="28"/>
        </w:rPr>
        <w:t xml:space="preserve"> к току продолжительного режима работы 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  <w:vertAlign w:val="subscript"/>
        </w:rPr>
        <w:t>прод</w:t>
      </w:r>
      <w:r>
        <w:rPr>
          <w:sz w:val="28"/>
          <w:szCs w:val="28"/>
        </w:rPr>
        <w:t>, А</w:t>
      </w:r>
      <w:r>
        <w:rPr>
          <w:sz w:val="28"/>
          <w:szCs w:val="28"/>
        </w:rPr>
        <w:br w:type="textWrapping"/>
      </w:r>
      <w:r>
        <w:rPr>
          <w:sz w:val="28"/>
          <w:szCs w:val="28"/>
        </w:rPr>
        <w:t xml:space="preserve"> по формуле</w:t>
      </w:r>
    </w:p>
    <w:tbl>
      <w:tblPr>
        <w:tblStyle w:val="6"/>
        <w:tblW w:w="9730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47"/>
        <w:gridCol w:w="683"/>
      </w:tblGrid>
      <w:tr w14:paraId="15077FC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3" w:hRule="atLeast"/>
          <w:jc w:val="center"/>
        </w:trPr>
        <w:tc>
          <w:tcPr>
            <w:tcW w:w="9047" w:type="dxa"/>
            <w:vAlign w:val="center"/>
          </w:tcPr>
          <w:p w14:paraId="15077FC8">
            <w:pPr>
              <w:pStyle w:val="43"/>
              <w:spacing w:before="280" w:after="280"/>
              <w:ind w:firstLine="709"/>
              <w:jc w:val="center"/>
              <w:rPr>
                <w:rFonts w:ascii="Cambria Math"/>
                <w:position w:val="-5"/>
                <w:sz w:val="28"/>
                <w:szCs w:val="28"/>
                <w:oMath/>
              </w:rPr>
            </w:pPr>
            <m:oMathPara>
              <m:oMathParaPr>
                <m:jc m:val="center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I</m:t>
                    </m:r>
                    <m:ctrlPr>
                      <w:rPr>
                        <w:rFonts w:ascii="Cambria Math" w:hAnsi="Cambria Math"/>
                        <w:sz w:val="28"/>
                        <w:szCs w:val="28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прод</m:t>
                    </m:r>
                    <m:ctrlPr>
                      <w:rPr>
                        <w:rFonts w:ascii="Cambria Math" w:hAnsi="Cambria Math"/>
                        <w:sz w:val="28"/>
                        <w:szCs w:val="28"/>
                      </w:rPr>
                    </m:ctrlP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sz w:val="28"/>
                        <w:szCs w:val="28"/>
                        <w:vertAlign w:val="subscript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  <w:vertAlign w:val="subscript"/>
                      </w:rPr>
                      <m:t>I</m:t>
                    </m:r>
                    <m:ctrlPr>
                      <w:rPr>
                        <w:rFonts w:ascii="Cambria Math" w:hAnsi="Cambria Math"/>
                        <w:sz w:val="28"/>
                        <w:szCs w:val="28"/>
                        <w:vertAlign w:val="subscript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  <w:vertAlign w:val="subscript"/>
                      </w:rPr>
                      <m:t>пкр</m:t>
                    </m:r>
                    <m:ctrlPr>
                      <w:rPr>
                        <w:rFonts w:ascii="Cambria Math" w:hAnsi="Cambria Math"/>
                        <w:sz w:val="28"/>
                        <w:szCs w:val="28"/>
                        <w:vertAlign w:val="subscript"/>
                      </w:rPr>
                    </m:ctrlP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×</m:t>
                </m:r>
                <m:f>
                  <m:fPr>
                    <m:ctrlPr>
                      <w:rPr>
                        <w:rFonts w:ascii="Cambria Math" w:hAnsi="Cambria Math"/>
                        <w:sz w:val="28"/>
                        <w:szCs w:val="28"/>
                      </w:rPr>
                    </m:ctrlPr>
                  </m:fPr>
                  <m:num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sz w:val="28"/>
                            <w:szCs w:val="28"/>
                          </w:rPr>
                        </m:ctrlPr>
                      </m:radPr>
                      <m:deg>
                        <m:ctrlPr>
                          <w:rPr>
                            <w:rFonts w:ascii="Cambria Math" w:hAnsi="Cambria Math"/>
                            <w:sz w:val="28"/>
                            <w:szCs w:val="28"/>
                          </w:rPr>
                        </m:ctrlPr>
                      </m:deg>
                      <m:e>
                        <m:r>
                          <m:rPr/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ПВ</m:t>
                        </m:r>
                        <m:ctrlPr>
                          <w:rPr>
                            <w:rFonts w:ascii="Cambria Math" w:hAnsi="Cambria Math"/>
                            <w:sz w:val="28"/>
                            <w:szCs w:val="28"/>
                          </w:rPr>
                        </m:ctrlPr>
                      </m:e>
                    </m:rad>
                    <m:ctrlPr>
                      <w:rPr>
                        <w:rFonts w:ascii="Cambria Math" w:hAnsi="Cambria Math"/>
                        <w:sz w:val="28"/>
                        <w:szCs w:val="28"/>
                      </w:rPr>
                    </m:ctrlP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0,85</m:t>
                    </m:r>
                    <m:ctrlPr>
                      <w:rPr>
                        <w:rFonts w:ascii="Cambria Math" w:hAnsi="Cambria Math"/>
                        <w:sz w:val="28"/>
                        <w:szCs w:val="28"/>
                      </w:rPr>
                    </m:ctrlP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,</m:t>
                </m:r>
              </m:oMath>
            </m:oMathPara>
          </w:p>
        </w:tc>
        <w:tc>
          <w:tcPr>
            <w:tcW w:w="683" w:type="dxa"/>
            <w:vAlign w:val="center"/>
          </w:tcPr>
          <w:p w14:paraId="15077FC9">
            <w:pPr>
              <w:pStyle w:val="43"/>
              <w:spacing w:before="280" w:after="28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(20)</w:t>
            </w:r>
          </w:p>
        </w:tc>
      </w:tr>
    </w:tbl>
    <w:p w14:paraId="15077FCB">
      <w:pPr>
        <w:pStyle w:val="36"/>
        <w:spacing w:line="360" w:lineRule="auto"/>
        <w:ind w:firstLine="709"/>
        <w:jc w:val="both"/>
        <w:rPr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 w:val="28"/>
                  <w:szCs w:val="28"/>
                  <w:lang w:eastAsia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I</m:t>
              </m:r>
              <m:ctrlPr>
                <w:rPr>
                  <w:rFonts w:ascii="Cambria Math" w:hAnsi="Cambria Math"/>
                  <w:sz w:val="28"/>
                  <w:szCs w:val="28"/>
                  <w:lang w:eastAsia="en-US"/>
                </w:rPr>
              </m:ctrlP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прод</m:t>
              </m:r>
              <m:ctrlPr>
                <w:rPr>
                  <w:rFonts w:ascii="Cambria Math" w:hAnsi="Cambria Math"/>
                  <w:sz w:val="28"/>
                  <w:szCs w:val="28"/>
                  <w:lang w:eastAsia="en-US"/>
                </w:rPr>
              </m:ctrlPr>
            </m:sub>
          </m:sSub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=</m:t>
          </m:r>
          <m:r>
            <m:rPr>
              <m:sty m:val="p"/>
            </m:rPr>
            <w:rPr>
              <w:rFonts w:ascii="Cambria Math" w:hAnsi="Cambria Math"/>
              <w:sz w:val="28"/>
              <w:szCs w:val="28"/>
              <w:vertAlign w:val="subscript"/>
              <w:lang w:eastAsia="en-US"/>
            </w:rPr>
            <m:t>151,9</m:t>
          </m:r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×</m:t>
          </m:r>
          <m:f>
            <m:fPr>
              <m:ctrlPr>
                <w:rPr>
                  <w:rFonts w:ascii="Cambria Math" w:hAnsi="Cambria Math"/>
                  <w:sz w:val="28"/>
                  <w:szCs w:val="28"/>
                  <w:lang w:eastAsia="en-US"/>
                </w:rPr>
              </m:ctrlPr>
            </m:fPr>
            <m:num>
              <m:rad>
                <m:radPr>
                  <m:degHide m:val="1"/>
                  <m:ctrlPr>
                    <w:rPr>
                      <w:rFonts w:ascii="Cambria Math" w:hAnsi="Cambria Math"/>
                      <w:sz w:val="28"/>
                      <w:szCs w:val="28"/>
                      <w:lang w:eastAsia="en-US"/>
                    </w:rPr>
                  </m:ctrlPr>
                </m:radPr>
                <m:deg>
                  <m:ctrlPr>
                    <w:rPr>
                      <w:rFonts w:ascii="Cambria Math" w:hAnsi="Cambria Math"/>
                      <w:sz w:val="28"/>
                      <w:szCs w:val="28"/>
                      <w:lang w:eastAsia="en-US"/>
                    </w:rPr>
                  </m:ctrlPr>
                </m:deg>
                <m:e>
                  <m:r>
                    <m:rPr/>
                    <w:rPr>
                      <w:rFonts w:ascii="Cambria Math" w:hAnsi="Cambria Math"/>
                      <w:sz w:val="28"/>
                      <w:szCs w:val="28"/>
                    </w:rPr>
                    <m:t>0,25</m:t>
                  </m:r>
                  <m:ctrlPr>
                    <w:rPr>
                      <w:rFonts w:ascii="Cambria Math" w:hAnsi="Cambria Math"/>
                      <w:sz w:val="28"/>
                      <w:szCs w:val="28"/>
                      <w:lang w:eastAsia="en-US"/>
                    </w:rPr>
                  </m:ctrlPr>
                </m:e>
              </m:rad>
              <m:ctrlPr>
                <w:rPr>
                  <w:rFonts w:ascii="Cambria Math" w:hAnsi="Cambria Math"/>
                  <w:sz w:val="28"/>
                  <w:szCs w:val="28"/>
                  <w:lang w:eastAsia="en-US"/>
                </w:rPr>
              </m:ctrlPr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0,85</m:t>
              </m:r>
              <m:ctrlPr>
                <w:rPr>
                  <w:rFonts w:ascii="Cambria Math" w:hAnsi="Cambria Math"/>
                  <w:sz w:val="28"/>
                  <w:szCs w:val="28"/>
                  <w:lang w:eastAsia="en-US"/>
                </w:rPr>
              </m:ctrlPr>
            </m:den>
          </m:f>
          <m:r>
            <m:rPr>
              <m:sty m:val="p"/>
            </m:rPr>
            <w:rPr>
              <w:rFonts w:ascii="Cambria Math" w:hAnsi="Cambria Math"/>
              <w:sz w:val="28"/>
              <w:szCs w:val="28"/>
              <w:lang w:eastAsia="en-US"/>
            </w:rPr>
            <m:t>=89,3А</m:t>
          </m:r>
        </m:oMath>
      </m:oMathPara>
    </w:p>
    <w:p w14:paraId="15077FCC">
      <w:pPr>
        <w:pStyle w:val="36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Аналогично выбираем пусковую и защитную аппаратуру для всех электроприемников. Краны в пролете с подробной планировкой отсутствуют.</w:t>
      </w:r>
    </w:p>
    <w:p w14:paraId="15077FCD">
      <w:pPr>
        <w:pStyle w:val="20"/>
        <w:tabs>
          <w:tab w:val="left" w:pos="1670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Таблица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1 Выбор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электроприемников,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пусковой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защитной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аппаратуры</w:t>
      </w:r>
    </w:p>
    <w:tbl>
      <w:tblPr>
        <w:tblStyle w:val="6"/>
        <w:tblpPr w:leftFromText="180" w:rightFromText="180" w:vertAnchor="text" w:horzAnchor="margin" w:tblpY="58"/>
        <w:tblOverlap w:val="never"/>
        <w:tblW w:w="879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8"/>
        <w:gridCol w:w="617"/>
        <w:gridCol w:w="723"/>
        <w:gridCol w:w="433"/>
        <w:gridCol w:w="905"/>
        <w:gridCol w:w="905"/>
        <w:gridCol w:w="1028"/>
        <w:gridCol w:w="1028"/>
        <w:gridCol w:w="1113"/>
        <w:gridCol w:w="1149"/>
      </w:tblGrid>
      <w:tr w14:paraId="15077F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5" w:hRule="atLeast"/>
        </w:trPr>
        <w:tc>
          <w:tcPr>
            <w:tcW w:w="898" w:type="dxa"/>
            <w:vMerge w:val="restart"/>
            <w:textDirection w:val="btLr"/>
            <w:vAlign w:val="center"/>
          </w:tcPr>
          <w:p w14:paraId="15077FCE">
            <w:pPr>
              <w:pStyle w:val="20"/>
              <w:tabs>
                <w:tab w:val="left" w:pos="1670"/>
              </w:tabs>
              <w:ind w:left="113" w:right="113"/>
              <w:jc w:val="both"/>
              <w:rPr>
                <w:sz w:val="20"/>
              </w:rPr>
            </w:pPr>
            <w:r>
              <w:rPr>
                <w:sz w:val="20"/>
              </w:rPr>
              <w:t>Пусковая аппаратура</w:t>
            </w:r>
          </w:p>
        </w:tc>
        <w:tc>
          <w:tcPr>
            <w:tcW w:w="617" w:type="dxa"/>
            <w:vMerge w:val="restart"/>
            <w:textDirection w:val="btLr"/>
            <w:vAlign w:val="center"/>
          </w:tcPr>
          <w:p w14:paraId="15077FCF">
            <w:pPr>
              <w:pStyle w:val="20"/>
              <w:tabs>
                <w:tab w:val="left" w:pos="1670"/>
              </w:tabs>
              <w:ind w:left="113" w:right="113"/>
              <w:jc w:val="both"/>
              <w:rPr>
                <w:sz w:val="20"/>
              </w:rPr>
            </w:pPr>
            <w:r>
              <w:rPr>
                <w:sz w:val="20"/>
              </w:rPr>
              <w:t>Тепловое реле</w:t>
            </w:r>
          </w:p>
        </w:tc>
        <w:tc>
          <w:tcPr>
            <w:tcW w:w="723" w:type="dxa"/>
            <w:textDirection w:val="btLr"/>
            <w:vAlign w:val="center"/>
          </w:tcPr>
          <w:p w14:paraId="15077FD0">
            <w:pPr>
              <w:pStyle w:val="20"/>
              <w:tabs>
                <w:tab w:val="left" w:pos="1670"/>
              </w:tabs>
              <w:ind w:left="113" w:right="113"/>
              <w:jc w:val="both"/>
              <w:rPr>
                <w:sz w:val="20"/>
              </w:rPr>
            </w:pPr>
            <w:r>
              <w:rPr>
                <w:sz w:val="20"/>
                <w:lang w:val="en-US"/>
              </w:rPr>
              <w:t>I</w:t>
            </w:r>
            <w:r>
              <w:rPr>
                <w:sz w:val="20"/>
                <w:vertAlign w:val="subscript"/>
              </w:rPr>
              <w:t>н</w:t>
            </w:r>
            <w:r>
              <w:rPr>
                <w:sz w:val="20"/>
              </w:rPr>
              <w:t>, А</w:t>
            </w:r>
          </w:p>
        </w:tc>
        <w:tc>
          <w:tcPr>
            <w:tcW w:w="433" w:type="dxa"/>
            <w:textDirection w:val="btLr"/>
            <w:vAlign w:val="center"/>
          </w:tcPr>
          <w:p w14:paraId="15077FD1">
            <w:pPr>
              <w:pStyle w:val="20"/>
              <w:tabs>
                <w:tab w:val="left" w:pos="1670"/>
              </w:tabs>
              <w:ind w:left="113" w:right="113"/>
              <w:jc w:val="both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905" w:type="dxa"/>
            <w:textDirection w:val="btLr"/>
          </w:tcPr>
          <w:p w14:paraId="15077FD2">
            <w:pPr>
              <w:pStyle w:val="20"/>
              <w:tabs>
                <w:tab w:val="left" w:pos="1670"/>
              </w:tabs>
              <w:ind w:left="57" w:right="57"/>
              <w:jc w:val="both"/>
              <w:rPr>
                <w:sz w:val="20"/>
              </w:rPr>
            </w:pPr>
            <w:r>
              <w:rPr>
                <w:sz w:val="20"/>
              </w:rPr>
              <w:t>80</w:t>
            </w:r>
          </w:p>
        </w:tc>
        <w:tc>
          <w:tcPr>
            <w:tcW w:w="905" w:type="dxa"/>
            <w:textDirection w:val="btLr"/>
          </w:tcPr>
          <w:p w14:paraId="15077FD3">
            <w:pPr>
              <w:pStyle w:val="20"/>
              <w:tabs>
                <w:tab w:val="left" w:pos="1670"/>
              </w:tabs>
              <w:ind w:left="57" w:right="57"/>
              <w:jc w:val="both"/>
              <w:rPr>
                <w:sz w:val="20"/>
              </w:rPr>
            </w:pPr>
            <w:r>
              <w:rPr>
                <w:sz w:val="20"/>
              </w:rPr>
              <w:t>25</w:t>
            </w:r>
          </w:p>
        </w:tc>
        <w:tc>
          <w:tcPr>
            <w:tcW w:w="1028" w:type="dxa"/>
            <w:textDirection w:val="btLr"/>
          </w:tcPr>
          <w:p w14:paraId="15077FD4">
            <w:pPr>
              <w:pStyle w:val="20"/>
              <w:tabs>
                <w:tab w:val="left" w:pos="1670"/>
              </w:tabs>
              <w:ind w:left="113" w:right="57"/>
              <w:jc w:val="both"/>
              <w:rPr>
                <w:sz w:val="20"/>
              </w:rPr>
            </w:pPr>
            <w:r>
              <w:rPr>
                <w:sz w:val="20"/>
              </w:rPr>
              <w:t>200</w:t>
            </w:r>
          </w:p>
        </w:tc>
        <w:tc>
          <w:tcPr>
            <w:tcW w:w="1028" w:type="dxa"/>
            <w:textDirection w:val="btLr"/>
          </w:tcPr>
          <w:p w14:paraId="15077FD5">
            <w:pPr>
              <w:pStyle w:val="20"/>
              <w:tabs>
                <w:tab w:val="left" w:pos="1670"/>
              </w:tabs>
              <w:ind w:left="113" w:right="57"/>
              <w:jc w:val="both"/>
              <w:rPr>
                <w:sz w:val="20"/>
              </w:rPr>
            </w:pPr>
            <w:r>
              <w:rPr>
                <w:sz w:val="20"/>
              </w:rPr>
              <w:t>80</w:t>
            </w:r>
          </w:p>
        </w:tc>
        <w:tc>
          <w:tcPr>
            <w:tcW w:w="1113" w:type="dxa"/>
            <w:textDirection w:val="btLr"/>
          </w:tcPr>
          <w:p w14:paraId="15077FD6">
            <w:pPr>
              <w:pStyle w:val="20"/>
              <w:tabs>
                <w:tab w:val="left" w:pos="1670"/>
              </w:tabs>
              <w:ind w:left="113" w:right="57"/>
              <w:jc w:val="both"/>
              <w:rPr>
                <w:sz w:val="20"/>
              </w:rPr>
            </w:pPr>
          </w:p>
        </w:tc>
        <w:tc>
          <w:tcPr>
            <w:tcW w:w="1149" w:type="dxa"/>
            <w:textDirection w:val="btLr"/>
          </w:tcPr>
          <w:p w14:paraId="15077FD7">
            <w:pPr>
              <w:pStyle w:val="20"/>
              <w:tabs>
                <w:tab w:val="left" w:pos="1670"/>
              </w:tabs>
              <w:ind w:left="113" w:right="57"/>
              <w:jc w:val="both"/>
              <w:rPr>
                <w:sz w:val="20"/>
              </w:rPr>
            </w:pPr>
            <w:r>
              <w:rPr>
                <w:sz w:val="20"/>
              </w:rPr>
              <w:t>80</w:t>
            </w:r>
          </w:p>
        </w:tc>
      </w:tr>
      <w:tr w14:paraId="15077F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1" w:hRule="atLeast"/>
        </w:trPr>
        <w:tc>
          <w:tcPr>
            <w:tcW w:w="898" w:type="dxa"/>
            <w:vMerge w:val="continue"/>
            <w:textDirection w:val="btLr"/>
          </w:tcPr>
          <w:p w14:paraId="15077FD9">
            <w:pPr>
              <w:pStyle w:val="20"/>
              <w:tabs>
                <w:tab w:val="left" w:pos="1670"/>
              </w:tabs>
              <w:ind w:left="113" w:right="113"/>
              <w:jc w:val="both"/>
              <w:rPr>
                <w:sz w:val="20"/>
              </w:rPr>
            </w:pPr>
          </w:p>
        </w:tc>
        <w:tc>
          <w:tcPr>
            <w:tcW w:w="617" w:type="dxa"/>
            <w:vMerge w:val="continue"/>
            <w:textDirection w:val="btLr"/>
            <w:vAlign w:val="center"/>
          </w:tcPr>
          <w:p w14:paraId="15077FDA">
            <w:pPr>
              <w:pStyle w:val="20"/>
              <w:tabs>
                <w:tab w:val="left" w:pos="1670"/>
              </w:tabs>
              <w:ind w:left="113" w:right="113"/>
              <w:jc w:val="both"/>
              <w:rPr>
                <w:sz w:val="20"/>
              </w:rPr>
            </w:pPr>
          </w:p>
        </w:tc>
        <w:tc>
          <w:tcPr>
            <w:tcW w:w="723" w:type="dxa"/>
            <w:textDirection w:val="btLr"/>
            <w:vAlign w:val="center"/>
          </w:tcPr>
          <w:p w14:paraId="15077FDB">
            <w:pPr>
              <w:pStyle w:val="20"/>
              <w:tabs>
                <w:tab w:val="left" w:pos="1670"/>
              </w:tabs>
              <w:ind w:left="113" w:right="113"/>
              <w:jc w:val="both"/>
              <w:rPr>
                <w:sz w:val="20"/>
              </w:rPr>
            </w:pPr>
            <w:r>
              <w:rPr>
                <w:sz w:val="20"/>
              </w:rPr>
              <w:t>Тип</w:t>
            </w:r>
          </w:p>
        </w:tc>
        <w:tc>
          <w:tcPr>
            <w:tcW w:w="433" w:type="dxa"/>
            <w:textDirection w:val="btLr"/>
            <w:vAlign w:val="center"/>
          </w:tcPr>
          <w:p w14:paraId="15077FDC">
            <w:pPr>
              <w:pStyle w:val="20"/>
              <w:tabs>
                <w:tab w:val="left" w:pos="1670"/>
              </w:tabs>
              <w:ind w:left="113" w:right="113"/>
              <w:jc w:val="both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905" w:type="dxa"/>
            <w:textDirection w:val="btLr"/>
          </w:tcPr>
          <w:p w14:paraId="15077FDD">
            <w:pPr>
              <w:pStyle w:val="20"/>
              <w:tabs>
                <w:tab w:val="left" w:pos="1670"/>
              </w:tabs>
              <w:ind w:left="57" w:right="57"/>
              <w:jc w:val="both"/>
              <w:rPr>
                <w:sz w:val="20"/>
              </w:rPr>
            </w:pPr>
            <w:r>
              <w:rPr>
                <w:sz w:val="20"/>
              </w:rPr>
              <w:t>РТЛ-2057</w:t>
            </w:r>
          </w:p>
        </w:tc>
        <w:tc>
          <w:tcPr>
            <w:tcW w:w="905" w:type="dxa"/>
            <w:textDirection w:val="btLr"/>
          </w:tcPr>
          <w:p w14:paraId="15077FDE">
            <w:pPr>
              <w:pStyle w:val="20"/>
              <w:tabs>
                <w:tab w:val="left" w:pos="1670"/>
              </w:tabs>
              <w:ind w:left="57" w:right="57"/>
              <w:jc w:val="both"/>
              <w:rPr>
                <w:sz w:val="20"/>
              </w:rPr>
            </w:pPr>
            <w:r>
              <w:rPr>
                <w:sz w:val="20"/>
              </w:rPr>
              <w:t>РТЛ-1016</w:t>
            </w:r>
          </w:p>
          <w:p w14:paraId="15077FDF">
            <w:pPr>
              <w:pStyle w:val="20"/>
              <w:tabs>
                <w:tab w:val="left" w:pos="1670"/>
              </w:tabs>
              <w:ind w:left="57" w:right="57"/>
              <w:jc w:val="both"/>
              <w:rPr>
                <w:sz w:val="20"/>
              </w:rPr>
            </w:pPr>
            <w:r>
              <w:rPr>
                <w:sz w:val="20"/>
              </w:rPr>
              <w:t>------</w:t>
            </w:r>
          </w:p>
        </w:tc>
        <w:tc>
          <w:tcPr>
            <w:tcW w:w="1028" w:type="dxa"/>
            <w:textDirection w:val="btLr"/>
          </w:tcPr>
          <w:p w14:paraId="15077FE0">
            <w:pPr>
              <w:pStyle w:val="20"/>
              <w:tabs>
                <w:tab w:val="left" w:pos="1670"/>
              </w:tabs>
              <w:ind w:left="113" w:right="57"/>
              <w:jc w:val="both"/>
              <w:rPr>
                <w:sz w:val="20"/>
              </w:rPr>
            </w:pPr>
            <w:r>
              <w:rPr>
                <w:sz w:val="20"/>
              </w:rPr>
              <w:t>РТЛ-3105</w:t>
            </w:r>
          </w:p>
        </w:tc>
        <w:tc>
          <w:tcPr>
            <w:tcW w:w="1028" w:type="dxa"/>
            <w:textDirection w:val="btLr"/>
          </w:tcPr>
          <w:p w14:paraId="15077FE1">
            <w:pPr>
              <w:pStyle w:val="20"/>
              <w:tabs>
                <w:tab w:val="left" w:pos="1670"/>
              </w:tabs>
              <w:ind w:left="113" w:right="57"/>
              <w:jc w:val="both"/>
              <w:rPr>
                <w:sz w:val="20"/>
              </w:rPr>
            </w:pPr>
            <w:r>
              <w:rPr>
                <w:sz w:val="20"/>
              </w:rPr>
              <w:t>РТЛ-2055</w:t>
            </w:r>
          </w:p>
        </w:tc>
        <w:tc>
          <w:tcPr>
            <w:tcW w:w="1113" w:type="dxa"/>
            <w:textDirection w:val="btLr"/>
          </w:tcPr>
          <w:p w14:paraId="15077FE2">
            <w:pPr>
              <w:pStyle w:val="20"/>
              <w:tabs>
                <w:tab w:val="left" w:pos="1670"/>
              </w:tabs>
              <w:ind w:left="113" w:right="57"/>
              <w:jc w:val="both"/>
              <w:rPr>
                <w:sz w:val="20"/>
              </w:rPr>
            </w:pPr>
          </w:p>
        </w:tc>
        <w:tc>
          <w:tcPr>
            <w:tcW w:w="1149" w:type="dxa"/>
            <w:textDirection w:val="btLr"/>
          </w:tcPr>
          <w:p w14:paraId="15077FE3">
            <w:pPr>
              <w:pStyle w:val="20"/>
              <w:tabs>
                <w:tab w:val="left" w:pos="1670"/>
              </w:tabs>
              <w:ind w:left="113" w:right="57"/>
              <w:jc w:val="both"/>
              <w:rPr>
                <w:sz w:val="20"/>
              </w:rPr>
            </w:pPr>
            <w:r>
              <w:rPr>
                <w:sz w:val="20"/>
              </w:rPr>
              <w:t>РТЛ-2059</w:t>
            </w:r>
          </w:p>
        </w:tc>
      </w:tr>
      <w:tr w14:paraId="15077F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9" w:hRule="atLeast"/>
        </w:trPr>
        <w:tc>
          <w:tcPr>
            <w:tcW w:w="898" w:type="dxa"/>
            <w:vMerge w:val="continue"/>
            <w:textDirection w:val="btLr"/>
          </w:tcPr>
          <w:p w14:paraId="15077FE5">
            <w:pPr>
              <w:pStyle w:val="20"/>
              <w:tabs>
                <w:tab w:val="left" w:pos="1670"/>
              </w:tabs>
              <w:ind w:left="113" w:right="113"/>
              <w:jc w:val="both"/>
              <w:rPr>
                <w:sz w:val="20"/>
              </w:rPr>
            </w:pPr>
          </w:p>
        </w:tc>
        <w:tc>
          <w:tcPr>
            <w:tcW w:w="1340" w:type="dxa"/>
            <w:gridSpan w:val="2"/>
            <w:textDirection w:val="btLr"/>
            <w:vAlign w:val="center"/>
          </w:tcPr>
          <w:p w14:paraId="15077FE6">
            <w:pPr>
              <w:pStyle w:val="20"/>
              <w:tabs>
                <w:tab w:val="left" w:pos="1670"/>
              </w:tabs>
              <w:ind w:left="113" w:right="113"/>
              <w:jc w:val="both"/>
              <w:rPr>
                <w:sz w:val="20"/>
              </w:rPr>
            </w:pPr>
            <w:r>
              <w:rPr>
                <w:sz w:val="20"/>
                <w:lang w:val="en-US"/>
              </w:rPr>
              <w:t>I</w:t>
            </w:r>
            <w:r>
              <w:rPr>
                <w:sz w:val="20"/>
                <w:vertAlign w:val="subscript"/>
              </w:rPr>
              <w:t>н</w:t>
            </w:r>
            <w:r>
              <w:rPr>
                <w:sz w:val="20"/>
              </w:rPr>
              <w:t>, А</w:t>
            </w:r>
          </w:p>
        </w:tc>
        <w:tc>
          <w:tcPr>
            <w:tcW w:w="433" w:type="dxa"/>
            <w:textDirection w:val="btLr"/>
            <w:vAlign w:val="center"/>
          </w:tcPr>
          <w:p w14:paraId="15077FE7">
            <w:pPr>
              <w:pStyle w:val="20"/>
              <w:tabs>
                <w:tab w:val="left" w:pos="1670"/>
              </w:tabs>
              <w:ind w:left="113" w:right="113"/>
              <w:jc w:val="both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905" w:type="dxa"/>
            <w:textDirection w:val="btLr"/>
          </w:tcPr>
          <w:p w14:paraId="15077FE8">
            <w:pPr>
              <w:pStyle w:val="20"/>
              <w:tabs>
                <w:tab w:val="left" w:pos="1670"/>
              </w:tabs>
              <w:ind w:left="57" w:right="57"/>
              <w:jc w:val="both"/>
              <w:rPr>
                <w:sz w:val="20"/>
              </w:rPr>
            </w:pPr>
            <w:r>
              <w:rPr>
                <w:sz w:val="20"/>
              </w:rPr>
              <w:t>50</w:t>
            </w:r>
          </w:p>
        </w:tc>
        <w:tc>
          <w:tcPr>
            <w:tcW w:w="905" w:type="dxa"/>
            <w:textDirection w:val="btLr"/>
          </w:tcPr>
          <w:p w14:paraId="15077FE9">
            <w:pPr>
              <w:pStyle w:val="20"/>
              <w:tabs>
                <w:tab w:val="left" w:pos="1670"/>
              </w:tabs>
              <w:ind w:left="57" w:right="57"/>
              <w:jc w:val="both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1028" w:type="dxa"/>
            <w:textDirection w:val="btLr"/>
          </w:tcPr>
          <w:p w14:paraId="15077FEA">
            <w:pPr>
              <w:pStyle w:val="20"/>
              <w:tabs>
                <w:tab w:val="left" w:pos="1670"/>
              </w:tabs>
              <w:ind w:left="113" w:right="57"/>
              <w:jc w:val="both"/>
              <w:rPr>
                <w:sz w:val="20"/>
              </w:rPr>
            </w:pPr>
            <w:r>
              <w:rPr>
                <w:sz w:val="20"/>
              </w:rPr>
              <w:t>125</w:t>
            </w:r>
          </w:p>
        </w:tc>
        <w:tc>
          <w:tcPr>
            <w:tcW w:w="1028" w:type="dxa"/>
            <w:textDirection w:val="btLr"/>
          </w:tcPr>
          <w:p w14:paraId="15077FEB">
            <w:pPr>
              <w:pStyle w:val="20"/>
              <w:tabs>
                <w:tab w:val="left" w:pos="1670"/>
              </w:tabs>
              <w:ind w:left="113" w:right="57"/>
              <w:jc w:val="both"/>
              <w:rPr>
                <w:sz w:val="20"/>
              </w:rPr>
            </w:pPr>
            <w:r>
              <w:rPr>
                <w:sz w:val="20"/>
              </w:rPr>
              <w:t>40</w:t>
            </w:r>
          </w:p>
        </w:tc>
        <w:tc>
          <w:tcPr>
            <w:tcW w:w="1113" w:type="dxa"/>
            <w:textDirection w:val="btLr"/>
          </w:tcPr>
          <w:p w14:paraId="15077FEC">
            <w:pPr>
              <w:pStyle w:val="20"/>
              <w:tabs>
                <w:tab w:val="left" w:pos="1670"/>
              </w:tabs>
              <w:ind w:left="113" w:right="57"/>
              <w:jc w:val="both"/>
              <w:rPr>
                <w:sz w:val="20"/>
              </w:rPr>
            </w:pPr>
          </w:p>
        </w:tc>
        <w:tc>
          <w:tcPr>
            <w:tcW w:w="1149" w:type="dxa"/>
            <w:textDirection w:val="btLr"/>
          </w:tcPr>
          <w:p w14:paraId="15077FED">
            <w:pPr>
              <w:pStyle w:val="20"/>
              <w:tabs>
                <w:tab w:val="left" w:pos="1670"/>
              </w:tabs>
              <w:ind w:left="113" w:right="57"/>
              <w:jc w:val="both"/>
              <w:rPr>
                <w:sz w:val="20"/>
              </w:rPr>
            </w:pPr>
            <w:r>
              <w:rPr>
                <w:sz w:val="20"/>
              </w:rPr>
              <w:t>63</w:t>
            </w:r>
          </w:p>
        </w:tc>
      </w:tr>
      <w:tr w14:paraId="15077F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9" w:hRule="atLeast"/>
        </w:trPr>
        <w:tc>
          <w:tcPr>
            <w:tcW w:w="898" w:type="dxa"/>
            <w:vMerge w:val="continue"/>
            <w:textDirection w:val="btLr"/>
          </w:tcPr>
          <w:p w14:paraId="15077FEF">
            <w:pPr>
              <w:pStyle w:val="20"/>
              <w:tabs>
                <w:tab w:val="left" w:pos="1670"/>
              </w:tabs>
              <w:ind w:left="113" w:right="113"/>
              <w:jc w:val="both"/>
              <w:rPr>
                <w:sz w:val="20"/>
              </w:rPr>
            </w:pPr>
          </w:p>
        </w:tc>
        <w:tc>
          <w:tcPr>
            <w:tcW w:w="1340" w:type="dxa"/>
            <w:gridSpan w:val="2"/>
            <w:textDirection w:val="btLr"/>
            <w:vAlign w:val="center"/>
          </w:tcPr>
          <w:p w14:paraId="15077FF0">
            <w:pPr>
              <w:pStyle w:val="20"/>
              <w:tabs>
                <w:tab w:val="left" w:pos="1670"/>
              </w:tabs>
              <w:ind w:left="113" w:right="113"/>
              <w:jc w:val="both"/>
              <w:rPr>
                <w:sz w:val="20"/>
              </w:rPr>
            </w:pPr>
            <w:r>
              <w:rPr>
                <w:sz w:val="20"/>
              </w:rPr>
              <w:t>Тип</w:t>
            </w:r>
          </w:p>
        </w:tc>
        <w:tc>
          <w:tcPr>
            <w:tcW w:w="433" w:type="dxa"/>
            <w:textDirection w:val="btLr"/>
            <w:vAlign w:val="center"/>
          </w:tcPr>
          <w:p w14:paraId="15077FF1">
            <w:pPr>
              <w:pStyle w:val="20"/>
              <w:tabs>
                <w:tab w:val="left" w:pos="1670"/>
              </w:tabs>
              <w:ind w:left="113" w:right="113"/>
              <w:jc w:val="both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905" w:type="dxa"/>
            <w:textDirection w:val="btLr"/>
          </w:tcPr>
          <w:p w14:paraId="15077FF2">
            <w:pPr>
              <w:pStyle w:val="20"/>
              <w:tabs>
                <w:tab w:val="left" w:pos="1670"/>
              </w:tabs>
              <w:ind w:left="57" w:right="57"/>
              <w:jc w:val="both"/>
              <w:rPr>
                <w:sz w:val="20"/>
              </w:rPr>
            </w:pPr>
            <w:r>
              <w:rPr>
                <w:sz w:val="20"/>
              </w:rPr>
              <w:t>ПМЛ-3</w:t>
            </w:r>
          </w:p>
        </w:tc>
        <w:tc>
          <w:tcPr>
            <w:tcW w:w="905" w:type="dxa"/>
            <w:textDirection w:val="btLr"/>
          </w:tcPr>
          <w:p w14:paraId="15077FF3">
            <w:pPr>
              <w:pStyle w:val="20"/>
              <w:tabs>
                <w:tab w:val="left" w:pos="1670"/>
              </w:tabs>
              <w:ind w:left="57" w:right="57"/>
              <w:jc w:val="both"/>
              <w:rPr>
                <w:sz w:val="20"/>
              </w:rPr>
            </w:pPr>
            <w:r>
              <w:rPr>
                <w:sz w:val="20"/>
              </w:rPr>
              <w:t>ПМЛ-1</w:t>
            </w:r>
          </w:p>
        </w:tc>
        <w:tc>
          <w:tcPr>
            <w:tcW w:w="1028" w:type="dxa"/>
            <w:textDirection w:val="btLr"/>
          </w:tcPr>
          <w:p w14:paraId="15077FF4">
            <w:pPr>
              <w:pStyle w:val="20"/>
              <w:tabs>
                <w:tab w:val="left" w:pos="1670"/>
              </w:tabs>
              <w:ind w:left="113" w:right="57"/>
              <w:jc w:val="both"/>
              <w:rPr>
                <w:sz w:val="20"/>
              </w:rPr>
            </w:pPr>
            <w:r>
              <w:rPr>
                <w:sz w:val="20"/>
              </w:rPr>
              <w:t>ПМЛ-5</w:t>
            </w:r>
          </w:p>
        </w:tc>
        <w:tc>
          <w:tcPr>
            <w:tcW w:w="1028" w:type="dxa"/>
            <w:textDirection w:val="btLr"/>
          </w:tcPr>
          <w:p w14:paraId="15077FF5">
            <w:pPr>
              <w:pStyle w:val="20"/>
              <w:tabs>
                <w:tab w:val="left" w:pos="1670"/>
              </w:tabs>
              <w:ind w:left="113" w:right="57"/>
              <w:jc w:val="both"/>
              <w:rPr>
                <w:sz w:val="20"/>
              </w:rPr>
            </w:pPr>
            <w:r>
              <w:rPr>
                <w:sz w:val="20"/>
              </w:rPr>
              <w:t>ПМЛ-3</w:t>
            </w:r>
          </w:p>
        </w:tc>
        <w:tc>
          <w:tcPr>
            <w:tcW w:w="1113" w:type="dxa"/>
            <w:textDirection w:val="btLr"/>
          </w:tcPr>
          <w:p w14:paraId="15077FF6">
            <w:pPr>
              <w:pStyle w:val="20"/>
              <w:tabs>
                <w:tab w:val="left" w:pos="1670"/>
              </w:tabs>
              <w:ind w:left="113" w:right="57"/>
              <w:jc w:val="both"/>
              <w:rPr>
                <w:sz w:val="20"/>
              </w:rPr>
            </w:pPr>
          </w:p>
        </w:tc>
        <w:tc>
          <w:tcPr>
            <w:tcW w:w="1149" w:type="dxa"/>
            <w:textDirection w:val="btLr"/>
          </w:tcPr>
          <w:p w14:paraId="15077FF7">
            <w:pPr>
              <w:pStyle w:val="20"/>
              <w:tabs>
                <w:tab w:val="left" w:pos="1670"/>
              </w:tabs>
              <w:ind w:left="113" w:right="57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ПМЛ-4</w:t>
            </w:r>
          </w:p>
        </w:tc>
      </w:tr>
      <w:tr w14:paraId="150780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3" w:hRule="atLeast"/>
        </w:trPr>
        <w:tc>
          <w:tcPr>
            <w:tcW w:w="898" w:type="dxa"/>
            <w:vMerge w:val="restart"/>
            <w:textDirection w:val="btLr"/>
            <w:vAlign w:val="center"/>
          </w:tcPr>
          <w:p w14:paraId="15077FF9">
            <w:pPr>
              <w:pStyle w:val="20"/>
              <w:tabs>
                <w:tab w:val="left" w:pos="1670"/>
              </w:tabs>
              <w:ind w:left="113" w:right="113"/>
              <w:jc w:val="both"/>
              <w:rPr>
                <w:sz w:val="20"/>
              </w:rPr>
            </w:pPr>
            <w:r>
              <w:rPr>
                <w:sz w:val="20"/>
              </w:rPr>
              <w:t>Аппараты защиты</w:t>
            </w:r>
          </w:p>
        </w:tc>
        <w:tc>
          <w:tcPr>
            <w:tcW w:w="1340" w:type="dxa"/>
            <w:gridSpan w:val="2"/>
            <w:textDirection w:val="btLr"/>
            <w:vAlign w:val="center"/>
          </w:tcPr>
          <w:p w14:paraId="15077FFA">
            <w:pPr>
              <w:pStyle w:val="20"/>
              <w:tabs>
                <w:tab w:val="left" w:pos="1670"/>
              </w:tabs>
              <w:ind w:left="113" w:right="113"/>
              <w:jc w:val="both"/>
              <w:rPr>
                <w:sz w:val="20"/>
                <w:vertAlign w:val="subscript"/>
              </w:rPr>
            </w:pPr>
            <w:r>
              <w:rPr>
                <w:sz w:val="20"/>
                <w:lang w:val="en-US"/>
              </w:rPr>
              <w:t>I</w:t>
            </w:r>
            <w:r>
              <w:rPr>
                <w:sz w:val="20"/>
                <w:vertAlign w:val="subscript"/>
              </w:rPr>
              <w:t>н</w:t>
            </w:r>
            <w:r>
              <w:rPr>
                <w:sz w:val="20"/>
              </w:rPr>
              <w:t>/</w:t>
            </w:r>
            <w:r>
              <w:rPr>
                <w:sz w:val="20"/>
                <w:lang w:val="en-US"/>
              </w:rPr>
              <w:t>I</w:t>
            </w:r>
            <w:r>
              <w:rPr>
                <w:sz w:val="20"/>
                <w:vertAlign w:val="subscript"/>
              </w:rPr>
              <w:t xml:space="preserve">пл.вст. </w:t>
            </w:r>
            <w:r>
              <w:rPr>
                <w:sz w:val="20"/>
              </w:rPr>
              <w:t xml:space="preserve"> или </w:t>
            </w:r>
            <w:r>
              <w:rPr>
                <w:sz w:val="20"/>
                <w:lang w:val="en-US"/>
              </w:rPr>
              <w:t>I</w:t>
            </w:r>
            <w:r>
              <w:rPr>
                <w:sz w:val="20"/>
                <w:vertAlign w:val="subscript"/>
              </w:rPr>
              <w:t>н</w:t>
            </w:r>
            <w:r>
              <w:rPr>
                <w:sz w:val="20"/>
              </w:rPr>
              <w:t>/</w:t>
            </w:r>
            <w:r>
              <w:rPr>
                <w:sz w:val="20"/>
                <w:lang w:val="en-US"/>
              </w:rPr>
              <w:t>I</w:t>
            </w:r>
            <w:r>
              <w:rPr>
                <w:sz w:val="20"/>
                <w:vertAlign w:val="subscript"/>
              </w:rPr>
              <w:t>расч</w:t>
            </w:r>
          </w:p>
        </w:tc>
        <w:tc>
          <w:tcPr>
            <w:tcW w:w="433" w:type="dxa"/>
            <w:textDirection w:val="btLr"/>
            <w:vAlign w:val="center"/>
          </w:tcPr>
          <w:p w14:paraId="15077FFB">
            <w:pPr>
              <w:pStyle w:val="20"/>
              <w:tabs>
                <w:tab w:val="left" w:pos="1670"/>
              </w:tabs>
              <w:ind w:left="113" w:right="113"/>
              <w:jc w:val="both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905" w:type="dxa"/>
            <w:textDirection w:val="btLr"/>
          </w:tcPr>
          <w:p w14:paraId="15077FFC">
            <w:pPr>
              <w:pStyle w:val="20"/>
              <w:tabs>
                <w:tab w:val="left" w:pos="1670"/>
              </w:tabs>
              <w:ind w:left="57" w:right="57"/>
              <w:jc w:val="both"/>
              <w:rPr>
                <w:sz w:val="20"/>
              </w:rPr>
            </w:pPr>
            <w:r>
              <w:rPr>
                <w:sz w:val="20"/>
              </w:rPr>
              <w:t>100/50</w:t>
            </w:r>
          </w:p>
        </w:tc>
        <w:tc>
          <w:tcPr>
            <w:tcW w:w="905" w:type="dxa"/>
            <w:textDirection w:val="btLr"/>
          </w:tcPr>
          <w:p w14:paraId="15077FFD">
            <w:pPr>
              <w:pStyle w:val="20"/>
              <w:tabs>
                <w:tab w:val="left" w:pos="1670"/>
              </w:tabs>
              <w:ind w:left="57" w:right="57"/>
              <w:jc w:val="both"/>
              <w:rPr>
                <w:sz w:val="20"/>
              </w:rPr>
            </w:pPr>
            <w:r>
              <w:rPr>
                <w:sz w:val="20"/>
              </w:rPr>
              <w:t>25/12,5</w:t>
            </w:r>
          </w:p>
        </w:tc>
        <w:tc>
          <w:tcPr>
            <w:tcW w:w="1028" w:type="dxa"/>
            <w:textDirection w:val="btLr"/>
          </w:tcPr>
          <w:p w14:paraId="15077FFE">
            <w:pPr>
              <w:pStyle w:val="20"/>
              <w:tabs>
                <w:tab w:val="left" w:pos="1670"/>
              </w:tabs>
              <w:ind w:left="113" w:right="57"/>
              <w:jc w:val="both"/>
              <w:rPr>
                <w:sz w:val="20"/>
              </w:rPr>
            </w:pPr>
            <w:r>
              <w:rPr>
                <w:sz w:val="20"/>
                <w:lang w:val="en-US"/>
              </w:rPr>
              <w:t>1</w:t>
            </w:r>
            <w:r>
              <w:rPr>
                <w:sz w:val="20"/>
              </w:rPr>
              <w:t>00/100</w:t>
            </w:r>
          </w:p>
        </w:tc>
        <w:tc>
          <w:tcPr>
            <w:tcW w:w="1028" w:type="dxa"/>
            <w:textDirection w:val="btLr"/>
          </w:tcPr>
          <w:p w14:paraId="15077FFF">
            <w:pPr>
              <w:pStyle w:val="20"/>
              <w:tabs>
                <w:tab w:val="left" w:pos="1670"/>
              </w:tabs>
              <w:ind w:left="113" w:right="57"/>
              <w:jc w:val="both"/>
              <w:rPr>
                <w:sz w:val="20"/>
              </w:rPr>
            </w:pPr>
            <w:r>
              <w:rPr>
                <w:sz w:val="20"/>
              </w:rPr>
              <w:t>100/40</w:t>
            </w:r>
          </w:p>
        </w:tc>
        <w:tc>
          <w:tcPr>
            <w:tcW w:w="1113" w:type="dxa"/>
            <w:textDirection w:val="btLr"/>
          </w:tcPr>
          <w:p w14:paraId="15078000">
            <w:pPr>
              <w:pStyle w:val="20"/>
              <w:tabs>
                <w:tab w:val="left" w:pos="1670"/>
              </w:tabs>
              <w:ind w:left="113" w:right="57"/>
              <w:jc w:val="both"/>
              <w:rPr>
                <w:sz w:val="20"/>
              </w:rPr>
            </w:pPr>
            <w:r>
              <w:rPr>
                <w:sz w:val="20"/>
              </w:rPr>
              <w:t>100</w:t>
            </w:r>
            <w:r>
              <w:rPr>
                <w:sz w:val="20"/>
                <w:lang w:val="en-US"/>
              </w:rPr>
              <w:t>/</w:t>
            </w:r>
            <w:r>
              <w:rPr>
                <w:sz w:val="20"/>
              </w:rPr>
              <w:t>100</w:t>
            </w:r>
          </w:p>
        </w:tc>
        <w:tc>
          <w:tcPr>
            <w:tcW w:w="1149" w:type="dxa"/>
            <w:textDirection w:val="btLr"/>
          </w:tcPr>
          <w:p w14:paraId="15078001">
            <w:pPr>
              <w:pStyle w:val="20"/>
              <w:tabs>
                <w:tab w:val="left" w:pos="1670"/>
              </w:tabs>
              <w:ind w:left="113" w:right="57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  <w:r>
              <w:rPr>
                <w:sz w:val="18"/>
                <w:szCs w:val="18"/>
                <w:lang w:val="en-US"/>
              </w:rPr>
              <w:t>/</w:t>
            </w:r>
            <w:r>
              <w:rPr>
                <w:sz w:val="18"/>
                <w:szCs w:val="18"/>
              </w:rPr>
              <w:t>63</w:t>
            </w:r>
          </w:p>
          <w:p w14:paraId="15078002">
            <w:pPr>
              <w:pStyle w:val="20"/>
              <w:tabs>
                <w:tab w:val="left" w:pos="1670"/>
              </w:tabs>
              <w:ind w:left="113" w:right="57"/>
              <w:jc w:val="both"/>
              <w:rPr>
                <w:sz w:val="18"/>
                <w:szCs w:val="18"/>
              </w:rPr>
            </w:pPr>
          </w:p>
          <w:p w14:paraId="15078003">
            <w:pPr>
              <w:pStyle w:val="20"/>
              <w:tabs>
                <w:tab w:val="left" w:pos="1670"/>
              </w:tabs>
              <w:ind w:left="113" w:right="57"/>
              <w:jc w:val="both"/>
              <w:rPr>
                <w:sz w:val="18"/>
                <w:szCs w:val="18"/>
              </w:rPr>
            </w:pPr>
          </w:p>
        </w:tc>
      </w:tr>
      <w:tr w14:paraId="150780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01" w:hRule="atLeast"/>
        </w:trPr>
        <w:tc>
          <w:tcPr>
            <w:tcW w:w="898" w:type="dxa"/>
            <w:vMerge w:val="continue"/>
            <w:tcBorders>
              <w:bottom w:val="single" w:color="auto" w:sz="4" w:space="0"/>
            </w:tcBorders>
            <w:textDirection w:val="btLr"/>
          </w:tcPr>
          <w:p w14:paraId="15078005">
            <w:pPr>
              <w:pStyle w:val="20"/>
              <w:tabs>
                <w:tab w:val="left" w:pos="1670"/>
              </w:tabs>
              <w:ind w:left="113" w:right="113"/>
              <w:jc w:val="both"/>
              <w:rPr>
                <w:sz w:val="20"/>
              </w:rPr>
            </w:pPr>
          </w:p>
        </w:tc>
        <w:tc>
          <w:tcPr>
            <w:tcW w:w="1340" w:type="dxa"/>
            <w:gridSpan w:val="2"/>
            <w:textDirection w:val="btLr"/>
            <w:vAlign w:val="center"/>
          </w:tcPr>
          <w:p w14:paraId="15078006">
            <w:pPr>
              <w:pStyle w:val="20"/>
              <w:tabs>
                <w:tab w:val="left" w:pos="1670"/>
              </w:tabs>
              <w:ind w:left="113" w:right="113"/>
              <w:jc w:val="both"/>
              <w:rPr>
                <w:sz w:val="20"/>
              </w:rPr>
            </w:pPr>
            <w:r>
              <w:rPr>
                <w:sz w:val="20"/>
              </w:rPr>
              <w:t>Тип</w:t>
            </w:r>
          </w:p>
        </w:tc>
        <w:tc>
          <w:tcPr>
            <w:tcW w:w="433" w:type="dxa"/>
            <w:textDirection w:val="btLr"/>
            <w:vAlign w:val="center"/>
          </w:tcPr>
          <w:p w14:paraId="15078007">
            <w:pPr>
              <w:pStyle w:val="20"/>
              <w:tabs>
                <w:tab w:val="left" w:pos="1670"/>
              </w:tabs>
              <w:ind w:left="113" w:right="113"/>
              <w:jc w:val="both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905" w:type="dxa"/>
            <w:textDirection w:val="btLr"/>
          </w:tcPr>
          <w:p w14:paraId="15078008">
            <w:pPr>
              <w:pStyle w:val="20"/>
              <w:tabs>
                <w:tab w:val="left" w:pos="1670"/>
              </w:tabs>
              <w:ind w:left="57" w:right="57"/>
              <w:jc w:val="both"/>
              <w:rPr>
                <w:sz w:val="20"/>
              </w:rPr>
            </w:pPr>
            <w:r>
              <w:rPr>
                <w:sz w:val="20"/>
              </w:rPr>
              <w:t>ВА 51-31</w:t>
            </w:r>
          </w:p>
        </w:tc>
        <w:tc>
          <w:tcPr>
            <w:tcW w:w="905" w:type="dxa"/>
            <w:textDirection w:val="btLr"/>
          </w:tcPr>
          <w:p w14:paraId="15078009">
            <w:pPr>
              <w:pStyle w:val="20"/>
              <w:tabs>
                <w:tab w:val="left" w:pos="1670"/>
              </w:tabs>
              <w:ind w:left="57" w:right="57"/>
              <w:jc w:val="both"/>
              <w:rPr>
                <w:sz w:val="20"/>
              </w:rPr>
            </w:pPr>
            <w:r>
              <w:rPr>
                <w:sz w:val="20"/>
              </w:rPr>
              <w:t>ВА51-25</w:t>
            </w:r>
          </w:p>
        </w:tc>
        <w:tc>
          <w:tcPr>
            <w:tcW w:w="1028" w:type="dxa"/>
            <w:textDirection w:val="btLr"/>
          </w:tcPr>
          <w:p w14:paraId="1507800A">
            <w:pPr>
              <w:pStyle w:val="20"/>
              <w:tabs>
                <w:tab w:val="left" w:pos="1670"/>
              </w:tabs>
              <w:ind w:left="113" w:right="57"/>
              <w:jc w:val="both"/>
              <w:rPr>
                <w:sz w:val="20"/>
              </w:rPr>
            </w:pPr>
            <w:r>
              <w:rPr>
                <w:sz w:val="20"/>
              </w:rPr>
              <w:t>ВА51-31</w:t>
            </w:r>
          </w:p>
        </w:tc>
        <w:tc>
          <w:tcPr>
            <w:tcW w:w="1028" w:type="dxa"/>
            <w:textDirection w:val="btLr"/>
          </w:tcPr>
          <w:p w14:paraId="1507800B">
            <w:pPr>
              <w:pStyle w:val="20"/>
              <w:tabs>
                <w:tab w:val="left" w:pos="1670"/>
              </w:tabs>
              <w:ind w:left="113" w:right="57"/>
              <w:jc w:val="both"/>
              <w:rPr>
                <w:sz w:val="20"/>
              </w:rPr>
            </w:pPr>
            <w:r>
              <w:rPr>
                <w:sz w:val="20"/>
              </w:rPr>
              <w:t>ВА51-31</w:t>
            </w:r>
          </w:p>
        </w:tc>
        <w:tc>
          <w:tcPr>
            <w:tcW w:w="1113" w:type="dxa"/>
            <w:textDirection w:val="btLr"/>
          </w:tcPr>
          <w:p w14:paraId="1507800C">
            <w:pPr>
              <w:pStyle w:val="20"/>
              <w:tabs>
                <w:tab w:val="left" w:pos="1670"/>
              </w:tabs>
              <w:ind w:left="113" w:right="57"/>
              <w:jc w:val="both"/>
              <w:rPr>
                <w:sz w:val="20"/>
              </w:rPr>
            </w:pPr>
            <w:r>
              <w:rPr>
                <w:sz w:val="20"/>
              </w:rPr>
              <w:t>ПР2</w:t>
            </w:r>
          </w:p>
        </w:tc>
        <w:tc>
          <w:tcPr>
            <w:tcW w:w="1149" w:type="dxa"/>
            <w:textDirection w:val="btLr"/>
          </w:tcPr>
          <w:p w14:paraId="1507800D">
            <w:pPr>
              <w:pStyle w:val="20"/>
              <w:tabs>
                <w:tab w:val="left" w:pos="1670"/>
              </w:tabs>
              <w:ind w:left="113" w:right="57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ВА51-31</w:t>
            </w:r>
          </w:p>
          <w:p w14:paraId="1507800E">
            <w:pPr>
              <w:pStyle w:val="20"/>
              <w:tabs>
                <w:tab w:val="left" w:pos="1670"/>
              </w:tabs>
              <w:ind w:left="113" w:right="57"/>
              <w:jc w:val="both"/>
              <w:rPr>
                <w:sz w:val="16"/>
                <w:szCs w:val="16"/>
              </w:rPr>
            </w:pPr>
          </w:p>
          <w:p w14:paraId="1507800F">
            <w:pPr>
              <w:pStyle w:val="20"/>
              <w:tabs>
                <w:tab w:val="left" w:pos="1670"/>
              </w:tabs>
              <w:ind w:left="113" w:right="57"/>
              <w:jc w:val="both"/>
              <w:rPr>
                <w:sz w:val="16"/>
                <w:szCs w:val="16"/>
              </w:rPr>
            </w:pPr>
          </w:p>
        </w:tc>
      </w:tr>
      <w:tr w14:paraId="150780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89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011">
            <w:pPr>
              <w:pStyle w:val="20"/>
              <w:tabs>
                <w:tab w:val="left" w:pos="1670"/>
              </w:tabs>
              <w:ind w:left="113" w:right="113"/>
              <w:jc w:val="both"/>
              <w:rPr>
                <w:sz w:val="20"/>
              </w:rPr>
            </w:pPr>
            <w:r>
              <w:rPr>
                <w:sz w:val="20"/>
              </w:rPr>
              <w:t>Технические данные</w:t>
            </w:r>
          </w:p>
        </w:tc>
        <w:tc>
          <w:tcPr>
            <w:tcW w:w="1340" w:type="dxa"/>
            <w:gridSpan w:val="2"/>
            <w:tcBorders>
              <w:left w:val="single" w:color="auto" w:sz="4" w:space="0"/>
            </w:tcBorders>
            <w:vAlign w:val="center"/>
          </w:tcPr>
          <w:p w14:paraId="15078012">
            <w:pPr>
              <w:pStyle w:val="20"/>
              <w:tabs>
                <w:tab w:val="left" w:pos="1670"/>
              </w:tabs>
              <w:jc w:val="both"/>
              <w:rPr>
                <w:sz w:val="20"/>
              </w:rPr>
            </w:pPr>
            <w:r>
              <w:rPr>
                <w:sz w:val="20"/>
                <w:lang w:val="en-US"/>
              </w:rPr>
              <w:t>cos</w:t>
            </w:r>
            <w:r>
              <w:rPr>
                <w:sz w:val="20"/>
                <w:lang w:val="en-US"/>
              </w:rPr>
              <w:sym w:font="Symbol" w:char="F06A"/>
            </w:r>
          </w:p>
        </w:tc>
        <w:tc>
          <w:tcPr>
            <w:tcW w:w="433" w:type="dxa"/>
            <w:textDirection w:val="btLr"/>
            <w:vAlign w:val="center"/>
          </w:tcPr>
          <w:p w14:paraId="15078013">
            <w:pPr>
              <w:pStyle w:val="20"/>
              <w:tabs>
                <w:tab w:val="left" w:pos="1670"/>
              </w:tabs>
              <w:ind w:left="113" w:right="113"/>
              <w:jc w:val="both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905" w:type="dxa"/>
            <w:textDirection w:val="btLr"/>
          </w:tcPr>
          <w:p w14:paraId="15078014">
            <w:pPr>
              <w:pStyle w:val="20"/>
              <w:tabs>
                <w:tab w:val="left" w:pos="1670"/>
              </w:tabs>
              <w:ind w:left="57" w:right="57"/>
              <w:jc w:val="both"/>
              <w:rPr>
                <w:sz w:val="20"/>
              </w:rPr>
            </w:pPr>
            <w:r>
              <w:rPr>
                <w:sz w:val="20"/>
              </w:rPr>
              <w:t>0,89</w:t>
            </w:r>
          </w:p>
        </w:tc>
        <w:tc>
          <w:tcPr>
            <w:tcW w:w="905" w:type="dxa"/>
            <w:textDirection w:val="btLr"/>
          </w:tcPr>
          <w:p w14:paraId="15078015">
            <w:pPr>
              <w:pStyle w:val="20"/>
              <w:tabs>
                <w:tab w:val="left" w:pos="1670"/>
              </w:tabs>
              <w:ind w:left="57" w:right="57"/>
              <w:jc w:val="both"/>
              <w:rPr>
                <w:sz w:val="20"/>
              </w:rPr>
            </w:pPr>
            <w:r>
              <w:rPr>
                <w:sz w:val="20"/>
              </w:rPr>
              <w:t>0,88</w:t>
            </w:r>
          </w:p>
        </w:tc>
        <w:tc>
          <w:tcPr>
            <w:tcW w:w="1028" w:type="dxa"/>
            <w:textDirection w:val="btLr"/>
          </w:tcPr>
          <w:p w14:paraId="15078016">
            <w:pPr>
              <w:pStyle w:val="20"/>
              <w:tabs>
                <w:tab w:val="left" w:pos="1670"/>
              </w:tabs>
              <w:ind w:left="113" w:right="57"/>
              <w:jc w:val="both"/>
              <w:rPr>
                <w:sz w:val="20"/>
              </w:rPr>
            </w:pPr>
            <w:r>
              <w:rPr>
                <w:sz w:val="20"/>
                <w:lang w:val="en-US"/>
              </w:rPr>
              <w:t>0,8</w:t>
            </w:r>
            <w:r>
              <w:rPr>
                <w:sz w:val="20"/>
              </w:rPr>
              <w:t>8</w:t>
            </w:r>
          </w:p>
        </w:tc>
        <w:tc>
          <w:tcPr>
            <w:tcW w:w="1028" w:type="dxa"/>
            <w:textDirection w:val="btLr"/>
          </w:tcPr>
          <w:p w14:paraId="15078017">
            <w:pPr>
              <w:pStyle w:val="20"/>
              <w:tabs>
                <w:tab w:val="left" w:pos="1670"/>
              </w:tabs>
              <w:ind w:left="113" w:right="57"/>
              <w:jc w:val="both"/>
              <w:rPr>
                <w:sz w:val="20"/>
              </w:rPr>
            </w:pPr>
            <w:r>
              <w:rPr>
                <w:sz w:val="20"/>
                <w:lang w:val="en-US"/>
              </w:rPr>
              <w:t>0,</w:t>
            </w:r>
            <w:r>
              <w:rPr>
                <w:sz w:val="20"/>
              </w:rPr>
              <w:t>88</w:t>
            </w:r>
          </w:p>
        </w:tc>
        <w:tc>
          <w:tcPr>
            <w:tcW w:w="1113" w:type="dxa"/>
            <w:textDirection w:val="btLr"/>
          </w:tcPr>
          <w:p w14:paraId="15078018">
            <w:pPr>
              <w:pStyle w:val="20"/>
              <w:tabs>
                <w:tab w:val="left" w:pos="1670"/>
              </w:tabs>
              <w:ind w:left="113" w:right="57"/>
              <w:jc w:val="both"/>
              <w:rPr>
                <w:sz w:val="20"/>
              </w:rPr>
            </w:pPr>
          </w:p>
        </w:tc>
        <w:tc>
          <w:tcPr>
            <w:tcW w:w="1149" w:type="dxa"/>
            <w:textDirection w:val="btLr"/>
          </w:tcPr>
          <w:p w14:paraId="15078019">
            <w:pPr>
              <w:pStyle w:val="20"/>
              <w:tabs>
                <w:tab w:val="left" w:pos="1670"/>
              </w:tabs>
              <w:ind w:left="113" w:right="57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0,9</w:t>
            </w:r>
          </w:p>
          <w:p w14:paraId="1507801A">
            <w:pPr>
              <w:pStyle w:val="20"/>
              <w:tabs>
                <w:tab w:val="left" w:pos="1670"/>
              </w:tabs>
              <w:ind w:left="113" w:right="57"/>
              <w:jc w:val="both"/>
              <w:rPr>
                <w:sz w:val="18"/>
                <w:szCs w:val="18"/>
              </w:rPr>
            </w:pPr>
          </w:p>
        </w:tc>
      </w:tr>
      <w:tr w14:paraId="150780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0" w:hRule="atLeast"/>
        </w:trPr>
        <w:tc>
          <w:tcPr>
            <w:tcW w:w="89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</w:tcPr>
          <w:p w14:paraId="1507801C">
            <w:pPr>
              <w:pStyle w:val="20"/>
              <w:tabs>
                <w:tab w:val="left" w:pos="1670"/>
              </w:tabs>
              <w:ind w:left="113" w:right="113"/>
              <w:jc w:val="both"/>
              <w:rPr>
                <w:sz w:val="20"/>
              </w:rPr>
            </w:pPr>
          </w:p>
        </w:tc>
        <w:tc>
          <w:tcPr>
            <w:tcW w:w="1340" w:type="dxa"/>
            <w:gridSpan w:val="2"/>
            <w:tcBorders>
              <w:left w:val="single" w:color="auto" w:sz="4" w:space="0"/>
            </w:tcBorders>
            <w:textDirection w:val="btLr"/>
            <w:vAlign w:val="center"/>
          </w:tcPr>
          <w:p w14:paraId="1507801D">
            <w:pPr>
              <w:pStyle w:val="20"/>
              <w:tabs>
                <w:tab w:val="left" w:pos="1670"/>
              </w:tabs>
              <w:ind w:left="113" w:right="113"/>
              <w:jc w:val="both"/>
              <w:rPr>
                <w:sz w:val="20"/>
              </w:rPr>
            </w:pPr>
            <w:r>
              <w:rPr>
                <w:sz w:val="20"/>
              </w:rPr>
              <w:sym w:font="Symbol" w:char="F068"/>
            </w:r>
            <w:r>
              <w:rPr>
                <w:sz w:val="20"/>
              </w:rPr>
              <w:t>, %</w:t>
            </w:r>
          </w:p>
        </w:tc>
        <w:tc>
          <w:tcPr>
            <w:tcW w:w="433" w:type="dxa"/>
            <w:textDirection w:val="btLr"/>
            <w:vAlign w:val="center"/>
          </w:tcPr>
          <w:p w14:paraId="1507801E">
            <w:pPr>
              <w:pStyle w:val="20"/>
              <w:tabs>
                <w:tab w:val="left" w:pos="1670"/>
              </w:tabs>
              <w:ind w:left="113" w:right="113"/>
              <w:jc w:val="both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905" w:type="dxa"/>
            <w:textDirection w:val="btLr"/>
          </w:tcPr>
          <w:p w14:paraId="1507801F">
            <w:pPr>
              <w:pStyle w:val="20"/>
              <w:tabs>
                <w:tab w:val="left" w:pos="1670"/>
              </w:tabs>
              <w:ind w:left="57" w:right="57"/>
              <w:jc w:val="both"/>
              <w:rPr>
                <w:sz w:val="20"/>
                <w:lang w:val="en-US"/>
              </w:rPr>
            </w:pPr>
            <w:r>
              <w:rPr>
                <w:sz w:val="20"/>
              </w:rPr>
              <w:t>90</w:t>
            </w:r>
            <w:r>
              <w:rPr>
                <w:sz w:val="20"/>
                <w:lang w:val="en-US"/>
              </w:rPr>
              <w:t>,5</w:t>
            </w:r>
          </w:p>
        </w:tc>
        <w:tc>
          <w:tcPr>
            <w:tcW w:w="905" w:type="dxa"/>
            <w:textDirection w:val="btLr"/>
          </w:tcPr>
          <w:p w14:paraId="15078020">
            <w:pPr>
              <w:pStyle w:val="20"/>
              <w:tabs>
                <w:tab w:val="left" w:pos="1670"/>
              </w:tabs>
              <w:ind w:left="57" w:right="57"/>
              <w:jc w:val="both"/>
              <w:rPr>
                <w:sz w:val="20"/>
              </w:rPr>
            </w:pPr>
            <w:r>
              <w:rPr>
                <w:sz w:val="20"/>
              </w:rPr>
              <w:t>88</w:t>
            </w:r>
          </w:p>
        </w:tc>
        <w:tc>
          <w:tcPr>
            <w:tcW w:w="1028" w:type="dxa"/>
            <w:textDirection w:val="btLr"/>
          </w:tcPr>
          <w:p w14:paraId="15078021">
            <w:pPr>
              <w:pStyle w:val="20"/>
              <w:tabs>
                <w:tab w:val="left" w:pos="1670"/>
              </w:tabs>
              <w:ind w:left="113" w:right="57"/>
              <w:jc w:val="both"/>
              <w:rPr>
                <w:sz w:val="20"/>
              </w:rPr>
            </w:pPr>
            <w:r>
              <w:rPr>
                <w:sz w:val="20"/>
              </w:rPr>
              <w:t>92</w:t>
            </w:r>
          </w:p>
        </w:tc>
        <w:tc>
          <w:tcPr>
            <w:tcW w:w="1028" w:type="dxa"/>
            <w:textDirection w:val="btLr"/>
          </w:tcPr>
          <w:p w14:paraId="15078022">
            <w:pPr>
              <w:pStyle w:val="20"/>
              <w:tabs>
                <w:tab w:val="left" w:pos="1670"/>
              </w:tabs>
              <w:ind w:left="113" w:right="57"/>
              <w:jc w:val="both"/>
              <w:rPr>
                <w:sz w:val="20"/>
              </w:rPr>
            </w:pPr>
            <w:r>
              <w:rPr>
                <w:sz w:val="20"/>
              </w:rPr>
              <w:t>90</w:t>
            </w:r>
          </w:p>
        </w:tc>
        <w:tc>
          <w:tcPr>
            <w:tcW w:w="1113" w:type="dxa"/>
            <w:textDirection w:val="btLr"/>
          </w:tcPr>
          <w:p w14:paraId="15078023">
            <w:pPr>
              <w:pStyle w:val="20"/>
              <w:tabs>
                <w:tab w:val="left" w:pos="1670"/>
              </w:tabs>
              <w:ind w:left="113" w:right="57"/>
              <w:jc w:val="both"/>
              <w:rPr>
                <w:sz w:val="20"/>
              </w:rPr>
            </w:pPr>
          </w:p>
        </w:tc>
        <w:tc>
          <w:tcPr>
            <w:tcW w:w="1149" w:type="dxa"/>
            <w:textDirection w:val="btLr"/>
          </w:tcPr>
          <w:p w14:paraId="15078024">
            <w:pPr>
              <w:pStyle w:val="20"/>
              <w:tabs>
                <w:tab w:val="left" w:pos="1670"/>
              </w:tabs>
              <w:ind w:left="113" w:right="57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91,5</w:t>
            </w:r>
          </w:p>
          <w:p w14:paraId="15078025">
            <w:pPr>
              <w:pStyle w:val="20"/>
              <w:tabs>
                <w:tab w:val="left" w:pos="1670"/>
              </w:tabs>
              <w:ind w:left="113" w:right="57"/>
              <w:jc w:val="both"/>
              <w:rPr>
                <w:sz w:val="18"/>
                <w:szCs w:val="18"/>
              </w:rPr>
            </w:pPr>
          </w:p>
          <w:p w14:paraId="15078026">
            <w:pPr>
              <w:pStyle w:val="20"/>
              <w:tabs>
                <w:tab w:val="left" w:pos="1670"/>
              </w:tabs>
              <w:ind w:left="113" w:right="57"/>
              <w:jc w:val="both"/>
              <w:rPr>
                <w:sz w:val="18"/>
                <w:szCs w:val="18"/>
              </w:rPr>
            </w:pPr>
          </w:p>
        </w:tc>
      </w:tr>
      <w:tr w14:paraId="150780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3" w:hRule="atLeast"/>
        </w:trPr>
        <w:tc>
          <w:tcPr>
            <w:tcW w:w="89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</w:tcPr>
          <w:p w14:paraId="15078028">
            <w:pPr>
              <w:pStyle w:val="20"/>
              <w:tabs>
                <w:tab w:val="left" w:pos="1670"/>
              </w:tabs>
              <w:ind w:left="113" w:right="113"/>
              <w:jc w:val="both"/>
              <w:rPr>
                <w:sz w:val="20"/>
              </w:rPr>
            </w:pPr>
          </w:p>
        </w:tc>
        <w:tc>
          <w:tcPr>
            <w:tcW w:w="1340" w:type="dxa"/>
            <w:gridSpan w:val="2"/>
            <w:tcBorders>
              <w:left w:val="single" w:color="auto" w:sz="4" w:space="0"/>
            </w:tcBorders>
            <w:textDirection w:val="btLr"/>
            <w:vAlign w:val="center"/>
          </w:tcPr>
          <w:p w14:paraId="15078029">
            <w:pPr>
              <w:pStyle w:val="20"/>
              <w:tabs>
                <w:tab w:val="left" w:pos="1670"/>
              </w:tabs>
              <w:ind w:left="113" w:right="113"/>
              <w:jc w:val="both"/>
              <w:rPr>
                <w:sz w:val="20"/>
                <w:vertAlign w:val="subscript"/>
              </w:rPr>
            </w:pPr>
            <w:r>
              <w:rPr>
                <w:sz w:val="20"/>
                <w:lang w:val="en-US"/>
              </w:rPr>
              <w:t>I</w:t>
            </w:r>
            <w:r>
              <w:rPr>
                <w:sz w:val="20"/>
                <w:vertAlign w:val="subscript"/>
              </w:rPr>
              <w:t>пуск</w:t>
            </w:r>
            <w:r>
              <w:rPr>
                <w:sz w:val="20"/>
              </w:rPr>
              <w:t>/</w:t>
            </w:r>
            <w:r>
              <w:rPr>
                <w:sz w:val="20"/>
                <w:lang w:val="en-US"/>
              </w:rPr>
              <w:t>I</w:t>
            </w:r>
            <w:r>
              <w:rPr>
                <w:sz w:val="20"/>
                <w:vertAlign w:val="subscript"/>
              </w:rPr>
              <w:t>н</w:t>
            </w:r>
          </w:p>
          <w:p w14:paraId="1507802A">
            <w:pPr>
              <w:pStyle w:val="20"/>
              <w:tabs>
                <w:tab w:val="left" w:pos="1670"/>
              </w:tabs>
              <w:ind w:left="113" w:right="113"/>
              <w:jc w:val="both"/>
              <w:rPr>
                <w:sz w:val="20"/>
              </w:rPr>
            </w:pPr>
          </w:p>
        </w:tc>
        <w:tc>
          <w:tcPr>
            <w:tcW w:w="433" w:type="dxa"/>
            <w:textDirection w:val="btLr"/>
            <w:vAlign w:val="center"/>
          </w:tcPr>
          <w:p w14:paraId="1507802B">
            <w:pPr>
              <w:pStyle w:val="20"/>
              <w:tabs>
                <w:tab w:val="left" w:pos="1670"/>
              </w:tabs>
              <w:ind w:left="113" w:right="113"/>
              <w:jc w:val="both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905" w:type="dxa"/>
            <w:textDirection w:val="btLr"/>
          </w:tcPr>
          <w:p w14:paraId="1507802C">
            <w:pPr>
              <w:pStyle w:val="20"/>
              <w:tabs>
                <w:tab w:val="left" w:pos="1670"/>
              </w:tabs>
              <w:ind w:left="113" w:right="57"/>
              <w:jc w:val="both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905" w:type="dxa"/>
            <w:textDirection w:val="btLr"/>
          </w:tcPr>
          <w:p w14:paraId="1507802D">
            <w:pPr>
              <w:pStyle w:val="20"/>
              <w:tabs>
                <w:tab w:val="left" w:pos="1670"/>
              </w:tabs>
              <w:ind w:left="57" w:right="57"/>
              <w:jc w:val="both"/>
              <w:rPr>
                <w:sz w:val="20"/>
              </w:rPr>
            </w:pPr>
            <w:r>
              <w:rPr>
                <w:sz w:val="20"/>
              </w:rPr>
              <w:t>7,5</w:t>
            </w:r>
          </w:p>
        </w:tc>
        <w:tc>
          <w:tcPr>
            <w:tcW w:w="1028" w:type="dxa"/>
            <w:textDirection w:val="btLr"/>
          </w:tcPr>
          <w:p w14:paraId="1507802E">
            <w:pPr>
              <w:pStyle w:val="20"/>
              <w:tabs>
                <w:tab w:val="left" w:pos="1670"/>
              </w:tabs>
              <w:ind w:left="113" w:right="57"/>
              <w:jc w:val="both"/>
              <w:rPr>
                <w:sz w:val="20"/>
              </w:rPr>
            </w:pPr>
            <w:r>
              <w:rPr>
                <w:sz w:val="20"/>
              </w:rPr>
              <w:t>7,5</w:t>
            </w:r>
          </w:p>
        </w:tc>
        <w:tc>
          <w:tcPr>
            <w:tcW w:w="1028" w:type="dxa"/>
            <w:textDirection w:val="btLr"/>
          </w:tcPr>
          <w:p w14:paraId="1507802F">
            <w:pPr>
              <w:pStyle w:val="20"/>
              <w:tabs>
                <w:tab w:val="left" w:pos="1670"/>
              </w:tabs>
              <w:ind w:left="113" w:right="57"/>
              <w:jc w:val="both"/>
              <w:rPr>
                <w:sz w:val="20"/>
              </w:rPr>
            </w:pPr>
            <w:r>
              <w:rPr>
                <w:sz w:val="20"/>
              </w:rPr>
              <w:t>7,5</w:t>
            </w:r>
          </w:p>
        </w:tc>
        <w:tc>
          <w:tcPr>
            <w:tcW w:w="1113" w:type="dxa"/>
            <w:textDirection w:val="btLr"/>
          </w:tcPr>
          <w:p w14:paraId="15078030">
            <w:pPr>
              <w:pStyle w:val="20"/>
              <w:tabs>
                <w:tab w:val="left" w:pos="1670"/>
              </w:tabs>
              <w:ind w:left="113" w:right="57"/>
              <w:jc w:val="both"/>
              <w:rPr>
                <w:sz w:val="20"/>
              </w:rPr>
            </w:pPr>
          </w:p>
        </w:tc>
        <w:tc>
          <w:tcPr>
            <w:tcW w:w="1149" w:type="dxa"/>
            <w:textDirection w:val="btLr"/>
          </w:tcPr>
          <w:p w14:paraId="15078031">
            <w:pPr>
              <w:pStyle w:val="20"/>
              <w:tabs>
                <w:tab w:val="left" w:pos="1670"/>
              </w:tabs>
              <w:ind w:left="113" w:right="57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7,5</w:t>
            </w:r>
          </w:p>
        </w:tc>
      </w:tr>
      <w:tr w14:paraId="150780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1" w:hRule="atLeast"/>
        </w:trPr>
        <w:tc>
          <w:tcPr>
            <w:tcW w:w="89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</w:tcPr>
          <w:p w14:paraId="15078033">
            <w:pPr>
              <w:pStyle w:val="20"/>
              <w:tabs>
                <w:tab w:val="left" w:pos="1670"/>
              </w:tabs>
              <w:ind w:left="113" w:right="113"/>
              <w:jc w:val="both"/>
              <w:rPr>
                <w:sz w:val="20"/>
              </w:rPr>
            </w:pPr>
          </w:p>
        </w:tc>
        <w:tc>
          <w:tcPr>
            <w:tcW w:w="1340" w:type="dxa"/>
            <w:gridSpan w:val="2"/>
            <w:tcBorders>
              <w:left w:val="single" w:color="auto" w:sz="4" w:space="0"/>
            </w:tcBorders>
            <w:textDirection w:val="btLr"/>
            <w:vAlign w:val="center"/>
          </w:tcPr>
          <w:p w14:paraId="15078034">
            <w:pPr>
              <w:pStyle w:val="20"/>
              <w:tabs>
                <w:tab w:val="left" w:pos="1670"/>
              </w:tabs>
              <w:ind w:left="113" w:right="113"/>
              <w:jc w:val="both"/>
              <w:rPr>
                <w:sz w:val="20"/>
                <w:vertAlign w:val="subscript"/>
              </w:rPr>
            </w:pPr>
            <w:r>
              <w:rPr>
                <w:sz w:val="20"/>
                <w:lang w:val="en-US"/>
              </w:rPr>
              <w:t>I</w:t>
            </w:r>
            <w:r>
              <w:rPr>
                <w:sz w:val="20"/>
                <w:vertAlign w:val="subscript"/>
              </w:rPr>
              <w:t>пуск</w:t>
            </w:r>
            <w:r>
              <w:rPr>
                <w:sz w:val="20"/>
              </w:rPr>
              <w:t>, А</w:t>
            </w:r>
          </w:p>
        </w:tc>
        <w:tc>
          <w:tcPr>
            <w:tcW w:w="433" w:type="dxa"/>
            <w:textDirection w:val="btLr"/>
            <w:vAlign w:val="center"/>
          </w:tcPr>
          <w:p w14:paraId="15078035">
            <w:pPr>
              <w:pStyle w:val="20"/>
              <w:tabs>
                <w:tab w:val="left" w:pos="1670"/>
              </w:tabs>
              <w:ind w:left="113" w:right="113"/>
              <w:jc w:val="both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905" w:type="dxa"/>
            <w:textDirection w:val="btLr"/>
          </w:tcPr>
          <w:p w14:paraId="15078036">
            <w:pPr>
              <w:pStyle w:val="20"/>
              <w:tabs>
                <w:tab w:val="left" w:pos="1670"/>
              </w:tabs>
              <w:ind w:left="57" w:right="57"/>
              <w:jc w:val="both"/>
              <w:rPr>
                <w:sz w:val="20"/>
              </w:rPr>
            </w:pPr>
            <w:r>
              <w:rPr>
                <w:sz w:val="20"/>
              </w:rPr>
              <w:t>290,5</w:t>
            </w:r>
          </w:p>
        </w:tc>
        <w:tc>
          <w:tcPr>
            <w:tcW w:w="905" w:type="dxa"/>
            <w:textDirection w:val="btLr"/>
          </w:tcPr>
          <w:p w14:paraId="15078037">
            <w:pPr>
              <w:pStyle w:val="20"/>
              <w:tabs>
                <w:tab w:val="left" w:pos="1670"/>
              </w:tabs>
              <w:ind w:left="57" w:right="57"/>
              <w:jc w:val="both"/>
              <w:rPr>
                <w:sz w:val="20"/>
              </w:rPr>
            </w:pPr>
            <w:r>
              <w:rPr>
                <w:sz w:val="20"/>
              </w:rPr>
              <w:t>82,5</w:t>
            </w:r>
          </w:p>
        </w:tc>
        <w:tc>
          <w:tcPr>
            <w:tcW w:w="1028" w:type="dxa"/>
            <w:textDirection w:val="btLr"/>
          </w:tcPr>
          <w:p w14:paraId="15078038">
            <w:pPr>
              <w:pStyle w:val="20"/>
              <w:tabs>
                <w:tab w:val="left" w:pos="1670"/>
              </w:tabs>
              <w:ind w:left="113" w:right="57"/>
              <w:jc w:val="both"/>
              <w:rPr>
                <w:sz w:val="20"/>
              </w:rPr>
            </w:pPr>
            <w:r>
              <w:rPr>
                <w:sz w:val="20"/>
              </w:rPr>
              <w:t>630</w:t>
            </w:r>
          </w:p>
        </w:tc>
        <w:tc>
          <w:tcPr>
            <w:tcW w:w="1028" w:type="dxa"/>
            <w:textDirection w:val="btLr"/>
          </w:tcPr>
          <w:p w14:paraId="15078039">
            <w:pPr>
              <w:pStyle w:val="20"/>
              <w:tabs>
                <w:tab w:val="left" w:pos="1670"/>
              </w:tabs>
              <w:ind w:left="113" w:right="57"/>
              <w:jc w:val="both"/>
              <w:rPr>
                <w:sz w:val="20"/>
              </w:rPr>
            </w:pPr>
            <w:r>
              <w:rPr>
                <w:sz w:val="20"/>
              </w:rPr>
              <w:t>262,5</w:t>
            </w:r>
          </w:p>
        </w:tc>
        <w:tc>
          <w:tcPr>
            <w:tcW w:w="1113" w:type="dxa"/>
            <w:textDirection w:val="btLr"/>
          </w:tcPr>
          <w:p w14:paraId="1507803A">
            <w:pPr>
              <w:pStyle w:val="20"/>
              <w:tabs>
                <w:tab w:val="left" w:pos="1670"/>
              </w:tabs>
              <w:ind w:left="113" w:right="57"/>
              <w:jc w:val="both"/>
              <w:rPr>
                <w:sz w:val="20"/>
              </w:rPr>
            </w:pPr>
          </w:p>
        </w:tc>
        <w:tc>
          <w:tcPr>
            <w:tcW w:w="1149" w:type="dxa"/>
            <w:textDirection w:val="btLr"/>
          </w:tcPr>
          <w:p w14:paraId="1507803B">
            <w:pPr>
              <w:pStyle w:val="20"/>
              <w:tabs>
                <w:tab w:val="left" w:pos="1670"/>
              </w:tabs>
              <w:ind w:left="113" w:right="57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415,5</w:t>
            </w:r>
          </w:p>
          <w:p w14:paraId="1507803C">
            <w:pPr>
              <w:pStyle w:val="20"/>
              <w:tabs>
                <w:tab w:val="left" w:pos="1670"/>
              </w:tabs>
              <w:ind w:left="113" w:right="57"/>
              <w:jc w:val="both"/>
              <w:rPr>
                <w:sz w:val="18"/>
                <w:szCs w:val="18"/>
              </w:rPr>
            </w:pPr>
          </w:p>
          <w:p w14:paraId="1507803D">
            <w:pPr>
              <w:pStyle w:val="20"/>
              <w:tabs>
                <w:tab w:val="left" w:pos="1670"/>
              </w:tabs>
              <w:ind w:left="113" w:right="57"/>
              <w:jc w:val="both"/>
              <w:rPr>
                <w:sz w:val="18"/>
                <w:szCs w:val="18"/>
              </w:rPr>
            </w:pPr>
          </w:p>
        </w:tc>
      </w:tr>
      <w:tr w14:paraId="150780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7" w:hRule="atLeast"/>
        </w:trPr>
        <w:tc>
          <w:tcPr>
            <w:tcW w:w="89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</w:tcPr>
          <w:p w14:paraId="1507803F">
            <w:pPr>
              <w:pStyle w:val="20"/>
              <w:tabs>
                <w:tab w:val="left" w:pos="1670"/>
              </w:tabs>
              <w:ind w:left="113" w:right="113"/>
              <w:jc w:val="both"/>
              <w:rPr>
                <w:sz w:val="20"/>
              </w:rPr>
            </w:pPr>
          </w:p>
        </w:tc>
        <w:tc>
          <w:tcPr>
            <w:tcW w:w="1340" w:type="dxa"/>
            <w:gridSpan w:val="2"/>
            <w:tcBorders>
              <w:left w:val="single" w:color="auto" w:sz="4" w:space="0"/>
            </w:tcBorders>
            <w:textDirection w:val="btLr"/>
            <w:vAlign w:val="center"/>
          </w:tcPr>
          <w:p w14:paraId="15078040">
            <w:pPr>
              <w:pStyle w:val="20"/>
              <w:tabs>
                <w:tab w:val="left" w:pos="1670"/>
              </w:tabs>
              <w:ind w:left="113" w:right="113"/>
              <w:jc w:val="both"/>
              <w:rPr>
                <w:sz w:val="20"/>
              </w:rPr>
            </w:pPr>
            <w:r>
              <w:rPr>
                <w:sz w:val="20"/>
                <w:lang w:val="en-US"/>
              </w:rPr>
              <w:t>I</w:t>
            </w:r>
            <w:r>
              <w:rPr>
                <w:sz w:val="20"/>
                <w:vertAlign w:val="subscript"/>
              </w:rPr>
              <w:t>н</w:t>
            </w:r>
            <w:r>
              <w:rPr>
                <w:sz w:val="20"/>
              </w:rPr>
              <w:t>, А</w:t>
            </w:r>
          </w:p>
        </w:tc>
        <w:tc>
          <w:tcPr>
            <w:tcW w:w="433" w:type="dxa"/>
            <w:textDirection w:val="btLr"/>
            <w:vAlign w:val="center"/>
          </w:tcPr>
          <w:p w14:paraId="15078041">
            <w:pPr>
              <w:pStyle w:val="20"/>
              <w:tabs>
                <w:tab w:val="left" w:pos="1670"/>
              </w:tabs>
              <w:ind w:left="113" w:right="113"/>
              <w:jc w:val="both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905" w:type="dxa"/>
            <w:textDirection w:val="btLr"/>
          </w:tcPr>
          <w:p w14:paraId="15078042">
            <w:pPr>
              <w:pStyle w:val="20"/>
              <w:tabs>
                <w:tab w:val="left" w:pos="1670"/>
              </w:tabs>
              <w:ind w:left="57" w:right="57"/>
              <w:jc w:val="both"/>
              <w:rPr>
                <w:sz w:val="20"/>
              </w:rPr>
            </w:pPr>
            <w:r>
              <w:rPr>
                <w:sz w:val="20"/>
                <w:lang w:val="en-US"/>
              </w:rPr>
              <w:t>41</w:t>
            </w:r>
            <w:r>
              <w:rPr>
                <w:sz w:val="20"/>
              </w:rPr>
              <w:t>,5</w:t>
            </w:r>
          </w:p>
        </w:tc>
        <w:tc>
          <w:tcPr>
            <w:tcW w:w="905" w:type="dxa"/>
            <w:textDirection w:val="btLr"/>
          </w:tcPr>
          <w:p w14:paraId="15078043">
            <w:pPr>
              <w:pStyle w:val="20"/>
              <w:tabs>
                <w:tab w:val="left" w:pos="1670"/>
              </w:tabs>
              <w:ind w:left="57" w:right="57"/>
              <w:jc w:val="both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1028" w:type="dxa"/>
            <w:textDirection w:val="btLr"/>
          </w:tcPr>
          <w:p w14:paraId="15078044">
            <w:pPr>
              <w:pStyle w:val="20"/>
              <w:tabs>
                <w:tab w:val="left" w:pos="1670"/>
              </w:tabs>
              <w:ind w:left="113" w:right="57"/>
              <w:jc w:val="both"/>
              <w:rPr>
                <w:sz w:val="20"/>
              </w:rPr>
            </w:pPr>
            <w:r>
              <w:rPr>
                <w:sz w:val="20"/>
              </w:rPr>
              <w:t>84</w:t>
            </w:r>
          </w:p>
        </w:tc>
        <w:tc>
          <w:tcPr>
            <w:tcW w:w="1028" w:type="dxa"/>
            <w:textDirection w:val="btLr"/>
          </w:tcPr>
          <w:p w14:paraId="15078045">
            <w:pPr>
              <w:pStyle w:val="20"/>
              <w:tabs>
                <w:tab w:val="left" w:pos="1670"/>
              </w:tabs>
              <w:ind w:left="113" w:right="57"/>
              <w:jc w:val="both"/>
              <w:rPr>
                <w:sz w:val="20"/>
              </w:rPr>
            </w:pPr>
            <w:r>
              <w:rPr>
                <w:sz w:val="20"/>
              </w:rPr>
              <w:t>35</w:t>
            </w:r>
          </w:p>
        </w:tc>
        <w:tc>
          <w:tcPr>
            <w:tcW w:w="1113" w:type="dxa"/>
            <w:textDirection w:val="btLr"/>
          </w:tcPr>
          <w:p w14:paraId="15078046">
            <w:pPr>
              <w:pStyle w:val="20"/>
              <w:tabs>
                <w:tab w:val="left" w:pos="1670"/>
              </w:tabs>
              <w:ind w:left="113" w:right="57"/>
              <w:jc w:val="both"/>
              <w:rPr>
                <w:sz w:val="20"/>
              </w:rPr>
            </w:pPr>
            <w:r>
              <w:rPr>
                <w:sz w:val="20"/>
              </w:rPr>
              <w:t>89,3</w:t>
            </w:r>
          </w:p>
        </w:tc>
        <w:tc>
          <w:tcPr>
            <w:tcW w:w="1149" w:type="dxa"/>
            <w:textDirection w:val="btLr"/>
          </w:tcPr>
          <w:p w14:paraId="15078047">
            <w:pPr>
              <w:pStyle w:val="20"/>
              <w:tabs>
                <w:tab w:val="left" w:pos="1670"/>
              </w:tabs>
              <w:ind w:left="113" w:right="57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55,4</w:t>
            </w:r>
          </w:p>
          <w:p w14:paraId="15078048">
            <w:pPr>
              <w:pStyle w:val="20"/>
              <w:tabs>
                <w:tab w:val="left" w:pos="1670"/>
              </w:tabs>
              <w:ind w:left="113" w:right="57"/>
              <w:jc w:val="both"/>
              <w:rPr>
                <w:sz w:val="18"/>
                <w:szCs w:val="18"/>
              </w:rPr>
            </w:pPr>
          </w:p>
          <w:p w14:paraId="15078049">
            <w:pPr>
              <w:pStyle w:val="20"/>
              <w:tabs>
                <w:tab w:val="left" w:pos="1670"/>
              </w:tabs>
              <w:ind w:left="113" w:right="57"/>
              <w:jc w:val="both"/>
              <w:rPr>
                <w:sz w:val="18"/>
                <w:szCs w:val="18"/>
              </w:rPr>
            </w:pPr>
          </w:p>
        </w:tc>
      </w:tr>
      <w:tr w14:paraId="150780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2" w:hRule="atLeast"/>
        </w:trPr>
        <w:tc>
          <w:tcPr>
            <w:tcW w:w="89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</w:tcPr>
          <w:p w14:paraId="1507804B">
            <w:pPr>
              <w:pStyle w:val="20"/>
              <w:tabs>
                <w:tab w:val="left" w:pos="1670"/>
              </w:tabs>
              <w:ind w:left="113" w:right="113"/>
              <w:jc w:val="both"/>
              <w:rPr>
                <w:sz w:val="20"/>
              </w:rPr>
            </w:pPr>
          </w:p>
        </w:tc>
        <w:tc>
          <w:tcPr>
            <w:tcW w:w="1340" w:type="dxa"/>
            <w:gridSpan w:val="2"/>
            <w:tcBorders>
              <w:left w:val="single" w:color="auto" w:sz="4" w:space="0"/>
            </w:tcBorders>
            <w:textDirection w:val="btLr"/>
            <w:vAlign w:val="center"/>
          </w:tcPr>
          <w:p w14:paraId="1507804C">
            <w:pPr>
              <w:pStyle w:val="20"/>
              <w:tabs>
                <w:tab w:val="left" w:pos="1670"/>
              </w:tabs>
              <w:ind w:left="113" w:right="113"/>
              <w:jc w:val="both"/>
              <w:rPr>
                <w:sz w:val="20"/>
              </w:rPr>
            </w:pPr>
            <w:r>
              <w:rPr>
                <w:sz w:val="20"/>
                <w:lang w:val="en-US"/>
              </w:rPr>
              <w:t>U</w:t>
            </w:r>
            <w:r>
              <w:rPr>
                <w:sz w:val="20"/>
                <w:vertAlign w:val="subscript"/>
              </w:rPr>
              <w:t>н</w:t>
            </w:r>
            <w:r>
              <w:rPr>
                <w:sz w:val="20"/>
              </w:rPr>
              <w:t>, В</w:t>
            </w:r>
          </w:p>
        </w:tc>
        <w:tc>
          <w:tcPr>
            <w:tcW w:w="433" w:type="dxa"/>
            <w:textDirection w:val="btLr"/>
            <w:vAlign w:val="center"/>
          </w:tcPr>
          <w:p w14:paraId="1507804D">
            <w:pPr>
              <w:pStyle w:val="20"/>
              <w:tabs>
                <w:tab w:val="left" w:pos="1670"/>
              </w:tabs>
              <w:ind w:left="113" w:right="113"/>
              <w:jc w:val="both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905" w:type="dxa"/>
            <w:textDirection w:val="btLr"/>
          </w:tcPr>
          <w:p w14:paraId="1507804E">
            <w:pPr>
              <w:pStyle w:val="20"/>
              <w:tabs>
                <w:tab w:val="left" w:pos="1670"/>
              </w:tabs>
              <w:ind w:left="57" w:right="57"/>
              <w:jc w:val="both"/>
              <w:rPr>
                <w:sz w:val="20"/>
              </w:rPr>
            </w:pPr>
            <w:r>
              <w:rPr>
                <w:sz w:val="20"/>
              </w:rPr>
              <w:t>380</w:t>
            </w:r>
          </w:p>
        </w:tc>
        <w:tc>
          <w:tcPr>
            <w:tcW w:w="905" w:type="dxa"/>
            <w:textDirection w:val="btLr"/>
          </w:tcPr>
          <w:p w14:paraId="1507804F">
            <w:pPr>
              <w:pStyle w:val="20"/>
              <w:tabs>
                <w:tab w:val="left" w:pos="1670"/>
              </w:tabs>
              <w:ind w:left="57" w:right="57"/>
              <w:jc w:val="both"/>
              <w:rPr>
                <w:sz w:val="20"/>
              </w:rPr>
            </w:pPr>
            <w:r>
              <w:rPr>
                <w:sz w:val="20"/>
              </w:rPr>
              <w:t>380</w:t>
            </w:r>
          </w:p>
        </w:tc>
        <w:tc>
          <w:tcPr>
            <w:tcW w:w="1028" w:type="dxa"/>
            <w:textDirection w:val="btLr"/>
          </w:tcPr>
          <w:p w14:paraId="15078050">
            <w:pPr>
              <w:pStyle w:val="20"/>
              <w:tabs>
                <w:tab w:val="left" w:pos="1670"/>
              </w:tabs>
              <w:ind w:left="113" w:right="57"/>
              <w:jc w:val="both"/>
              <w:rPr>
                <w:sz w:val="20"/>
              </w:rPr>
            </w:pPr>
            <w:r>
              <w:rPr>
                <w:sz w:val="20"/>
              </w:rPr>
              <w:t>380</w:t>
            </w:r>
          </w:p>
        </w:tc>
        <w:tc>
          <w:tcPr>
            <w:tcW w:w="1028" w:type="dxa"/>
            <w:textDirection w:val="btLr"/>
          </w:tcPr>
          <w:p w14:paraId="15078051">
            <w:pPr>
              <w:pStyle w:val="20"/>
              <w:tabs>
                <w:tab w:val="left" w:pos="1670"/>
              </w:tabs>
              <w:ind w:left="113" w:right="57"/>
              <w:jc w:val="both"/>
              <w:rPr>
                <w:sz w:val="20"/>
              </w:rPr>
            </w:pPr>
            <w:r>
              <w:rPr>
                <w:sz w:val="20"/>
              </w:rPr>
              <w:t>380</w:t>
            </w:r>
          </w:p>
        </w:tc>
        <w:tc>
          <w:tcPr>
            <w:tcW w:w="1113" w:type="dxa"/>
            <w:textDirection w:val="btLr"/>
          </w:tcPr>
          <w:p w14:paraId="15078052">
            <w:pPr>
              <w:pStyle w:val="20"/>
              <w:tabs>
                <w:tab w:val="left" w:pos="1670"/>
              </w:tabs>
              <w:ind w:left="113" w:right="57"/>
              <w:jc w:val="both"/>
              <w:rPr>
                <w:sz w:val="20"/>
              </w:rPr>
            </w:pPr>
            <w:r>
              <w:rPr>
                <w:sz w:val="20"/>
              </w:rPr>
              <w:t>380</w:t>
            </w:r>
          </w:p>
        </w:tc>
        <w:tc>
          <w:tcPr>
            <w:tcW w:w="1149" w:type="dxa"/>
            <w:textDirection w:val="btLr"/>
          </w:tcPr>
          <w:p w14:paraId="15078053">
            <w:pPr>
              <w:pStyle w:val="20"/>
              <w:tabs>
                <w:tab w:val="left" w:pos="1670"/>
              </w:tabs>
              <w:ind w:left="113" w:right="57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380</w:t>
            </w:r>
          </w:p>
          <w:p w14:paraId="15078054">
            <w:pPr>
              <w:pStyle w:val="20"/>
              <w:tabs>
                <w:tab w:val="left" w:pos="1670"/>
              </w:tabs>
              <w:ind w:left="113" w:right="57"/>
              <w:jc w:val="both"/>
              <w:rPr>
                <w:sz w:val="18"/>
                <w:szCs w:val="18"/>
              </w:rPr>
            </w:pPr>
          </w:p>
          <w:p w14:paraId="15078055">
            <w:pPr>
              <w:pStyle w:val="20"/>
              <w:tabs>
                <w:tab w:val="left" w:pos="1670"/>
              </w:tabs>
              <w:ind w:left="113" w:right="57"/>
              <w:jc w:val="both"/>
              <w:rPr>
                <w:sz w:val="18"/>
                <w:szCs w:val="18"/>
              </w:rPr>
            </w:pPr>
          </w:p>
        </w:tc>
      </w:tr>
      <w:tr w14:paraId="150780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0" w:hRule="atLeast"/>
        </w:trPr>
        <w:tc>
          <w:tcPr>
            <w:tcW w:w="89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</w:tcPr>
          <w:p w14:paraId="15078057">
            <w:pPr>
              <w:pStyle w:val="20"/>
              <w:tabs>
                <w:tab w:val="left" w:pos="1670"/>
              </w:tabs>
              <w:ind w:left="113" w:right="113"/>
              <w:jc w:val="both"/>
              <w:rPr>
                <w:sz w:val="20"/>
              </w:rPr>
            </w:pPr>
          </w:p>
        </w:tc>
        <w:tc>
          <w:tcPr>
            <w:tcW w:w="1340" w:type="dxa"/>
            <w:gridSpan w:val="2"/>
            <w:tcBorders>
              <w:left w:val="single" w:color="auto" w:sz="4" w:space="0"/>
            </w:tcBorders>
            <w:textDirection w:val="btLr"/>
            <w:vAlign w:val="center"/>
          </w:tcPr>
          <w:p w14:paraId="15078058">
            <w:pPr>
              <w:pStyle w:val="20"/>
              <w:tabs>
                <w:tab w:val="left" w:pos="1670"/>
              </w:tabs>
              <w:ind w:left="113" w:right="113"/>
              <w:jc w:val="both"/>
              <w:rPr>
                <w:sz w:val="20"/>
              </w:rPr>
            </w:pPr>
            <w:r>
              <w:rPr>
                <w:sz w:val="20"/>
                <w:lang w:val="en-US"/>
              </w:rPr>
              <w:t>P</w:t>
            </w:r>
            <w:r>
              <w:rPr>
                <w:sz w:val="20"/>
                <w:vertAlign w:val="subscript"/>
              </w:rPr>
              <w:t>н</w:t>
            </w:r>
            <w:r>
              <w:rPr>
                <w:sz w:val="20"/>
              </w:rPr>
              <w:t>, кВт</w:t>
            </w:r>
          </w:p>
        </w:tc>
        <w:tc>
          <w:tcPr>
            <w:tcW w:w="433" w:type="dxa"/>
            <w:textDirection w:val="btLr"/>
            <w:vAlign w:val="center"/>
          </w:tcPr>
          <w:p w14:paraId="15078059">
            <w:pPr>
              <w:pStyle w:val="20"/>
              <w:tabs>
                <w:tab w:val="left" w:pos="1670"/>
              </w:tabs>
              <w:ind w:left="113" w:right="113"/>
              <w:jc w:val="both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905" w:type="dxa"/>
            <w:textDirection w:val="btLr"/>
          </w:tcPr>
          <w:p w14:paraId="1507805A">
            <w:pPr>
              <w:pStyle w:val="20"/>
              <w:tabs>
                <w:tab w:val="left" w:pos="1670"/>
              </w:tabs>
              <w:ind w:left="57" w:right="57"/>
              <w:jc w:val="both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22</w:t>
            </w:r>
          </w:p>
        </w:tc>
        <w:tc>
          <w:tcPr>
            <w:tcW w:w="905" w:type="dxa"/>
            <w:textDirection w:val="btLr"/>
          </w:tcPr>
          <w:p w14:paraId="1507805B">
            <w:pPr>
              <w:pStyle w:val="20"/>
              <w:tabs>
                <w:tab w:val="left" w:pos="1670"/>
              </w:tabs>
              <w:ind w:left="57" w:right="57"/>
              <w:jc w:val="both"/>
              <w:rPr>
                <w:sz w:val="20"/>
              </w:rPr>
            </w:pPr>
            <w:r>
              <w:rPr>
                <w:sz w:val="20"/>
              </w:rPr>
              <w:t>5,5</w:t>
            </w:r>
          </w:p>
        </w:tc>
        <w:tc>
          <w:tcPr>
            <w:tcW w:w="1028" w:type="dxa"/>
            <w:textDirection w:val="btLr"/>
          </w:tcPr>
          <w:p w14:paraId="1507805C">
            <w:pPr>
              <w:pStyle w:val="20"/>
              <w:tabs>
                <w:tab w:val="left" w:pos="1670"/>
              </w:tabs>
              <w:ind w:left="113" w:right="57"/>
              <w:jc w:val="both"/>
              <w:rPr>
                <w:sz w:val="20"/>
              </w:rPr>
            </w:pPr>
            <w:r>
              <w:rPr>
                <w:sz w:val="20"/>
              </w:rPr>
              <w:t>45</w:t>
            </w:r>
          </w:p>
        </w:tc>
        <w:tc>
          <w:tcPr>
            <w:tcW w:w="1028" w:type="dxa"/>
            <w:textDirection w:val="btLr"/>
          </w:tcPr>
          <w:p w14:paraId="1507805D">
            <w:pPr>
              <w:pStyle w:val="20"/>
              <w:tabs>
                <w:tab w:val="left" w:pos="1670"/>
              </w:tabs>
              <w:ind w:left="113" w:right="57"/>
              <w:jc w:val="both"/>
              <w:rPr>
                <w:sz w:val="20"/>
              </w:rPr>
            </w:pPr>
            <w:r>
              <w:rPr>
                <w:sz w:val="20"/>
              </w:rPr>
              <w:t>18,5</w:t>
            </w:r>
          </w:p>
        </w:tc>
        <w:tc>
          <w:tcPr>
            <w:tcW w:w="1113" w:type="dxa"/>
            <w:textDirection w:val="btLr"/>
          </w:tcPr>
          <w:p w14:paraId="1507805E">
            <w:pPr>
              <w:pStyle w:val="20"/>
              <w:tabs>
                <w:tab w:val="left" w:pos="1670"/>
              </w:tabs>
              <w:ind w:left="113" w:right="57"/>
              <w:jc w:val="both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1149" w:type="dxa"/>
            <w:textDirection w:val="btLr"/>
          </w:tcPr>
          <w:p w14:paraId="1507805F">
            <w:pPr>
              <w:pStyle w:val="20"/>
              <w:tabs>
                <w:tab w:val="left" w:pos="1670"/>
              </w:tabs>
              <w:ind w:left="113" w:right="57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  <w:p w14:paraId="15078060">
            <w:pPr>
              <w:pStyle w:val="20"/>
              <w:tabs>
                <w:tab w:val="left" w:pos="1670"/>
              </w:tabs>
              <w:ind w:left="113" w:right="57"/>
              <w:jc w:val="both"/>
              <w:rPr>
                <w:sz w:val="18"/>
                <w:szCs w:val="18"/>
              </w:rPr>
            </w:pPr>
          </w:p>
          <w:p w14:paraId="15078061">
            <w:pPr>
              <w:pStyle w:val="20"/>
              <w:tabs>
                <w:tab w:val="left" w:pos="1670"/>
              </w:tabs>
              <w:ind w:left="113" w:right="57"/>
              <w:jc w:val="both"/>
              <w:rPr>
                <w:sz w:val="18"/>
                <w:szCs w:val="18"/>
              </w:rPr>
            </w:pPr>
          </w:p>
        </w:tc>
      </w:tr>
      <w:tr w14:paraId="150780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79" w:hRule="atLeast"/>
        </w:trPr>
        <w:tc>
          <w:tcPr>
            <w:tcW w:w="89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</w:tcPr>
          <w:p w14:paraId="15078063">
            <w:pPr>
              <w:pStyle w:val="20"/>
              <w:tabs>
                <w:tab w:val="left" w:pos="1670"/>
              </w:tabs>
              <w:ind w:left="113" w:right="113"/>
              <w:jc w:val="both"/>
              <w:rPr>
                <w:sz w:val="20"/>
              </w:rPr>
            </w:pPr>
          </w:p>
        </w:tc>
        <w:tc>
          <w:tcPr>
            <w:tcW w:w="1340" w:type="dxa"/>
            <w:gridSpan w:val="2"/>
            <w:tcBorders>
              <w:left w:val="single" w:color="auto" w:sz="4" w:space="0"/>
            </w:tcBorders>
            <w:textDirection w:val="btLr"/>
            <w:vAlign w:val="center"/>
          </w:tcPr>
          <w:p w14:paraId="15078064">
            <w:pPr>
              <w:pStyle w:val="20"/>
              <w:tabs>
                <w:tab w:val="left" w:pos="1670"/>
              </w:tabs>
              <w:ind w:left="113" w:right="113"/>
              <w:jc w:val="both"/>
              <w:rPr>
                <w:sz w:val="20"/>
              </w:rPr>
            </w:pPr>
            <w:r>
              <w:rPr>
                <w:sz w:val="20"/>
              </w:rPr>
              <w:t>Тип ЭД</w:t>
            </w:r>
          </w:p>
        </w:tc>
        <w:tc>
          <w:tcPr>
            <w:tcW w:w="433" w:type="dxa"/>
            <w:textDirection w:val="btLr"/>
            <w:vAlign w:val="center"/>
          </w:tcPr>
          <w:p w14:paraId="15078065">
            <w:pPr>
              <w:pStyle w:val="20"/>
              <w:tabs>
                <w:tab w:val="left" w:pos="1670"/>
              </w:tabs>
              <w:ind w:left="113" w:right="113"/>
              <w:jc w:val="both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905" w:type="dxa"/>
            <w:textDirection w:val="btLr"/>
          </w:tcPr>
          <w:p w14:paraId="15078066">
            <w:pPr>
              <w:pStyle w:val="20"/>
              <w:tabs>
                <w:tab w:val="left" w:pos="1670"/>
              </w:tabs>
              <w:ind w:left="57" w:right="57"/>
              <w:jc w:val="both"/>
              <w:rPr>
                <w:sz w:val="20"/>
              </w:rPr>
            </w:pPr>
            <w:r>
              <w:rPr>
                <w:sz w:val="20"/>
              </w:rPr>
              <w:t>АИР180</w:t>
            </w:r>
            <w:r>
              <w:rPr>
                <w:sz w:val="20"/>
                <w:lang w:val="en-US"/>
              </w:rPr>
              <w:t>S</w:t>
            </w:r>
            <w:r>
              <w:rPr>
                <w:sz w:val="20"/>
              </w:rPr>
              <w:t>2</w:t>
            </w:r>
          </w:p>
        </w:tc>
        <w:tc>
          <w:tcPr>
            <w:tcW w:w="905" w:type="dxa"/>
            <w:textDirection w:val="btLr"/>
          </w:tcPr>
          <w:p w14:paraId="15078067">
            <w:pPr>
              <w:pStyle w:val="20"/>
              <w:tabs>
                <w:tab w:val="left" w:pos="1670"/>
              </w:tabs>
              <w:ind w:left="57" w:right="57"/>
              <w:jc w:val="both"/>
              <w:rPr>
                <w:sz w:val="20"/>
              </w:rPr>
            </w:pPr>
            <w:r>
              <w:rPr>
                <w:sz w:val="20"/>
              </w:rPr>
              <w:t>АИР100</w:t>
            </w:r>
            <w:r>
              <w:rPr>
                <w:sz w:val="20"/>
                <w:lang w:val="en-US"/>
              </w:rPr>
              <w:t>L</w:t>
            </w:r>
            <w:r>
              <w:rPr>
                <w:sz w:val="20"/>
              </w:rPr>
              <w:t>2</w:t>
            </w:r>
          </w:p>
        </w:tc>
        <w:tc>
          <w:tcPr>
            <w:tcW w:w="1028" w:type="dxa"/>
            <w:textDirection w:val="btLr"/>
          </w:tcPr>
          <w:p w14:paraId="15078068">
            <w:pPr>
              <w:pStyle w:val="20"/>
              <w:tabs>
                <w:tab w:val="left" w:pos="1670"/>
              </w:tabs>
              <w:ind w:left="113" w:right="57"/>
              <w:jc w:val="both"/>
              <w:rPr>
                <w:sz w:val="20"/>
                <w:lang w:val="en-US"/>
              </w:rPr>
            </w:pPr>
            <w:r>
              <w:rPr>
                <w:sz w:val="20"/>
              </w:rPr>
              <w:t>АИР200</w:t>
            </w:r>
            <w:r>
              <w:rPr>
                <w:sz w:val="20"/>
                <w:lang w:val="en-US"/>
              </w:rPr>
              <w:t>L2</w:t>
            </w:r>
          </w:p>
        </w:tc>
        <w:tc>
          <w:tcPr>
            <w:tcW w:w="1028" w:type="dxa"/>
            <w:textDirection w:val="btLr"/>
          </w:tcPr>
          <w:p w14:paraId="15078069">
            <w:pPr>
              <w:pStyle w:val="20"/>
              <w:tabs>
                <w:tab w:val="left" w:pos="1670"/>
              </w:tabs>
              <w:ind w:left="113" w:right="57"/>
              <w:jc w:val="both"/>
              <w:rPr>
                <w:sz w:val="20"/>
              </w:rPr>
            </w:pPr>
            <w:r>
              <w:rPr>
                <w:sz w:val="20"/>
              </w:rPr>
              <w:t>АИР160М2</w:t>
            </w:r>
          </w:p>
        </w:tc>
        <w:tc>
          <w:tcPr>
            <w:tcW w:w="1113" w:type="dxa"/>
            <w:textDirection w:val="btLr"/>
          </w:tcPr>
          <w:p w14:paraId="1507806A">
            <w:pPr>
              <w:pStyle w:val="20"/>
              <w:tabs>
                <w:tab w:val="left" w:pos="1670"/>
              </w:tabs>
              <w:ind w:left="113" w:right="57"/>
              <w:jc w:val="both"/>
              <w:rPr>
                <w:sz w:val="20"/>
                <w:lang w:val="en-US"/>
              </w:rPr>
            </w:pPr>
          </w:p>
        </w:tc>
        <w:tc>
          <w:tcPr>
            <w:tcW w:w="1149" w:type="dxa"/>
            <w:textDirection w:val="btLr"/>
          </w:tcPr>
          <w:p w14:paraId="1507806B">
            <w:pPr>
              <w:pStyle w:val="20"/>
              <w:tabs>
                <w:tab w:val="left" w:pos="1670"/>
              </w:tabs>
              <w:ind w:left="113" w:right="57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АИР1180М2</w:t>
            </w:r>
          </w:p>
          <w:p w14:paraId="1507806C">
            <w:pPr>
              <w:pStyle w:val="20"/>
              <w:tabs>
                <w:tab w:val="left" w:pos="1670"/>
              </w:tabs>
              <w:ind w:left="113" w:right="57"/>
              <w:jc w:val="both"/>
              <w:rPr>
                <w:sz w:val="18"/>
                <w:szCs w:val="18"/>
              </w:rPr>
            </w:pPr>
          </w:p>
          <w:p w14:paraId="1507806D">
            <w:pPr>
              <w:pStyle w:val="20"/>
              <w:tabs>
                <w:tab w:val="left" w:pos="1670"/>
              </w:tabs>
              <w:ind w:left="113" w:right="57"/>
              <w:jc w:val="both"/>
              <w:rPr>
                <w:sz w:val="18"/>
                <w:szCs w:val="18"/>
              </w:rPr>
            </w:pPr>
          </w:p>
        </w:tc>
      </w:tr>
      <w:tr w14:paraId="150780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09" w:hRule="atLeast"/>
        </w:trPr>
        <w:tc>
          <w:tcPr>
            <w:tcW w:w="2238" w:type="dxa"/>
            <w:gridSpan w:val="3"/>
            <w:textDirection w:val="btLr"/>
            <w:vAlign w:val="center"/>
          </w:tcPr>
          <w:p w14:paraId="1507806F">
            <w:pPr>
              <w:pStyle w:val="20"/>
              <w:tabs>
                <w:tab w:val="left" w:pos="1670"/>
              </w:tabs>
              <w:ind w:left="113" w:right="113"/>
              <w:jc w:val="both"/>
              <w:rPr>
                <w:sz w:val="20"/>
              </w:rPr>
            </w:pPr>
            <w:r>
              <w:rPr>
                <w:sz w:val="20"/>
              </w:rPr>
              <w:t xml:space="preserve">Установленная мощность </w:t>
            </w:r>
            <w:r>
              <w:rPr>
                <w:spacing w:val="-1"/>
                <w:sz w:val="20"/>
              </w:rPr>
              <w:t>электроприемнико</w:t>
            </w:r>
            <w:r>
              <w:rPr>
                <w:sz w:val="20"/>
              </w:rPr>
              <w:t>в по пролету</w:t>
            </w:r>
          </w:p>
        </w:tc>
        <w:tc>
          <w:tcPr>
            <w:tcW w:w="433" w:type="dxa"/>
            <w:textDirection w:val="btLr"/>
            <w:vAlign w:val="center"/>
          </w:tcPr>
          <w:p w14:paraId="15078070">
            <w:pPr>
              <w:pStyle w:val="20"/>
              <w:tabs>
                <w:tab w:val="left" w:pos="1670"/>
              </w:tabs>
              <w:ind w:left="113" w:right="113"/>
              <w:jc w:val="both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905" w:type="dxa"/>
            <w:textDirection w:val="btLr"/>
          </w:tcPr>
          <w:p w14:paraId="15078071">
            <w:pPr>
              <w:pStyle w:val="20"/>
              <w:tabs>
                <w:tab w:val="left" w:pos="1670"/>
              </w:tabs>
              <w:ind w:left="113" w:right="57"/>
              <w:jc w:val="both"/>
              <w:rPr>
                <w:sz w:val="20"/>
              </w:rPr>
            </w:pPr>
            <w:r>
              <w:rPr>
                <w:sz w:val="20"/>
              </w:rPr>
              <w:t>МРС:</w:t>
            </w:r>
          </w:p>
          <w:p w14:paraId="15078072">
            <w:pPr>
              <w:pStyle w:val="20"/>
              <w:tabs>
                <w:tab w:val="left" w:pos="1670"/>
              </w:tabs>
              <w:ind w:left="113" w:right="57"/>
              <w:jc w:val="both"/>
              <w:rPr>
                <w:sz w:val="20"/>
              </w:rPr>
            </w:pPr>
            <w:r>
              <w:rPr>
                <w:sz w:val="20"/>
              </w:rPr>
              <w:t>22кВт</w:t>
            </w:r>
          </w:p>
        </w:tc>
        <w:tc>
          <w:tcPr>
            <w:tcW w:w="905" w:type="dxa"/>
            <w:textDirection w:val="btLr"/>
          </w:tcPr>
          <w:p w14:paraId="15078073">
            <w:pPr>
              <w:pStyle w:val="20"/>
              <w:tabs>
                <w:tab w:val="left" w:pos="1670"/>
              </w:tabs>
              <w:ind w:left="113" w:right="57"/>
              <w:jc w:val="both"/>
              <w:rPr>
                <w:sz w:val="20"/>
              </w:rPr>
            </w:pPr>
            <w:r>
              <w:rPr>
                <w:sz w:val="20"/>
              </w:rPr>
              <w:t>МРС:</w:t>
            </w:r>
          </w:p>
          <w:p w14:paraId="15078074">
            <w:pPr>
              <w:pStyle w:val="20"/>
              <w:tabs>
                <w:tab w:val="left" w:pos="1670"/>
              </w:tabs>
              <w:ind w:left="113" w:right="57"/>
              <w:jc w:val="both"/>
              <w:rPr>
                <w:sz w:val="20"/>
              </w:rPr>
            </w:pPr>
            <w:r>
              <w:rPr>
                <w:sz w:val="20"/>
              </w:rPr>
              <w:t>5,5 кВт</w:t>
            </w:r>
          </w:p>
        </w:tc>
        <w:tc>
          <w:tcPr>
            <w:tcW w:w="1028" w:type="dxa"/>
            <w:textDirection w:val="btLr"/>
          </w:tcPr>
          <w:p w14:paraId="15078075">
            <w:pPr>
              <w:pStyle w:val="20"/>
              <w:tabs>
                <w:tab w:val="left" w:pos="1670"/>
              </w:tabs>
              <w:ind w:left="113" w:right="57"/>
              <w:jc w:val="both"/>
              <w:rPr>
                <w:sz w:val="20"/>
              </w:rPr>
            </w:pPr>
            <w:r>
              <w:rPr>
                <w:sz w:val="20"/>
              </w:rPr>
              <w:t>МРС:</w:t>
            </w:r>
          </w:p>
          <w:p w14:paraId="15078076">
            <w:pPr>
              <w:pStyle w:val="20"/>
              <w:tabs>
                <w:tab w:val="left" w:pos="1670"/>
              </w:tabs>
              <w:ind w:left="113" w:right="57"/>
              <w:jc w:val="both"/>
              <w:rPr>
                <w:sz w:val="20"/>
              </w:rPr>
            </w:pPr>
            <w:r>
              <w:rPr>
                <w:sz w:val="20"/>
              </w:rPr>
              <w:t>45кВт</w:t>
            </w:r>
          </w:p>
        </w:tc>
        <w:tc>
          <w:tcPr>
            <w:tcW w:w="1028" w:type="dxa"/>
            <w:textDirection w:val="btLr"/>
          </w:tcPr>
          <w:p w14:paraId="15078077">
            <w:pPr>
              <w:pStyle w:val="20"/>
              <w:tabs>
                <w:tab w:val="left" w:pos="1670"/>
              </w:tabs>
              <w:ind w:left="113" w:right="57"/>
              <w:jc w:val="both"/>
              <w:rPr>
                <w:sz w:val="20"/>
              </w:rPr>
            </w:pPr>
            <w:r>
              <w:rPr>
                <w:sz w:val="20"/>
              </w:rPr>
              <w:t>МРС:</w:t>
            </w:r>
          </w:p>
          <w:p w14:paraId="15078078">
            <w:pPr>
              <w:pStyle w:val="20"/>
              <w:tabs>
                <w:tab w:val="left" w:pos="1670"/>
              </w:tabs>
              <w:ind w:left="113" w:right="57"/>
              <w:jc w:val="both"/>
              <w:rPr>
                <w:sz w:val="20"/>
              </w:rPr>
            </w:pPr>
            <w:r>
              <w:rPr>
                <w:sz w:val="20"/>
              </w:rPr>
              <w:t>18,5кВт</w:t>
            </w:r>
          </w:p>
        </w:tc>
        <w:tc>
          <w:tcPr>
            <w:tcW w:w="1113" w:type="dxa"/>
            <w:textDirection w:val="btLr"/>
          </w:tcPr>
          <w:p w14:paraId="15078079">
            <w:pPr>
              <w:pStyle w:val="20"/>
              <w:tabs>
                <w:tab w:val="left" w:pos="1670"/>
              </w:tabs>
              <w:ind w:left="113" w:right="57"/>
              <w:rPr>
                <w:sz w:val="20"/>
                <w:lang w:val="en-US"/>
              </w:rPr>
            </w:pPr>
            <w:r>
              <w:rPr>
                <w:sz w:val="20"/>
              </w:rPr>
              <w:t>Сварочные машины шовные</w:t>
            </w:r>
            <w:r>
              <w:rPr>
                <w:sz w:val="20"/>
                <w:lang w:val="en-US"/>
              </w:rPr>
              <w:t>:</w:t>
            </w:r>
          </w:p>
          <w:p w14:paraId="1507807A">
            <w:pPr>
              <w:pStyle w:val="20"/>
              <w:tabs>
                <w:tab w:val="left" w:pos="1670"/>
              </w:tabs>
              <w:ind w:left="113" w:right="57"/>
              <w:rPr>
                <w:sz w:val="20"/>
              </w:rPr>
            </w:pPr>
            <w:r>
              <w:rPr>
                <w:sz w:val="20"/>
              </w:rPr>
              <w:t>100</w:t>
            </w:r>
            <w:r>
              <w:rPr>
                <w:sz w:val="20"/>
                <w:lang w:val="en-US"/>
              </w:rPr>
              <w:t xml:space="preserve"> </w:t>
            </w:r>
            <w:r>
              <w:rPr>
                <w:sz w:val="20"/>
              </w:rPr>
              <w:t>квт</w:t>
            </w:r>
          </w:p>
        </w:tc>
        <w:tc>
          <w:tcPr>
            <w:tcW w:w="1149" w:type="dxa"/>
            <w:textDirection w:val="btLr"/>
          </w:tcPr>
          <w:p w14:paraId="1507807B">
            <w:pPr>
              <w:pStyle w:val="20"/>
              <w:tabs>
                <w:tab w:val="left" w:pos="1670"/>
              </w:tabs>
              <w:ind w:left="113" w:right="57"/>
              <w:jc w:val="both"/>
              <w:rPr>
                <w:sz w:val="20"/>
              </w:rPr>
            </w:pPr>
            <w:r>
              <w:rPr>
                <w:sz w:val="20"/>
              </w:rPr>
              <w:t>Насосы 30 кВт</w:t>
            </w:r>
          </w:p>
          <w:p w14:paraId="1507807C">
            <w:pPr>
              <w:pStyle w:val="20"/>
              <w:tabs>
                <w:tab w:val="left" w:pos="1670"/>
              </w:tabs>
              <w:ind w:left="113" w:right="57"/>
              <w:jc w:val="both"/>
              <w:rPr>
                <w:sz w:val="20"/>
              </w:rPr>
            </w:pPr>
          </w:p>
        </w:tc>
      </w:tr>
    </w:tbl>
    <w:p w14:paraId="1507807E">
      <w:pPr>
        <w:pStyle w:val="20"/>
        <w:tabs>
          <w:tab w:val="left" w:pos="1670"/>
        </w:tabs>
        <w:spacing w:line="360" w:lineRule="auto"/>
        <w:rPr>
          <w:sz w:val="28"/>
          <w:szCs w:val="28"/>
        </w:rPr>
      </w:pPr>
    </w:p>
    <w:p w14:paraId="1507807F">
      <w:pPr>
        <w:ind w:firstLine="708"/>
        <w:rPr>
          <w:b/>
          <w:sz w:val="28"/>
          <w:szCs w:val="28"/>
        </w:rPr>
      </w:pPr>
    </w:p>
    <w:p w14:paraId="15078080">
      <w:pPr>
        <w:ind w:firstLine="708"/>
        <w:rPr>
          <w:b/>
          <w:sz w:val="28"/>
          <w:szCs w:val="28"/>
        </w:rPr>
      </w:pPr>
    </w:p>
    <w:p w14:paraId="15078081">
      <w:pPr>
        <w:ind w:firstLine="708"/>
        <w:rPr>
          <w:b/>
          <w:sz w:val="28"/>
          <w:szCs w:val="28"/>
        </w:rPr>
      </w:pPr>
    </w:p>
    <w:p w14:paraId="15078082">
      <w:pPr>
        <w:ind w:firstLine="708"/>
        <w:rPr>
          <w:b/>
          <w:sz w:val="28"/>
          <w:szCs w:val="28"/>
        </w:rPr>
      </w:pPr>
    </w:p>
    <w:p w14:paraId="15078083">
      <w:pPr>
        <w:ind w:firstLine="708"/>
        <w:rPr>
          <w:b/>
          <w:sz w:val="28"/>
          <w:szCs w:val="28"/>
        </w:rPr>
      </w:pPr>
    </w:p>
    <w:p w14:paraId="15078084">
      <w:pPr>
        <w:ind w:firstLine="708"/>
        <w:rPr>
          <w:b/>
          <w:sz w:val="28"/>
          <w:szCs w:val="28"/>
        </w:rPr>
      </w:pPr>
    </w:p>
    <w:p w14:paraId="15078085">
      <w:pPr>
        <w:ind w:firstLine="708"/>
        <w:rPr>
          <w:b/>
          <w:sz w:val="28"/>
          <w:szCs w:val="28"/>
        </w:rPr>
      </w:pPr>
    </w:p>
    <w:p w14:paraId="15078086">
      <w:pPr>
        <w:ind w:firstLine="708"/>
        <w:rPr>
          <w:b/>
          <w:sz w:val="28"/>
          <w:szCs w:val="28"/>
        </w:rPr>
      </w:pPr>
    </w:p>
    <w:p w14:paraId="15078087">
      <w:pPr>
        <w:ind w:firstLine="708"/>
        <w:rPr>
          <w:b/>
          <w:sz w:val="28"/>
          <w:szCs w:val="28"/>
        </w:rPr>
      </w:pPr>
    </w:p>
    <w:p w14:paraId="15078088">
      <w:pPr>
        <w:ind w:firstLine="708"/>
        <w:rPr>
          <w:b/>
          <w:sz w:val="28"/>
          <w:szCs w:val="28"/>
        </w:rPr>
      </w:pPr>
    </w:p>
    <w:p w14:paraId="15078089">
      <w:pPr>
        <w:ind w:firstLine="708"/>
        <w:rPr>
          <w:b/>
          <w:sz w:val="28"/>
          <w:szCs w:val="28"/>
        </w:rPr>
      </w:pPr>
    </w:p>
    <w:p w14:paraId="1507808A">
      <w:pPr>
        <w:ind w:firstLine="708"/>
        <w:rPr>
          <w:b/>
          <w:sz w:val="28"/>
          <w:szCs w:val="28"/>
        </w:rPr>
      </w:pPr>
    </w:p>
    <w:p w14:paraId="1507808B">
      <w:pPr>
        <w:ind w:firstLine="708"/>
        <w:rPr>
          <w:b/>
          <w:sz w:val="28"/>
          <w:szCs w:val="28"/>
        </w:rPr>
      </w:pPr>
    </w:p>
    <w:p w14:paraId="1507808C">
      <w:pPr>
        <w:ind w:firstLine="708"/>
        <w:rPr>
          <w:b/>
          <w:sz w:val="28"/>
          <w:szCs w:val="28"/>
        </w:rPr>
      </w:pPr>
    </w:p>
    <w:p w14:paraId="1507808D">
      <w:pPr>
        <w:ind w:firstLine="708"/>
        <w:rPr>
          <w:b/>
          <w:sz w:val="28"/>
          <w:szCs w:val="28"/>
        </w:rPr>
      </w:pPr>
    </w:p>
    <w:p w14:paraId="1507808E">
      <w:pPr>
        <w:ind w:firstLine="708"/>
        <w:rPr>
          <w:b/>
          <w:sz w:val="28"/>
          <w:szCs w:val="28"/>
        </w:rPr>
      </w:pPr>
    </w:p>
    <w:p w14:paraId="1507808F">
      <w:pPr>
        <w:ind w:firstLine="708"/>
        <w:rPr>
          <w:b/>
          <w:sz w:val="28"/>
          <w:szCs w:val="28"/>
        </w:rPr>
      </w:pPr>
    </w:p>
    <w:p w14:paraId="15078090">
      <w:pPr>
        <w:ind w:firstLine="708"/>
        <w:rPr>
          <w:b/>
          <w:sz w:val="28"/>
          <w:szCs w:val="28"/>
        </w:rPr>
      </w:pPr>
    </w:p>
    <w:p w14:paraId="15078091">
      <w:pPr>
        <w:ind w:firstLine="708"/>
        <w:rPr>
          <w:b/>
          <w:sz w:val="28"/>
          <w:szCs w:val="28"/>
        </w:rPr>
      </w:pPr>
    </w:p>
    <w:p w14:paraId="15078092">
      <w:pPr>
        <w:ind w:firstLine="708"/>
        <w:rPr>
          <w:b/>
          <w:sz w:val="28"/>
          <w:szCs w:val="28"/>
        </w:rPr>
      </w:pPr>
    </w:p>
    <w:p w14:paraId="15078093">
      <w:pPr>
        <w:ind w:firstLine="708"/>
        <w:rPr>
          <w:b/>
          <w:sz w:val="28"/>
          <w:szCs w:val="28"/>
        </w:rPr>
      </w:pPr>
    </w:p>
    <w:p w14:paraId="15078094">
      <w:pPr>
        <w:ind w:firstLine="708"/>
        <w:rPr>
          <w:b/>
          <w:sz w:val="28"/>
          <w:szCs w:val="28"/>
        </w:rPr>
      </w:pPr>
    </w:p>
    <w:p w14:paraId="15078095">
      <w:pPr>
        <w:ind w:firstLine="708"/>
        <w:rPr>
          <w:b/>
          <w:sz w:val="28"/>
          <w:szCs w:val="28"/>
        </w:rPr>
      </w:pPr>
    </w:p>
    <w:p w14:paraId="15078096">
      <w:pPr>
        <w:ind w:firstLine="708"/>
        <w:rPr>
          <w:b/>
          <w:sz w:val="28"/>
          <w:szCs w:val="28"/>
        </w:rPr>
      </w:pPr>
    </w:p>
    <w:p w14:paraId="15078097">
      <w:pPr>
        <w:ind w:firstLine="708"/>
        <w:rPr>
          <w:b/>
          <w:sz w:val="28"/>
          <w:szCs w:val="28"/>
        </w:rPr>
      </w:pPr>
    </w:p>
    <w:p w14:paraId="15078098">
      <w:pPr>
        <w:ind w:firstLine="708"/>
        <w:rPr>
          <w:b/>
          <w:sz w:val="28"/>
          <w:szCs w:val="28"/>
        </w:rPr>
      </w:pPr>
    </w:p>
    <w:p w14:paraId="15078099">
      <w:pPr>
        <w:ind w:firstLine="708"/>
        <w:rPr>
          <w:b/>
          <w:sz w:val="28"/>
          <w:szCs w:val="28"/>
        </w:rPr>
      </w:pPr>
    </w:p>
    <w:p w14:paraId="1507809A">
      <w:pPr>
        <w:ind w:firstLine="708"/>
        <w:rPr>
          <w:b/>
          <w:sz w:val="28"/>
          <w:szCs w:val="28"/>
        </w:rPr>
      </w:pPr>
    </w:p>
    <w:p w14:paraId="1507809B">
      <w:pPr>
        <w:ind w:firstLine="708"/>
        <w:rPr>
          <w:b/>
          <w:sz w:val="28"/>
          <w:szCs w:val="28"/>
        </w:rPr>
      </w:pPr>
    </w:p>
    <w:p w14:paraId="1507809C">
      <w:pPr>
        <w:ind w:firstLine="708"/>
        <w:rPr>
          <w:b/>
          <w:sz w:val="28"/>
          <w:szCs w:val="28"/>
        </w:rPr>
      </w:pPr>
    </w:p>
    <w:p w14:paraId="1507809D">
      <w:pPr>
        <w:ind w:firstLine="708"/>
        <w:rPr>
          <w:b/>
          <w:sz w:val="28"/>
          <w:szCs w:val="28"/>
        </w:rPr>
      </w:pPr>
    </w:p>
    <w:p w14:paraId="1507809E">
      <w:pPr>
        <w:ind w:firstLine="708"/>
        <w:rPr>
          <w:b/>
          <w:sz w:val="28"/>
          <w:szCs w:val="28"/>
        </w:rPr>
      </w:pPr>
    </w:p>
    <w:p w14:paraId="1507809F">
      <w:pPr>
        <w:ind w:firstLine="708"/>
        <w:rPr>
          <w:b/>
          <w:sz w:val="28"/>
          <w:szCs w:val="28"/>
        </w:rPr>
      </w:pPr>
    </w:p>
    <w:p w14:paraId="150780A0">
      <w:pPr>
        <w:ind w:firstLine="708"/>
        <w:rPr>
          <w:b/>
          <w:sz w:val="28"/>
          <w:szCs w:val="28"/>
        </w:rPr>
      </w:pPr>
    </w:p>
    <w:p w14:paraId="150780A1">
      <w:pPr>
        <w:ind w:firstLine="708"/>
        <w:rPr>
          <w:b/>
          <w:sz w:val="28"/>
          <w:szCs w:val="28"/>
        </w:rPr>
      </w:pPr>
    </w:p>
    <w:p w14:paraId="150780A2">
      <w:pPr>
        <w:ind w:firstLine="708"/>
        <w:rPr>
          <w:b/>
          <w:sz w:val="28"/>
          <w:szCs w:val="28"/>
        </w:rPr>
      </w:pPr>
    </w:p>
    <w:p w14:paraId="150780A3">
      <w:pPr>
        <w:ind w:firstLine="708"/>
        <w:rPr>
          <w:b/>
          <w:sz w:val="28"/>
          <w:szCs w:val="28"/>
        </w:rPr>
      </w:pPr>
    </w:p>
    <w:p w14:paraId="150780A4">
      <w:pPr>
        <w:ind w:firstLine="708"/>
        <w:rPr>
          <w:b/>
          <w:sz w:val="28"/>
          <w:szCs w:val="28"/>
        </w:rPr>
      </w:pPr>
    </w:p>
    <w:p w14:paraId="150780A5">
      <w:pPr>
        <w:ind w:firstLine="708"/>
        <w:rPr>
          <w:b/>
          <w:sz w:val="28"/>
          <w:szCs w:val="28"/>
        </w:rPr>
      </w:pPr>
    </w:p>
    <w:p w14:paraId="150780A6">
      <w:pPr>
        <w:ind w:firstLine="708"/>
        <w:rPr>
          <w:b/>
          <w:sz w:val="28"/>
          <w:szCs w:val="28"/>
        </w:rPr>
      </w:pPr>
    </w:p>
    <w:p w14:paraId="150780A7">
      <w:pPr>
        <w:spacing w:line="360" w:lineRule="auto"/>
        <w:ind w:firstLine="756"/>
        <w:rPr>
          <w:b/>
          <w:sz w:val="28"/>
        </w:rPr>
      </w:pPr>
      <w:r>
        <w:rPr>
          <w:b/>
          <w:sz w:val="28"/>
        </w:rPr>
        <w:t>4 Расчет электрических нагрузок</w:t>
      </w:r>
    </w:p>
    <w:p w14:paraId="150780A8">
      <w:pPr>
        <w:spacing w:line="360" w:lineRule="auto"/>
        <w:ind w:firstLine="756"/>
        <w:rPr>
          <w:b/>
          <w:sz w:val="28"/>
        </w:rPr>
      </w:pPr>
    </w:p>
    <w:p w14:paraId="150780A9">
      <w:pPr>
        <w:spacing w:line="360" w:lineRule="auto"/>
        <w:ind w:firstLine="756"/>
        <w:jc w:val="both"/>
        <w:rPr>
          <w:sz w:val="28"/>
        </w:rPr>
      </w:pPr>
      <w:r>
        <w:rPr>
          <w:sz w:val="28"/>
        </w:rPr>
        <w:t xml:space="preserve">Расчет электрических нагрузок ведем для пролета ДЖ с подробной планировкой, затем для остальных пролетов по аналогии. [7] </w:t>
      </w:r>
    </w:p>
    <w:p w14:paraId="150780AA">
      <w:pPr>
        <w:spacing w:line="360" w:lineRule="auto"/>
        <w:ind w:firstLine="756"/>
        <w:jc w:val="both"/>
        <w:rPr>
          <w:sz w:val="28"/>
        </w:rPr>
      </w:pPr>
      <w:r>
        <w:rPr>
          <w:sz w:val="28"/>
        </w:rPr>
        <w:t>Расчет ведем методом коэффициента максимума. В каждом пролете устанавливается по одному или два ШРА на стойках вдоль электроприемников.</w:t>
      </w:r>
    </w:p>
    <w:p w14:paraId="150780AB">
      <w:pPr>
        <w:spacing w:line="360" w:lineRule="auto"/>
        <w:ind w:firstLine="756"/>
        <w:jc w:val="both"/>
        <w:rPr>
          <w:sz w:val="28"/>
        </w:rPr>
      </w:pPr>
      <w:r>
        <w:rPr>
          <w:sz w:val="28"/>
        </w:rPr>
        <w:t>Сущность метода заключается в следующем:</w:t>
      </w:r>
    </w:p>
    <w:p w14:paraId="150780AC">
      <w:pPr>
        <w:spacing w:line="360" w:lineRule="auto"/>
        <w:ind w:firstLine="75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Все электрические приемники, присоединенные к ШРА, разбиваем на характерные группы электроприемников по режиму работы. </w:t>
      </w:r>
    </w:p>
    <w:p w14:paraId="150780AD">
      <w:pPr>
        <w:spacing w:line="360" w:lineRule="auto"/>
        <w:ind w:firstLine="756"/>
        <w:jc w:val="both"/>
        <w:rPr>
          <w:sz w:val="28"/>
          <w:szCs w:val="28"/>
        </w:rPr>
      </w:pPr>
      <w:r>
        <w:rPr>
          <w:sz w:val="28"/>
          <w:szCs w:val="28"/>
        </w:rPr>
        <w:t>2. Все эл. приемники, работающие в ПКР, приводятся к длительному режиму работы, т.е. к ПВ=100% (продолжительность включения)</w:t>
      </w:r>
    </w:p>
    <w:p w14:paraId="150780AE">
      <w:pPr>
        <w:spacing w:line="360" w:lineRule="auto"/>
        <w:ind w:firstLine="756"/>
        <w:jc w:val="both"/>
        <w:rPr>
          <w:sz w:val="28"/>
        </w:rPr>
      </w:pPr>
      <w:r>
        <w:rPr>
          <w:sz w:val="28"/>
        </w:rPr>
        <w:t xml:space="preserve">а) Эл. Двигатели </w:t>
      </w:r>
    </w:p>
    <w:p w14:paraId="150780AF">
      <w:pPr>
        <w:pStyle w:val="43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5856605</wp:posOffset>
                </wp:positionH>
                <wp:positionV relativeFrom="paragraph">
                  <wp:posOffset>259080</wp:posOffset>
                </wp:positionV>
                <wp:extent cx="456565" cy="317500"/>
                <wp:effectExtent l="4445" t="4445" r="15240" b="20955"/>
                <wp:wrapNone/>
                <wp:docPr id="115" name="Текстовое поле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 bwMode="auto">
                        <a:xfrm>
                          <a:off x="0" y="0"/>
                          <a:ext cx="456565" cy="317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 w14:paraId="1507898D">
                            <w:pPr>
                              <w:tabs>
                                <w:tab w:val="left" w:pos="142"/>
                              </w:tabs>
                              <w:ind w:right="-57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(21)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61.15pt;margin-top:20.4pt;height:25pt;width:35.95pt;z-index:251685888;mso-width-relative:page;mso-height-relative:page;" fillcolor="#FFFFFF" filled="t" stroked="t" coordsize="21600,21600" o:gfxdata="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GHlf9jXAAAACQEAAA8AAAAAAAAAAQAgAAAAIgAAAGRy&#10;cy9kb3ducmV2LnhtbFBLAQIUABQAAAAIAIdO4kA4qnU7PwIAAHoEAAAOAAAAAAAAAAEAIAAAACYB&#10;AABkcnMvZTJvRG9jLnhtbFBLBQYAAAAABgAGAFkBAADXBQAAAAA=&#10;">
                <v:fill on="t" focussize="0,0"/>
                <v:stroke color="#FFFFFF" miterlimit="8" joinstyle="miter"/>
                <v:imagedata o:title=""/>
                <o:lock v:ext="edit" aspectratio="f"/>
                <v:textbox>
                  <w:txbxContent>
                    <w:p w14:paraId="1507898D">
                      <w:pPr>
                        <w:tabs>
                          <w:tab w:val="left" w:pos="142"/>
                        </w:tabs>
                        <w:ind w:right="-57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(21)</w:t>
                      </w:r>
                    </w:p>
                  </w:txbxContent>
                </v:textbox>
              </v:shape>
            </w:pict>
          </mc:Fallback>
        </mc:AlternateContent>
      </w:r>
    </w:p>
    <w:p w14:paraId="150780B0">
      <w:pPr>
        <w:pStyle w:val="43"/>
        <w:tabs>
          <w:tab w:val="left" w:pos="2977"/>
          <w:tab w:val="left" w:pos="3119"/>
          <w:tab w:val="left" w:pos="9072"/>
          <w:tab w:val="left" w:pos="9214"/>
          <w:tab w:val="left" w:pos="9356"/>
        </w:tabs>
        <w:spacing w:line="360" w:lineRule="auto"/>
        <w:ind w:firstLine="709"/>
        <w:jc w:val="both"/>
        <w:rPr>
          <w:sz w:val="28"/>
        </w:rPr>
      </w:pPr>
      <m:oMathPara>
        <m:oMath>
          <m:sSub>
            <m:sSubPr>
              <m:ctrlPr>
                <w:rPr>
                  <w:rFonts w:ascii="Cambria Math" w:hAnsi="Cambria Math" w:eastAsia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m:rPr/>
                <w:rPr>
                  <w:rFonts w:ascii="Cambria Math" w:hAnsi="Cambria Math" w:eastAsia="Cambria Math"/>
                  <w:sz w:val="28"/>
                  <w:szCs w:val="28"/>
                  <w:lang w:val="en-US"/>
                </w:rPr>
                <m:t>P</m:t>
              </m:r>
              <m:ctrlPr>
                <w:rPr>
                  <w:rFonts w:ascii="Cambria Math" w:hAnsi="Cambria Math" w:eastAsia="Cambria Math"/>
                  <w:i/>
                  <w:sz w:val="28"/>
                  <w:szCs w:val="28"/>
                  <w:lang w:val="en-US"/>
                </w:rPr>
              </m:ctrlPr>
            </m:e>
            <m:sub>
              <m:r>
                <m:rPr/>
                <w:rPr>
                  <w:rFonts w:ascii="Cambria Math" w:hAnsi="Cambria Math" w:eastAsia="Cambria Math"/>
                  <w:sz w:val="28"/>
                  <w:szCs w:val="28"/>
                </w:rPr>
                <m:t>н.ПВ=100%</m:t>
              </m:r>
              <m:ctrlPr>
                <w:rPr>
                  <w:rFonts w:ascii="Cambria Math" w:hAnsi="Cambria Math" w:eastAsia="Cambria Math"/>
                  <w:i/>
                  <w:sz w:val="28"/>
                  <w:szCs w:val="28"/>
                  <w:lang w:val="en-US"/>
                </w:rPr>
              </m:ctrlPr>
            </m:sub>
          </m:sSub>
          <m:r>
            <m:rPr/>
            <w:rPr>
              <w:rFonts w:ascii="Cambria Math" w:hAnsi="Cambria Math" w:eastAsia="Cambria Math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 w:eastAsia="Cambria Math"/>
                  <w:i/>
                  <w:sz w:val="28"/>
                  <w:szCs w:val="28"/>
                </w:rPr>
              </m:ctrlPr>
            </m:sSubPr>
            <m:e>
              <m:r>
                <m:rPr/>
                <w:rPr>
                  <w:rFonts w:ascii="Cambria Math" w:hAnsi="Cambria Math" w:eastAsia="Cambria Math"/>
                  <w:sz w:val="28"/>
                  <w:szCs w:val="28"/>
                  <w:lang w:val="en-US"/>
                </w:rPr>
                <m:t>P</m:t>
              </m:r>
              <m:ctrlPr>
                <w:rPr>
                  <w:rFonts w:ascii="Cambria Math" w:hAnsi="Cambria Math" w:eastAsia="Cambria Math"/>
                  <w:i/>
                  <w:sz w:val="28"/>
                  <w:szCs w:val="28"/>
                </w:rPr>
              </m:ctrlPr>
            </m:e>
            <m:sub>
              <m:r>
                <m:rPr/>
                <w:rPr>
                  <w:rFonts w:ascii="Cambria Math" w:hAnsi="Cambria Math" w:eastAsia="Cambria Math"/>
                  <w:sz w:val="28"/>
                  <w:szCs w:val="28"/>
                </w:rPr>
                <m:t>н</m:t>
              </m:r>
              <m:ctrlPr>
                <w:rPr>
                  <w:rFonts w:ascii="Cambria Math" w:hAnsi="Cambria Math" w:eastAsia="Cambria Math"/>
                  <w:i/>
                  <w:sz w:val="28"/>
                  <w:szCs w:val="28"/>
                </w:rPr>
              </m:ctrlPr>
            </m:sub>
          </m:sSub>
          <m:r>
            <m:rPr/>
            <w:rPr>
              <w:rFonts w:ascii="Cambria Math" w:hAnsi="Cambria Math" w:eastAsia="Cambria Math"/>
              <w:color w:val="333333"/>
              <w:sz w:val="28"/>
              <w:szCs w:val="28"/>
            </w:rPr>
            <m:t>×</m:t>
          </m:r>
          <m:rad>
            <m:radPr>
              <m:degHide m:val="1"/>
              <m:ctrlPr>
                <w:rPr>
                  <w:rFonts w:ascii="Cambria Math" w:hAnsi="Cambria Math" w:eastAsia="Cambria Math"/>
                  <w:i/>
                  <w:color w:val="333333"/>
                  <w:sz w:val="28"/>
                  <w:szCs w:val="28"/>
                </w:rPr>
              </m:ctrlPr>
            </m:radPr>
            <m:deg>
              <m:ctrlPr>
                <w:rPr>
                  <w:rFonts w:ascii="Cambria Math" w:hAnsi="Cambria Math" w:eastAsia="Cambria Math"/>
                  <w:i/>
                  <w:color w:val="333333"/>
                  <w:sz w:val="28"/>
                  <w:szCs w:val="28"/>
                </w:rPr>
              </m:ctrlPr>
            </m:deg>
            <m:e>
              <m:r>
                <m:rPr/>
                <w:rPr>
                  <w:rFonts w:ascii="Cambria Math" w:hAnsi="Cambria Math" w:eastAsia="Cambria Math"/>
                  <w:color w:val="333333"/>
                  <w:sz w:val="28"/>
                  <w:szCs w:val="28"/>
                </w:rPr>
                <m:t>ПВ</m:t>
              </m:r>
              <m:ctrlPr>
                <w:rPr>
                  <w:rFonts w:ascii="Cambria Math" w:hAnsi="Cambria Math" w:eastAsia="Cambria Math"/>
                  <w:i/>
                  <w:color w:val="333333"/>
                  <w:sz w:val="28"/>
                  <w:szCs w:val="28"/>
                </w:rPr>
              </m:ctrlPr>
            </m:e>
          </m:rad>
        </m:oMath>
      </m:oMathPara>
    </w:p>
    <w:p w14:paraId="150780B1">
      <w:pPr>
        <w:pStyle w:val="43"/>
        <w:spacing w:line="360" w:lineRule="auto"/>
        <w:ind w:firstLine="709"/>
        <w:jc w:val="both"/>
        <w:rPr>
          <w:rFonts w:ascii="Cambria Math" w:hAnsi="Cambria Math" w:eastAsia="Cambria Math"/>
          <w:color w:val="333333"/>
          <w:sz w:val="28"/>
          <w:szCs w:val="28"/>
          <w:oMath/>
        </w:rPr>
      </w:pPr>
    </w:p>
    <w:p w14:paraId="150780B2">
      <w:pPr>
        <w:spacing w:line="360" w:lineRule="auto"/>
        <w:jc w:val="both"/>
        <w:rPr>
          <w:sz w:val="28"/>
        </w:rPr>
      </w:pPr>
      <w:r>
        <w:rPr>
          <w:sz w:val="28"/>
        </w:rPr>
        <w:t xml:space="preserve">где ПВ – продолжительность включения (по заданию); </w:t>
      </w:r>
    </w:p>
    <w:p w14:paraId="150780B3">
      <w:pPr>
        <w:spacing w:line="360" w:lineRule="auto"/>
        <w:ind w:left="709"/>
        <w:jc w:val="both"/>
        <w:rPr>
          <w:sz w:val="28"/>
        </w:rPr>
      </w:pPr>
      <w:r>
        <w:rPr>
          <w:sz w:val="28"/>
        </w:rPr>
        <w:t>Р</w:t>
      </w:r>
      <w:r>
        <w:rPr>
          <w:sz w:val="28"/>
          <w:vertAlign w:val="subscript"/>
        </w:rPr>
        <w:t>н</w:t>
      </w:r>
      <w:r>
        <w:rPr>
          <w:sz w:val="28"/>
        </w:rPr>
        <w:t xml:space="preserve"> – номинальная мощность (по заданию) </w:t>
      </w:r>
    </w:p>
    <w:p w14:paraId="150780B4">
      <w:pPr>
        <w:tabs>
          <w:tab w:val="left" w:pos="9356"/>
        </w:tabs>
        <w:spacing w:line="360" w:lineRule="auto"/>
        <w:ind w:left="709"/>
        <w:jc w:val="both"/>
        <w:rPr>
          <w:sz w:val="28"/>
        </w:rPr>
      </w:pPr>
    </w:p>
    <w:p w14:paraId="150780B5">
      <w:pPr>
        <w:spacing w:line="360" w:lineRule="auto"/>
        <w:ind w:left="709"/>
        <w:jc w:val="both"/>
        <w:rPr>
          <w:sz w:val="28"/>
        </w:rPr>
      </w:pPr>
      <w:r>
        <w:rPr>
          <w:sz w:val="28"/>
        </w:rPr>
        <w:t xml:space="preserve">б) Сварочные машины точечные </w:t>
      </w:r>
    </w:p>
    <w:p w14:paraId="150780B6">
      <w:pPr>
        <w:pStyle w:val="43"/>
        <w:tabs>
          <w:tab w:val="left" w:pos="1588"/>
        </w:tabs>
        <w:spacing w:line="360" w:lineRule="auto"/>
        <w:ind w:firstLine="709"/>
        <w:jc w:val="both"/>
        <w:rPr>
          <w:sz w:val="28"/>
        </w:rPr>
      </w:pPr>
      <w:r>
        <w:rPr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5856605</wp:posOffset>
                </wp:positionH>
                <wp:positionV relativeFrom="paragraph">
                  <wp:posOffset>238125</wp:posOffset>
                </wp:positionV>
                <wp:extent cx="456565" cy="317500"/>
                <wp:effectExtent l="4445" t="4445" r="15240" b="20955"/>
                <wp:wrapNone/>
                <wp:docPr id="114" name="Текстовое поле 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 bwMode="auto">
                        <a:xfrm>
                          <a:off x="0" y="0"/>
                          <a:ext cx="456565" cy="317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 w14:paraId="1507898E">
                            <w:pPr>
                              <w:tabs>
                                <w:tab w:val="left" w:pos="142"/>
                              </w:tabs>
                              <w:ind w:right="-57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(22)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61.15pt;margin-top:18.75pt;height:25pt;width:35.95pt;z-index:251686912;mso-width-relative:page;mso-height-relative:page;" fillcolor="#FFFFFF" filled="t" stroked="t" coordsize="21600,21600" o:gfxdata="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CM+SBu2AAAAAkBAAAPAAAAAAAAAAEAIAAAACIAAABk&#10;cnMvZG93bnJldi54bWxQSwECFAAUAAAACACHTuJAkjmkoj8CAAB6BAAADgAAAAAAAAABACAAAAAn&#10;AQAAZHJzL2Uyb0RvYy54bWxQSwUGAAAAAAYABgBZAQAA2AUAAAAA&#10;">
                <v:fill on="t" focussize="0,0"/>
                <v:stroke color="#FFFFFF" miterlimit="8" joinstyle="miter"/>
                <v:imagedata o:title=""/>
                <o:lock v:ext="edit" aspectratio="f"/>
                <v:textbox>
                  <w:txbxContent>
                    <w:p w14:paraId="1507898E">
                      <w:pPr>
                        <w:tabs>
                          <w:tab w:val="left" w:pos="142"/>
                        </w:tabs>
                        <w:ind w:right="-57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(22)</w:t>
                      </w:r>
                    </w:p>
                  </w:txbxContent>
                </v:textbox>
              </v:shape>
            </w:pict>
          </mc:Fallback>
        </mc:AlternateContent>
      </w:r>
    </w:p>
    <w:p w14:paraId="150780B7">
      <w:pPr>
        <w:pStyle w:val="43"/>
        <w:tabs>
          <w:tab w:val="left" w:pos="3119"/>
          <w:tab w:val="left" w:pos="3544"/>
          <w:tab w:val="left" w:pos="9072"/>
          <w:tab w:val="left" w:pos="9214"/>
        </w:tabs>
        <w:spacing w:line="360" w:lineRule="auto"/>
        <w:ind w:firstLine="709"/>
        <w:jc w:val="both"/>
        <w:rPr>
          <w:sz w:val="28"/>
        </w:rPr>
      </w:pPr>
      <m:oMathPara>
        <m:oMath>
          <m:sSub>
            <m:sSubPr>
              <m:ctrlPr>
                <w:rPr>
                  <w:rFonts w:ascii="Cambria Math" w:hAnsi="Cambria Math" w:eastAsia="Cambria Math"/>
                  <w:i/>
                  <w:sz w:val="28"/>
                  <w:szCs w:val="28"/>
                </w:rPr>
              </m:ctrlPr>
            </m:sSubPr>
            <m:e>
              <m:r>
                <m:rPr/>
                <w:rPr>
                  <w:rFonts w:ascii="Cambria Math" w:hAnsi="Cambria Math" w:eastAsia="Cambria Math"/>
                  <w:sz w:val="28"/>
                  <w:szCs w:val="28"/>
                  <w:lang w:val="en-US"/>
                </w:rPr>
                <m:t>P</m:t>
              </m:r>
              <m:ctrlPr>
                <w:rPr>
                  <w:rFonts w:ascii="Cambria Math" w:hAnsi="Cambria Math" w:eastAsia="Cambria Math"/>
                  <w:i/>
                  <w:sz w:val="28"/>
                  <w:szCs w:val="28"/>
                  <w:lang w:val="en-US"/>
                </w:rPr>
              </m:ctrlPr>
            </m:e>
            <m:sub>
              <m:r>
                <m:rPr/>
                <w:rPr>
                  <w:rFonts w:ascii="Cambria Math" w:hAnsi="Cambria Math" w:eastAsia="Cambria Math"/>
                  <w:sz w:val="28"/>
                  <w:szCs w:val="28"/>
                </w:rPr>
                <m:t>н.ПВ=100%</m:t>
              </m:r>
              <m:ctrlPr>
                <w:rPr>
                  <w:rFonts w:ascii="Cambria Math" w:hAnsi="Cambria Math" w:eastAsia="Cambria Math"/>
                  <w:i/>
                  <w:sz w:val="28"/>
                  <w:szCs w:val="28"/>
                </w:rPr>
              </m:ctrlPr>
            </m:sub>
          </m:sSub>
          <m:r>
            <m:rPr/>
            <w:rPr>
              <w:rFonts w:ascii="Cambria Math" w:hAnsi="Cambria Math" w:eastAsia="Cambria Math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 w:eastAsia="Cambria Math"/>
                  <w:i/>
                  <w:sz w:val="28"/>
                  <w:szCs w:val="28"/>
                </w:rPr>
              </m:ctrlPr>
            </m:sSubPr>
            <m:e>
              <m:r>
                <m:rPr/>
                <w:rPr>
                  <w:rFonts w:ascii="Cambria Math" w:hAnsi="Cambria Math" w:eastAsia="Cambria Math"/>
                  <w:sz w:val="28"/>
                  <w:szCs w:val="28"/>
                </w:rPr>
                <m:t>S</m:t>
              </m:r>
              <m:ctrlPr>
                <w:rPr>
                  <w:rFonts w:ascii="Cambria Math" w:hAnsi="Cambria Math" w:eastAsia="Cambria Math"/>
                  <w:i/>
                  <w:sz w:val="28"/>
                  <w:szCs w:val="28"/>
                </w:rPr>
              </m:ctrlPr>
            </m:e>
            <m:sub>
              <m:r>
                <m:rPr/>
                <w:rPr>
                  <w:rFonts w:ascii="Cambria Math" w:hAnsi="Cambria Math" w:eastAsia="Cambria Math"/>
                  <w:sz w:val="28"/>
                  <w:szCs w:val="28"/>
                </w:rPr>
                <m:t>н</m:t>
              </m:r>
              <m:ctrlPr>
                <w:rPr>
                  <w:rFonts w:ascii="Cambria Math" w:hAnsi="Cambria Math" w:eastAsia="Cambria Math"/>
                  <w:i/>
                  <w:sz w:val="28"/>
                  <w:szCs w:val="28"/>
                </w:rPr>
              </m:ctrlPr>
            </m:sub>
          </m:sSub>
          <m:r>
            <m:rPr/>
            <w:rPr>
              <w:rFonts w:ascii="Cambria Math" w:hAnsi="Cambria Math" w:eastAsia="Cambria Math"/>
              <w:color w:val="333333"/>
              <w:sz w:val="28"/>
              <w:szCs w:val="28"/>
            </w:rPr>
            <m:t>×</m:t>
          </m:r>
          <m:func>
            <m:funcPr>
              <m:ctrlPr>
                <w:rPr>
                  <w:rFonts w:ascii="Cambria Math" w:hAnsi="Cambria Math" w:eastAsia="Cambria Math"/>
                  <w:i/>
                  <w:color w:val="333333"/>
                  <w:sz w:val="28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eastAsia="Cambria Math"/>
                  <w:color w:val="333333"/>
                  <w:sz w:val="28"/>
                  <w:szCs w:val="28"/>
                </w:rPr>
                <m:t>cos</m:t>
              </m:r>
              <m:ctrlPr>
                <w:rPr>
                  <w:rFonts w:ascii="Cambria Math" w:hAnsi="Cambria Math" w:eastAsia="Cambria Math"/>
                  <w:i/>
                  <w:color w:val="333333"/>
                  <w:sz w:val="28"/>
                  <w:szCs w:val="28"/>
                </w:rPr>
              </m:ctrlPr>
            </m:fName>
            <m:e>
              <m:r>
                <m:rPr/>
                <w:rPr>
                  <w:rFonts w:ascii="Cambria Math" w:hAnsi="Cambria Math" w:eastAsia="Cambria Math"/>
                  <w:color w:val="333333"/>
                  <w:sz w:val="28"/>
                  <w:szCs w:val="28"/>
                </w:rPr>
                <m:t>φ</m:t>
              </m:r>
              <m:ctrlPr>
                <w:rPr>
                  <w:rFonts w:ascii="Cambria Math" w:hAnsi="Cambria Math" w:eastAsia="Cambria Math"/>
                  <w:i/>
                  <w:color w:val="333333"/>
                  <w:sz w:val="28"/>
                  <w:szCs w:val="28"/>
                </w:rPr>
              </m:ctrlPr>
            </m:e>
          </m:func>
          <m:r>
            <m:rPr/>
            <w:rPr>
              <w:rFonts w:ascii="Cambria Math" w:hAnsi="Cambria Math" w:eastAsia="Cambria Math"/>
              <w:color w:val="333333"/>
              <w:sz w:val="28"/>
              <w:szCs w:val="28"/>
            </w:rPr>
            <m:t>×</m:t>
          </m:r>
          <m:rad>
            <m:radPr>
              <m:degHide m:val="1"/>
              <m:ctrlPr>
                <w:rPr>
                  <w:rFonts w:ascii="Cambria Math" w:hAnsi="Cambria Math" w:eastAsia="Cambria Math"/>
                  <w:i/>
                  <w:color w:val="333333"/>
                  <w:sz w:val="28"/>
                  <w:szCs w:val="28"/>
                </w:rPr>
              </m:ctrlPr>
            </m:radPr>
            <m:deg>
              <m:ctrlPr>
                <w:rPr>
                  <w:rFonts w:ascii="Cambria Math" w:hAnsi="Cambria Math" w:eastAsia="Cambria Math"/>
                  <w:i/>
                  <w:color w:val="333333"/>
                  <w:sz w:val="28"/>
                  <w:szCs w:val="28"/>
                </w:rPr>
              </m:ctrlPr>
            </m:deg>
            <m:e>
              <m:r>
                <m:rPr/>
                <w:rPr>
                  <w:rFonts w:ascii="Cambria Math" w:hAnsi="Cambria Math" w:eastAsia="Cambria Math"/>
                  <w:color w:val="333333"/>
                  <w:sz w:val="28"/>
                  <w:szCs w:val="28"/>
                </w:rPr>
                <m:t>ПВ</m:t>
              </m:r>
              <m:ctrlPr>
                <w:rPr>
                  <w:rFonts w:ascii="Cambria Math" w:hAnsi="Cambria Math" w:eastAsia="Cambria Math"/>
                  <w:i/>
                  <w:color w:val="333333"/>
                  <w:sz w:val="28"/>
                  <w:szCs w:val="28"/>
                </w:rPr>
              </m:ctrlPr>
            </m:e>
          </m:rad>
        </m:oMath>
      </m:oMathPara>
    </w:p>
    <w:p w14:paraId="150780B8">
      <w:pPr>
        <w:pStyle w:val="43"/>
        <w:tabs>
          <w:tab w:val="left" w:pos="3119"/>
          <w:tab w:val="left" w:pos="3544"/>
          <w:tab w:val="left" w:pos="9072"/>
          <w:tab w:val="left" w:pos="9214"/>
        </w:tabs>
        <w:spacing w:line="360" w:lineRule="auto"/>
        <w:ind w:firstLine="709"/>
        <w:jc w:val="both"/>
        <w:rPr>
          <w:sz w:val="28"/>
        </w:rPr>
      </w:pPr>
    </w:p>
    <w:p w14:paraId="150780B9">
      <w:pPr>
        <w:spacing w:line="360" w:lineRule="auto"/>
        <w:jc w:val="both"/>
        <w:rPr>
          <w:sz w:val="28"/>
        </w:rPr>
      </w:pPr>
      <w:r>
        <w:rPr>
          <w:sz w:val="28"/>
        </w:rPr>
        <w:t xml:space="preserve">где     ПВ – продолжительность включения (по заданию); </w:t>
      </w:r>
    </w:p>
    <w:p w14:paraId="150780BA">
      <w:pPr>
        <w:spacing w:line="360" w:lineRule="auto"/>
        <w:ind w:left="709"/>
        <w:jc w:val="both"/>
        <w:rPr>
          <w:sz w:val="28"/>
        </w:rPr>
      </w:pPr>
      <w:r>
        <w:rPr>
          <w:sz w:val="28"/>
          <w:lang w:val="en-US"/>
        </w:rPr>
        <w:t>S</w:t>
      </w:r>
      <w:r>
        <w:rPr>
          <w:sz w:val="28"/>
          <w:vertAlign w:val="subscript"/>
        </w:rPr>
        <w:t>н</w:t>
      </w:r>
      <w:r>
        <w:rPr>
          <w:sz w:val="28"/>
        </w:rPr>
        <w:t xml:space="preserve"> – номинальная суммарная мощность (по заданию) </w:t>
      </w:r>
    </w:p>
    <w:p w14:paraId="150780BB">
      <w:pPr>
        <w:spacing w:line="360" w:lineRule="auto"/>
        <w:jc w:val="both"/>
        <w:rPr>
          <w:sz w:val="28"/>
          <w:szCs w:val="28"/>
        </w:rPr>
      </w:pPr>
    </w:p>
    <w:p w14:paraId="150780BC">
      <w:pPr>
        <w:spacing w:line="360" w:lineRule="auto"/>
        <w:ind w:left="709"/>
        <w:jc w:val="both"/>
        <w:rPr>
          <w:color w:val="333333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eastAsia="Cambria Math"/>
                  <w:i/>
                  <w:sz w:val="28"/>
                  <w:szCs w:val="28"/>
                </w:rPr>
              </m:ctrlPr>
            </m:sSubPr>
            <m:e>
              <m:r>
                <m:rPr/>
                <w:rPr>
                  <w:rFonts w:ascii="Cambria Math" w:hAnsi="Cambria Math" w:eastAsia="Cambria Math"/>
                  <w:sz w:val="28"/>
                  <w:szCs w:val="28"/>
                  <w:lang w:val="en-US"/>
                </w:rPr>
                <m:t>P</m:t>
              </m:r>
              <m:ctrlPr>
                <w:rPr>
                  <w:rFonts w:ascii="Cambria Math" w:hAnsi="Cambria Math" w:eastAsia="Cambria Math"/>
                  <w:i/>
                  <w:sz w:val="28"/>
                  <w:szCs w:val="28"/>
                  <w:lang w:val="en-US"/>
                </w:rPr>
              </m:ctrlPr>
            </m:e>
            <m:sub>
              <m:r>
                <m:rPr/>
                <w:rPr>
                  <w:rFonts w:ascii="Cambria Math" w:hAnsi="Cambria Math" w:eastAsia="Cambria Math"/>
                  <w:sz w:val="28"/>
                  <w:szCs w:val="28"/>
                </w:rPr>
                <m:t>н.ПВ=100%</m:t>
              </m:r>
              <m:ctrlPr>
                <w:rPr>
                  <w:rFonts w:ascii="Cambria Math" w:hAnsi="Cambria Math" w:eastAsia="Cambria Math"/>
                  <w:i/>
                  <w:sz w:val="28"/>
                  <w:szCs w:val="28"/>
                </w:rPr>
              </m:ctrlPr>
            </m:sub>
          </m:sSub>
          <m:r>
            <m:rPr/>
            <w:rPr>
              <w:rFonts w:ascii="Cambria Math" w:hAnsi="Cambria Math" w:eastAsia="Cambria Math"/>
              <w:sz w:val="28"/>
              <w:szCs w:val="28"/>
            </w:rPr>
            <m:t>=100</m:t>
          </m:r>
          <m:r>
            <m:rPr/>
            <w:rPr>
              <w:rFonts w:ascii="Cambria Math" w:hAnsi="Cambria Math" w:eastAsia="Cambria Math"/>
              <w:color w:val="333333"/>
              <w:sz w:val="28"/>
              <w:szCs w:val="28"/>
            </w:rPr>
            <m:t>×0,7×</m:t>
          </m:r>
          <m:rad>
            <m:radPr>
              <m:degHide m:val="1"/>
              <m:ctrlPr>
                <w:rPr>
                  <w:rFonts w:ascii="Cambria Math" w:hAnsi="Cambria Math" w:eastAsia="Cambria Math"/>
                  <w:i/>
                  <w:color w:val="333333"/>
                  <w:sz w:val="28"/>
                  <w:szCs w:val="28"/>
                </w:rPr>
              </m:ctrlPr>
            </m:radPr>
            <m:deg>
              <m:ctrlPr>
                <w:rPr>
                  <w:rFonts w:ascii="Cambria Math" w:hAnsi="Cambria Math" w:eastAsia="Cambria Math"/>
                  <w:i/>
                  <w:color w:val="333333"/>
                  <w:sz w:val="28"/>
                  <w:szCs w:val="28"/>
                </w:rPr>
              </m:ctrlPr>
            </m:deg>
            <m:e>
              <m:r>
                <m:rPr/>
                <w:rPr>
                  <w:rFonts w:ascii="Cambria Math" w:hAnsi="Cambria Math" w:eastAsia="Cambria Math"/>
                  <w:color w:val="333333"/>
                  <w:sz w:val="28"/>
                  <w:szCs w:val="28"/>
                </w:rPr>
                <m:t>0,25</m:t>
              </m:r>
              <m:ctrlPr>
                <w:rPr>
                  <w:rFonts w:ascii="Cambria Math" w:hAnsi="Cambria Math" w:eastAsia="Cambria Math"/>
                  <w:i/>
                  <w:color w:val="333333"/>
                  <w:sz w:val="28"/>
                  <w:szCs w:val="28"/>
                </w:rPr>
              </m:ctrlPr>
            </m:e>
          </m:rad>
          <m:r>
            <m:rPr/>
            <w:rPr>
              <w:rFonts w:ascii="Cambria Math" w:hAnsi="Cambria Math" w:eastAsia="Cambria Math"/>
              <w:color w:val="333333"/>
              <w:sz w:val="28"/>
              <w:szCs w:val="28"/>
            </w:rPr>
            <m:t>=</m:t>
          </m:r>
          <m:r>
            <m:rPr/>
            <w:rPr>
              <w:rFonts w:ascii="Cambria Math" w:hAnsi="Cambria Math" w:eastAsia="Cambria Math"/>
              <w:color w:val="333333"/>
              <w:sz w:val="28"/>
              <w:szCs w:val="28"/>
              <w:lang w:val="en-US"/>
            </w:rPr>
            <m:t>3</m:t>
          </m:r>
          <m:r>
            <m:rPr/>
            <w:rPr>
              <w:rFonts w:ascii="Cambria Math" w:hAnsi="Cambria Math" w:eastAsia="Cambria Math"/>
              <w:color w:val="333333"/>
              <w:sz w:val="28"/>
              <w:szCs w:val="28"/>
            </w:rPr>
            <m:t>5кВт</m:t>
          </m:r>
        </m:oMath>
      </m:oMathPara>
    </w:p>
    <w:p w14:paraId="150780BD">
      <w:pPr>
        <w:spacing w:line="360" w:lineRule="auto"/>
        <w:ind w:left="709"/>
        <w:jc w:val="both"/>
        <w:rPr>
          <w:color w:val="333333"/>
          <w:sz w:val="28"/>
          <w:szCs w:val="28"/>
        </w:rPr>
      </w:pPr>
    </w:p>
    <w:p w14:paraId="150780BE">
      <w:pPr>
        <w:spacing w:line="360" w:lineRule="auto"/>
        <w:ind w:left="709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3. Определяем суммарную установленную мощность;</w:t>
      </w:r>
    </w:p>
    <w:p w14:paraId="150780BF">
      <w:pPr>
        <w:spacing w:line="360" w:lineRule="auto"/>
        <w:ind w:left="709"/>
        <w:jc w:val="both"/>
        <w:rPr>
          <w:color w:val="333333"/>
          <w:sz w:val="28"/>
          <w:szCs w:val="28"/>
        </w:rPr>
      </w:pPr>
    </w:p>
    <w:p w14:paraId="150780C0">
      <w:pPr>
        <w:spacing w:line="360" w:lineRule="auto"/>
        <w:ind w:left="709"/>
        <w:jc w:val="both"/>
        <w:rPr>
          <w:color w:val="333333"/>
          <w:sz w:val="28"/>
          <w:szCs w:val="28"/>
        </w:rPr>
      </w:pPr>
      <m:oMathPara>
        <m:oMath>
          <m:nary>
            <m:naryPr>
              <m:chr m:val="∑"/>
              <m:limLoc m:val="undOvr"/>
              <m:subHide m:val="1"/>
              <m:supHide m:val="1"/>
              <m:ctrlPr>
                <w:rPr>
                  <w:rFonts w:ascii="Cambria Math" w:hAnsi="Cambria Math"/>
                  <w:i/>
                  <w:color w:val="333333"/>
                  <w:sz w:val="28"/>
                  <w:szCs w:val="28"/>
                </w:rPr>
              </m:ctrlPr>
            </m:naryPr>
            <m:sub>
              <m:ctrlPr>
                <w:rPr>
                  <w:rFonts w:ascii="Cambria Math" w:hAnsi="Cambria Math"/>
                  <w:i/>
                  <w:color w:val="333333"/>
                  <w:sz w:val="28"/>
                  <w:szCs w:val="28"/>
                </w:rPr>
              </m:ctrlPr>
            </m:sub>
            <m:sup>
              <m:ctrlPr>
                <w:rPr>
                  <w:rFonts w:ascii="Cambria Math" w:hAnsi="Cambria Math"/>
                  <w:i/>
                  <w:color w:val="333333"/>
                  <w:sz w:val="28"/>
                  <w:szCs w:val="28"/>
                </w:rPr>
              </m:ctrlPr>
            </m:sup>
            <m:e>
              <m:sSub>
                <m:sSubPr>
                  <m:ctrlPr>
                    <w:rPr>
                      <w:rFonts w:ascii="Cambria Math" w:hAnsi="Cambria Math"/>
                      <w:i/>
                      <w:color w:val="333333"/>
                      <w:sz w:val="28"/>
                      <w:szCs w:val="28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  <w:color w:val="333333"/>
                      <w:sz w:val="28"/>
                      <w:szCs w:val="28"/>
                      <w:lang w:val="en-US"/>
                    </w:rPr>
                    <m:t>P</m:t>
                  </m:r>
                  <m:ctrlPr>
                    <w:rPr>
                      <w:rFonts w:ascii="Cambria Math" w:hAnsi="Cambria Math"/>
                      <w:i/>
                      <w:color w:val="333333"/>
                      <w:sz w:val="28"/>
                      <w:szCs w:val="28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  <w:color w:val="333333"/>
                      <w:sz w:val="28"/>
                      <w:szCs w:val="28"/>
                    </w:rPr>
                    <m:t>н</m:t>
                  </m:r>
                  <m:ctrlPr>
                    <w:rPr>
                      <w:rFonts w:ascii="Cambria Math" w:hAnsi="Cambria Math"/>
                      <w:i/>
                      <w:color w:val="333333"/>
                      <w:sz w:val="28"/>
                      <w:szCs w:val="28"/>
                    </w:rPr>
                  </m:ctrlPr>
                </m:sub>
              </m:sSub>
              <m:r>
                <m:rPr/>
                <w:rPr>
                  <w:rFonts w:ascii="Cambria Math" w:hAnsi="Cambria Math"/>
                  <w:color w:val="333333"/>
                  <w:sz w:val="28"/>
                  <w:szCs w:val="28"/>
                </w:rPr>
                <m:t>=45×4=180кВт</m:t>
              </m:r>
              <m:ctrlPr>
                <w:rPr>
                  <w:rFonts w:ascii="Cambria Math" w:hAnsi="Cambria Math"/>
                  <w:i/>
                  <w:color w:val="333333"/>
                  <w:sz w:val="28"/>
                  <w:szCs w:val="28"/>
                </w:rPr>
              </m:ctrlPr>
            </m:e>
          </m:nary>
        </m:oMath>
      </m:oMathPara>
    </w:p>
    <w:p w14:paraId="150780C1">
      <w:pPr>
        <w:tabs>
          <w:tab w:val="left" w:pos="9356"/>
        </w:tabs>
        <w:spacing w:line="360" w:lineRule="auto"/>
        <w:ind w:left="709"/>
        <w:jc w:val="both"/>
        <w:rPr>
          <w:color w:val="333333"/>
          <w:sz w:val="28"/>
          <w:szCs w:val="28"/>
        </w:rPr>
      </w:pPr>
    </w:p>
    <w:p w14:paraId="150780C2">
      <w:pPr>
        <w:tabs>
          <w:tab w:val="left" w:pos="9356"/>
        </w:tabs>
        <w:spacing w:line="360" w:lineRule="auto"/>
        <w:ind w:left="709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4. Определяем среднюю активную и среднюю реактивную мощности;</w:t>
      </w:r>
    </w:p>
    <w:p w14:paraId="150780C3">
      <w:pPr>
        <w:pStyle w:val="43"/>
        <w:tabs>
          <w:tab w:val="left" w:pos="1588"/>
        </w:tabs>
        <w:spacing w:line="360" w:lineRule="auto"/>
        <w:ind w:left="709" w:firstLine="709"/>
        <w:jc w:val="both"/>
        <w:rPr>
          <w:sz w:val="28"/>
        </w:rPr>
      </w:pPr>
      <w:r>
        <w:rPr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5850255</wp:posOffset>
                </wp:positionH>
                <wp:positionV relativeFrom="paragraph">
                  <wp:posOffset>238125</wp:posOffset>
                </wp:positionV>
                <wp:extent cx="456565" cy="317500"/>
                <wp:effectExtent l="4445" t="4445" r="15240" b="20955"/>
                <wp:wrapNone/>
                <wp:docPr id="113" name="Текстовое поле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 bwMode="auto">
                        <a:xfrm>
                          <a:off x="0" y="0"/>
                          <a:ext cx="456565" cy="317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 w14:paraId="1507898F">
                            <w:pPr>
                              <w:tabs>
                                <w:tab w:val="left" w:pos="142"/>
                              </w:tabs>
                              <w:ind w:right="-57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(23)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60.65pt;margin-top:18.75pt;height:25pt;width:35.95pt;z-index:251687936;mso-width-relative:page;mso-height-relative:page;" fillcolor="#FFFFFF" filled="t" stroked="t" coordsize="21600,21600" o:gfxdata="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BKdOJV2AAAAAkBAAAPAAAAAAAAAAEAIAAAACIAAABk&#10;cnMvZG93bnJldi54bWxQSwECFAAUAAAACACHTuJARs9y2T8CAAB6BAAADgAAAAAAAAABACAAAAAn&#10;AQAAZHJzL2Uyb0RvYy54bWxQSwUGAAAAAAYABgBZAQAA2AUAAAAA&#10;">
                <v:fill on="t" focussize="0,0"/>
                <v:stroke color="#FFFFFF" miterlimit="8" joinstyle="miter"/>
                <v:imagedata o:title=""/>
                <o:lock v:ext="edit" aspectratio="f"/>
                <v:textbox>
                  <w:txbxContent>
                    <w:p w14:paraId="1507898F">
                      <w:pPr>
                        <w:tabs>
                          <w:tab w:val="left" w:pos="142"/>
                        </w:tabs>
                        <w:ind w:right="-57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(23)</w:t>
                      </w:r>
                    </w:p>
                  </w:txbxContent>
                </v:textbox>
              </v:shape>
            </w:pict>
          </mc:Fallback>
        </mc:AlternateContent>
      </w:r>
    </w:p>
    <w:p w14:paraId="150780C4">
      <w:pPr>
        <w:pStyle w:val="43"/>
        <w:tabs>
          <w:tab w:val="left" w:pos="9214"/>
        </w:tabs>
        <w:spacing w:line="360" w:lineRule="auto"/>
        <w:ind w:left="709" w:firstLine="709"/>
        <w:jc w:val="both"/>
        <w:rPr>
          <w:rFonts w:ascii="Cambria Math" w:hAnsi="Cambria Math" w:eastAsia="Cambria Math"/>
          <w:color w:val="333333"/>
          <w:sz w:val="28"/>
          <w:szCs w:val="28"/>
          <w:oMath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 w:eastAsia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m:rPr/>
                <w:rPr>
                  <w:rFonts w:ascii="Cambria Math" w:hAnsi="Cambria Math" w:eastAsia="Cambria Math"/>
                  <w:sz w:val="28"/>
                  <w:szCs w:val="28"/>
                  <w:lang w:val="en-US"/>
                </w:rPr>
                <m:t>P</m:t>
              </m:r>
              <m:ctrlPr>
                <w:rPr>
                  <w:rFonts w:ascii="Cambria Math" w:hAnsi="Cambria Math" w:eastAsia="Cambria Math"/>
                  <w:i/>
                  <w:sz w:val="28"/>
                  <w:szCs w:val="28"/>
                  <w:lang w:val="en-US"/>
                </w:rPr>
              </m:ctrlPr>
            </m:e>
            <m:sub>
              <m:r>
                <m:rPr/>
                <w:rPr>
                  <w:rFonts w:ascii="Cambria Math" w:hAnsi="Cambria Math" w:eastAsia="Cambria Math"/>
                  <w:sz w:val="28"/>
                  <w:szCs w:val="28"/>
                </w:rPr>
                <m:t>см</m:t>
              </m:r>
              <m:ctrlPr>
                <w:rPr>
                  <w:rFonts w:ascii="Cambria Math" w:hAnsi="Cambria Math" w:eastAsia="Cambria Math"/>
                  <w:i/>
                  <w:sz w:val="28"/>
                  <w:szCs w:val="28"/>
                  <w:lang w:val="en-US"/>
                </w:rPr>
              </m:ctrlPr>
            </m:sub>
          </m:sSub>
          <m:r>
            <m:rPr/>
            <w:rPr>
              <w:rFonts w:ascii="Cambria Math" w:hAnsi="Cambria Math" w:eastAsia="Cambria Math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 w:eastAsia="Cambria Math"/>
                  <w:i/>
                  <w:sz w:val="28"/>
                  <w:szCs w:val="28"/>
                </w:rPr>
              </m:ctrlPr>
            </m:sSubPr>
            <m:e>
              <m:r>
                <m:rPr/>
                <w:rPr>
                  <w:rFonts w:ascii="Cambria Math" w:hAnsi="Cambria Math" w:eastAsia="Cambria Math"/>
                  <w:sz w:val="28"/>
                  <w:szCs w:val="28"/>
                  <w:lang w:val="en-US"/>
                </w:rPr>
                <m:t>K</m:t>
              </m:r>
              <m:ctrlPr>
                <w:rPr>
                  <w:rFonts w:ascii="Cambria Math" w:hAnsi="Cambria Math" w:eastAsia="Cambria Math"/>
                  <w:i/>
                  <w:sz w:val="28"/>
                  <w:szCs w:val="28"/>
                </w:rPr>
              </m:ctrlPr>
            </m:e>
            <m:sub>
              <m:r>
                <m:rPr/>
                <w:rPr>
                  <w:rFonts w:ascii="Cambria Math" w:hAnsi="Cambria Math" w:eastAsia="Cambria Math"/>
                  <w:sz w:val="28"/>
                  <w:szCs w:val="28"/>
                </w:rPr>
                <m:t>и</m:t>
              </m:r>
              <m:ctrlPr>
                <w:rPr>
                  <w:rFonts w:ascii="Cambria Math" w:hAnsi="Cambria Math" w:eastAsia="Cambria Math"/>
                  <w:i/>
                  <w:sz w:val="28"/>
                  <w:szCs w:val="28"/>
                </w:rPr>
              </m:ctrlPr>
            </m:sub>
          </m:sSub>
          <m:r>
            <m:rPr/>
            <w:rPr>
              <w:rFonts w:ascii="Cambria Math" w:hAnsi="Cambria Math" w:eastAsia="Cambria Math"/>
              <w:color w:val="333333"/>
              <w:sz w:val="28"/>
              <w:szCs w:val="28"/>
            </w:rPr>
            <m:t>×</m:t>
          </m:r>
          <m:sSub>
            <m:sSubPr>
              <m:ctrlPr>
                <w:rPr>
                  <w:rFonts w:ascii="Cambria Math" w:hAnsi="Cambria Math" w:eastAsia="Cambria Math"/>
                  <w:i/>
                  <w:color w:val="333333"/>
                  <w:sz w:val="28"/>
                  <w:szCs w:val="28"/>
                </w:rPr>
              </m:ctrlPr>
            </m:sSubPr>
            <m:e>
              <m:r>
                <m:rPr/>
                <w:rPr>
                  <w:rFonts w:ascii="Cambria Math" w:hAnsi="Cambria Math" w:eastAsia="Cambria Math"/>
                  <w:color w:val="333333"/>
                  <w:sz w:val="28"/>
                  <w:szCs w:val="28"/>
                  <w:lang w:val="en-US"/>
                </w:rPr>
                <m:t>P</m:t>
              </m:r>
              <m:ctrlPr>
                <w:rPr>
                  <w:rFonts w:ascii="Cambria Math" w:hAnsi="Cambria Math" w:eastAsia="Cambria Math"/>
                  <w:i/>
                  <w:color w:val="333333"/>
                  <w:sz w:val="28"/>
                  <w:szCs w:val="28"/>
                </w:rPr>
              </m:ctrlPr>
            </m:e>
            <m:sub>
              <m:r>
                <m:rPr/>
                <w:rPr>
                  <w:rFonts w:ascii="Cambria Math" w:hAnsi="Cambria Math" w:eastAsia="Cambria Math"/>
                  <w:color w:val="333333"/>
                  <w:sz w:val="28"/>
                  <w:szCs w:val="28"/>
                </w:rPr>
                <m:t>н</m:t>
              </m:r>
              <m:ctrlPr>
                <w:rPr>
                  <w:rFonts w:ascii="Cambria Math" w:hAnsi="Cambria Math" w:eastAsia="Cambria Math"/>
                  <w:i/>
                  <w:color w:val="333333"/>
                  <w:sz w:val="28"/>
                  <w:szCs w:val="28"/>
                </w:rPr>
              </m:ctrlPr>
            </m:sub>
          </m:sSub>
        </m:oMath>
      </m:oMathPara>
    </w:p>
    <w:p w14:paraId="150780C5">
      <w:pPr>
        <w:ind w:left="709"/>
        <w:rPr>
          <w:b/>
          <w:sz w:val="28"/>
          <w:szCs w:val="22"/>
          <w:lang w:eastAsia="en-US"/>
        </w:rPr>
      </w:pPr>
    </w:p>
    <w:p w14:paraId="150780C6">
      <w:pPr>
        <w:pStyle w:val="43"/>
        <w:tabs>
          <w:tab w:val="left" w:pos="709"/>
        </w:tabs>
        <w:spacing w:line="360" w:lineRule="auto"/>
        <w:ind w:left="709"/>
        <w:jc w:val="both"/>
        <w:rPr>
          <w:sz w:val="28"/>
        </w:rPr>
      </w:pPr>
      <w:r>
        <w:rPr>
          <w:sz w:val="28"/>
        </w:rPr>
        <w:t>где K</w:t>
      </w:r>
      <w:r>
        <w:rPr>
          <w:sz w:val="28"/>
          <w:vertAlign w:val="subscript"/>
        </w:rPr>
        <w:t>и</w:t>
      </w:r>
      <w:r>
        <w:rPr>
          <w:sz w:val="28"/>
        </w:rPr>
        <w:t>–коэффициент использования. [7]</w:t>
      </w:r>
    </w:p>
    <w:p w14:paraId="150780C7">
      <w:pPr>
        <w:pStyle w:val="43"/>
        <w:tabs>
          <w:tab w:val="left" w:pos="709"/>
          <w:tab w:val="left" w:pos="9356"/>
        </w:tabs>
        <w:spacing w:line="360" w:lineRule="auto"/>
        <w:ind w:left="709"/>
        <w:jc w:val="both"/>
        <w:rPr>
          <w:sz w:val="28"/>
        </w:rPr>
      </w:pPr>
    </w:p>
    <w:p w14:paraId="150780C8">
      <w:pPr>
        <w:pStyle w:val="43"/>
        <w:tabs>
          <w:tab w:val="left" w:pos="9356"/>
        </w:tabs>
        <w:spacing w:line="360" w:lineRule="auto"/>
        <w:ind w:left="709" w:firstLine="709"/>
        <w:jc w:val="both"/>
        <w:rPr>
          <w:rFonts w:ascii="Cambria Math" w:hAnsi="Cambria Math" w:eastAsia="Cambria Math"/>
          <w:color w:val="333333"/>
          <w:sz w:val="28"/>
          <w:szCs w:val="28"/>
          <w:oMath/>
        </w:rPr>
      </w:pPr>
      <m:oMathPara>
        <m:oMath>
          <m:sSub>
            <m:sSubPr>
              <m:ctrlPr>
                <w:rPr>
                  <w:rFonts w:ascii="Cambria Math" w:hAnsi="Cambria Math" w:eastAsia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m:rPr/>
                <w:rPr>
                  <w:rFonts w:ascii="Cambria Math" w:hAnsi="Cambria Math" w:eastAsia="Cambria Math"/>
                  <w:sz w:val="28"/>
                  <w:szCs w:val="28"/>
                  <w:lang w:val="en-US"/>
                </w:rPr>
                <m:t>P</m:t>
              </m:r>
              <m:ctrlPr>
                <w:rPr>
                  <w:rFonts w:ascii="Cambria Math" w:hAnsi="Cambria Math" w:eastAsia="Cambria Math"/>
                  <w:i/>
                  <w:sz w:val="28"/>
                  <w:szCs w:val="28"/>
                  <w:lang w:val="en-US"/>
                </w:rPr>
              </m:ctrlPr>
            </m:e>
            <m:sub>
              <m:r>
                <m:rPr/>
                <w:rPr>
                  <w:rFonts w:ascii="Cambria Math" w:hAnsi="Cambria Math" w:eastAsia="Cambria Math"/>
                  <w:sz w:val="28"/>
                  <w:szCs w:val="28"/>
                </w:rPr>
                <m:t>см</m:t>
              </m:r>
              <m:ctrlPr>
                <w:rPr>
                  <w:rFonts w:ascii="Cambria Math" w:hAnsi="Cambria Math" w:eastAsia="Cambria Math"/>
                  <w:i/>
                  <w:sz w:val="28"/>
                  <w:szCs w:val="28"/>
                  <w:lang w:val="en-US"/>
                </w:rPr>
              </m:ctrlPr>
            </m:sub>
          </m:sSub>
          <m:r>
            <m:rPr/>
            <w:rPr>
              <w:rFonts w:ascii="Cambria Math" w:hAnsi="Cambria Math" w:eastAsia="Cambria Math"/>
              <w:sz w:val="28"/>
              <w:szCs w:val="28"/>
            </w:rPr>
            <m:t>=0,14</m:t>
          </m:r>
          <m:r>
            <m:rPr/>
            <w:rPr>
              <w:rFonts w:ascii="Cambria Math" w:hAnsi="Cambria Math" w:eastAsia="Cambria Math"/>
              <w:color w:val="333333"/>
              <w:sz w:val="28"/>
              <w:szCs w:val="28"/>
            </w:rPr>
            <m:t>×</m:t>
          </m:r>
          <m:r>
            <m:rPr/>
            <w:rPr>
              <w:rFonts w:ascii="Cambria Math" w:hAnsi="Cambria Math"/>
              <w:color w:val="333333"/>
              <w:sz w:val="28"/>
              <w:szCs w:val="28"/>
            </w:rPr>
            <m:t>180=25,2кВт</m:t>
          </m:r>
        </m:oMath>
      </m:oMathPara>
    </w:p>
    <w:p w14:paraId="150780C9">
      <w:pPr>
        <w:pStyle w:val="43"/>
        <w:tabs>
          <w:tab w:val="left" w:pos="1588"/>
        </w:tabs>
        <w:spacing w:line="360" w:lineRule="auto"/>
        <w:ind w:left="709" w:firstLine="709"/>
        <w:jc w:val="both"/>
        <w:rPr>
          <w:sz w:val="28"/>
        </w:rPr>
      </w:pPr>
      <w:r>
        <w:rPr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5850255</wp:posOffset>
                </wp:positionH>
                <wp:positionV relativeFrom="paragraph">
                  <wp:posOffset>238125</wp:posOffset>
                </wp:positionV>
                <wp:extent cx="456565" cy="317500"/>
                <wp:effectExtent l="4445" t="4445" r="15240" b="20955"/>
                <wp:wrapNone/>
                <wp:docPr id="112" name="Текстовое поле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 bwMode="auto">
                        <a:xfrm>
                          <a:off x="0" y="0"/>
                          <a:ext cx="456565" cy="317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 w14:paraId="15078990">
                            <w:pPr>
                              <w:tabs>
                                <w:tab w:val="left" w:pos="142"/>
                              </w:tabs>
                              <w:ind w:right="-57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(24)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60.65pt;margin-top:18.75pt;height:25pt;width:35.95pt;z-index:251688960;mso-width-relative:page;mso-height-relative:page;" fillcolor="#FFFFFF" filled="t" stroked="t" coordsize="21600,21600" o:gfxdata="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BKdOJV2AAAAAkBAAAPAAAAAAAAAAEAIAAAACIAAABk&#10;cnMvZG93bnJldi54bWxQSwECFAAUAAAACACHTuJA7FyjQD8CAAB6BAAADgAAAAAAAAABACAAAAAn&#10;AQAAZHJzL2Uyb0RvYy54bWxQSwUGAAAAAAYABgBZAQAA2AUAAAAA&#10;">
                <v:fill on="t" focussize="0,0"/>
                <v:stroke color="#FFFFFF" miterlimit="8" joinstyle="miter"/>
                <v:imagedata o:title=""/>
                <o:lock v:ext="edit" aspectratio="f"/>
                <v:textbox>
                  <w:txbxContent>
                    <w:p w14:paraId="15078990">
                      <w:pPr>
                        <w:tabs>
                          <w:tab w:val="left" w:pos="142"/>
                        </w:tabs>
                        <w:ind w:right="-57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(24)</w:t>
                      </w:r>
                    </w:p>
                  </w:txbxContent>
                </v:textbox>
              </v:shape>
            </w:pict>
          </mc:Fallback>
        </mc:AlternateContent>
      </w:r>
    </w:p>
    <w:p w14:paraId="150780CA">
      <w:pPr>
        <w:pStyle w:val="43"/>
        <w:tabs>
          <w:tab w:val="left" w:pos="709"/>
        </w:tabs>
        <w:spacing w:line="360" w:lineRule="auto"/>
        <w:ind w:left="709"/>
        <w:jc w:val="both"/>
        <w:rPr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 w:eastAsia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m:rPr/>
                <w:rPr>
                  <w:rFonts w:ascii="Cambria Math" w:hAnsi="Cambria Math" w:eastAsia="Cambria Math"/>
                  <w:sz w:val="28"/>
                  <w:szCs w:val="28"/>
                  <w:lang w:val="en-US"/>
                </w:rPr>
                <m:t>Q</m:t>
              </m:r>
              <m:ctrlPr>
                <w:rPr>
                  <w:rFonts w:ascii="Cambria Math" w:hAnsi="Cambria Math" w:eastAsia="Cambria Math"/>
                  <w:i/>
                  <w:sz w:val="28"/>
                  <w:szCs w:val="28"/>
                  <w:lang w:val="en-US"/>
                </w:rPr>
              </m:ctrlPr>
            </m:e>
            <m:sub>
              <m:r>
                <m:rPr/>
                <w:rPr>
                  <w:rFonts w:ascii="Cambria Math" w:hAnsi="Cambria Math" w:eastAsia="Cambria Math"/>
                  <w:sz w:val="28"/>
                  <w:szCs w:val="28"/>
                  <w:lang w:val="en-US"/>
                </w:rPr>
                <m:t>см</m:t>
              </m:r>
              <m:ctrlPr>
                <w:rPr>
                  <w:rFonts w:ascii="Cambria Math" w:hAnsi="Cambria Math" w:eastAsia="Cambria Math"/>
                  <w:i/>
                  <w:sz w:val="28"/>
                  <w:szCs w:val="28"/>
                  <w:lang w:val="en-US"/>
                </w:rPr>
              </m:ctrlPr>
            </m:sub>
          </m:sSub>
          <m:r>
            <m:rPr/>
            <w:rPr>
              <w:rFonts w:ascii="Cambria Math" w:hAnsi="Cambria Math" w:eastAsia="Cambria Math"/>
              <w:sz w:val="28"/>
              <w:szCs w:val="28"/>
              <w:lang w:val="en-US"/>
            </w:rPr>
            <m:t>=</m:t>
          </m:r>
          <m:sSub>
            <m:sSubPr>
              <m:ctrlPr>
                <w:rPr>
                  <w:rFonts w:ascii="Cambria Math" w:hAnsi="Cambria Math" w:eastAsia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m:rPr/>
                <w:rPr>
                  <w:rFonts w:ascii="Cambria Math" w:hAnsi="Cambria Math" w:eastAsia="Cambria Math"/>
                  <w:sz w:val="28"/>
                  <w:szCs w:val="28"/>
                  <w:lang w:val="en-US"/>
                </w:rPr>
                <m:t>P</m:t>
              </m:r>
              <m:ctrlPr>
                <w:rPr>
                  <w:rFonts w:ascii="Cambria Math" w:hAnsi="Cambria Math" w:eastAsia="Cambria Math"/>
                  <w:i/>
                  <w:sz w:val="28"/>
                  <w:szCs w:val="28"/>
                  <w:lang w:val="en-US"/>
                </w:rPr>
              </m:ctrlPr>
            </m:e>
            <m:sub>
              <m:r>
                <m:rPr/>
                <w:rPr>
                  <w:rFonts w:ascii="Cambria Math" w:hAnsi="Cambria Math" w:eastAsia="Cambria Math"/>
                  <w:sz w:val="28"/>
                  <w:szCs w:val="28"/>
                </w:rPr>
                <m:t>см</m:t>
              </m:r>
              <m:ctrlPr>
                <w:rPr>
                  <w:rFonts w:ascii="Cambria Math" w:hAnsi="Cambria Math" w:eastAsia="Cambria Math"/>
                  <w:i/>
                  <w:sz w:val="28"/>
                  <w:szCs w:val="28"/>
                  <w:lang w:val="en-US"/>
                </w:rPr>
              </m:ctrlPr>
            </m:sub>
          </m:sSub>
          <m:r>
            <m:rPr/>
            <w:rPr>
              <w:rFonts w:ascii="Cambria Math" w:hAnsi="Cambria Math" w:eastAsia="Cambria Math"/>
              <w:sz w:val="28"/>
              <w:szCs w:val="28"/>
              <w:lang w:val="en-US"/>
            </w:rPr>
            <m:t>×tgφ</m:t>
          </m:r>
        </m:oMath>
      </m:oMathPara>
    </w:p>
    <w:p w14:paraId="150780CB">
      <w:pPr>
        <w:pStyle w:val="43"/>
        <w:tabs>
          <w:tab w:val="left" w:pos="709"/>
        </w:tabs>
        <w:spacing w:line="360" w:lineRule="auto"/>
        <w:ind w:left="709"/>
        <w:jc w:val="both"/>
        <w:rPr>
          <w:sz w:val="28"/>
          <w:szCs w:val="28"/>
          <w:lang w:val="en-US"/>
        </w:rPr>
      </w:pPr>
    </w:p>
    <w:p w14:paraId="150780CC">
      <w:pPr>
        <w:pStyle w:val="43"/>
        <w:tabs>
          <w:tab w:val="left" w:pos="709"/>
        </w:tabs>
        <w:spacing w:line="360" w:lineRule="auto"/>
        <w:ind w:left="709"/>
        <w:jc w:val="both"/>
        <w:rPr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 w:eastAsia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m:rPr/>
                <w:rPr>
                  <w:rFonts w:ascii="Cambria Math" w:hAnsi="Cambria Math" w:eastAsia="Cambria Math"/>
                  <w:sz w:val="28"/>
                  <w:szCs w:val="28"/>
                  <w:lang w:val="en-US"/>
                </w:rPr>
                <m:t>Q</m:t>
              </m:r>
              <m:ctrlPr>
                <w:rPr>
                  <w:rFonts w:ascii="Cambria Math" w:hAnsi="Cambria Math" w:eastAsia="Cambria Math"/>
                  <w:i/>
                  <w:sz w:val="28"/>
                  <w:szCs w:val="28"/>
                  <w:lang w:val="en-US"/>
                </w:rPr>
              </m:ctrlPr>
            </m:e>
            <m:sub>
              <m:r>
                <m:rPr/>
                <w:rPr>
                  <w:rFonts w:ascii="Cambria Math" w:hAnsi="Cambria Math" w:eastAsia="Cambria Math"/>
                  <w:sz w:val="28"/>
                  <w:szCs w:val="28"/>
                  <w:lang w:val="en-US"/>
                </w:rPr>
                <m:t>см</m:t>
              </m:r>
              <m:ctrlPr>
                <w:rPr>
                  <w:rFonts w:ascii="Cambria Math" w:hAnsi="Cambria Math" w:eastAsia="Cambria Math"/>
                  <w:i/>
                  <w:sz w:val="28"/>
                  <w:szCs w:val="28"/>
                  <w:lang w:val="en-US"/>
                </w:rPr>
              </m:ctrlPr>
            </m:sub>
          </m:sSub>
          <m:r>
            <m:rPr/>
            <w:rPr>
              <w:rFonts w:ascii="Cambria Math" w:hAnsi="Cambria Math" w:eastAsia="Cambria Math"/>
              <w:sz w:val="28"/>
              <w:szCs w:val="28"/>
              <w:lang w:val="en-US"/>
            </w:rPr>
            <m:t>=2</m:t>
          </m:r>
          <m:r>
            <m:rPr/>
            <w:rPr>
              <w:rFonts w:ascii="Cambria Math" w:hAnsi="Cambria Math" w:eastAsia="Cambria Math"/>
              <w:sz w:val="28"/>
              <w:szCs w:val="28"/>
            </w:rPr>
            <m:t>5,2</m:t>
          </m:r>
          <m:r>
            <m:rPr/>
            <w:rPr>
              <w:rFonts w:ascii="Cambria Math" w:hAnsi="Cambria Math" w:eastAsia="Cambria Math"/>
              <w:sz w:val="28"/>
              <w:szCs w:val="28"/>
              <w:lang w:val="en-US"/>
            </w:rPr>
            <m:t>×1,73=4</m:t>
          </m:r>
          <m:r>
            <m:rPr/>
            <w:rPr>
              <w:rFonts w:ascii="Cambria Math" w:hAnsi="Cambria Math" w:eastAsia="Cambria Math"/>
              <w:sz w:val="28"/>
              <w:szCs w:val="28"/>
            </w:rPr>
            <m:t>3</m:t>
          </m:r>
          <m:r>
            <m:rPr/>
            <w:rPr>
              <w:rFonts w:ascii="Cambria Math" w:hAnsi="Cambria Math" w:eastAsia="Cambria Math"/>
              <w:sz w:val="28"/>
              <w:szCs w:val="28"/>
              <w:lang w:val="en-US"/>
            </w:rPr>
            <m:t>,52кВт</m:t>
          </m:r>
        </m:oMath>
      </m:oMathPara>
    </w:p>
    <w:p w14:paraId="150780CD">
      <w:pPr>
        <w:pStyle w:val="43"/>
        <w:tabs>
          <w:tab w:val="left" w:pos="709"/>
        </w:tabs>
        <w:spacing w:line="360" w:lineRule="auto"/>
        <w:ind w:left="709"/>
        <w:jc w:val="both"/>
        <w:rPr>
          <w:sz w:val="28"/>
          <w:szCs w:val="28"/>
          <w:lang w:val="en-US"/>
        </w:rPr>
      </w:pPr>
    </w:p>
    <w:p w14:paraId="150780CE">
      <w:pPr>
        <w:pStyle w:val="43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5. Определяем суммарную активную и реактивную мощности всех эл. приемников, подключенных к данному распределительному устройству:</w:t>
      </w:r>
    </w:p>
    <w:p w14:paraId="150780CF">
      <w:pPr>
        <w:pStyle w:val="43"/>
        <w:spacing w:line="360" w:lineRule="auto"/>
        <w:ind w:firstLine="709"/>
        <w:jc w:val="both"/>
        <w:rPr>
          <w:sz w:val="28"/>
        </w:rPr>
      </w:pPr>
      <w:r>
        <w:rPr>
          <w:spacing w:val="-10"/>
          <w:position w:val="6"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5850255</wp:posOffset>
                </wp:positionH>
                <wp:positionV relativeFrom="paragraph">
                  <wp:posOffset>440055</wp:posOffset>
                </wp:positionV>
                <wp:extent cx="456565" cy="317500"/>
                <wp:effectExtent l="4445" t="4445" r="15240" b="20955"/>
                <wp:wrapNone/>
                <wp:docPr id="111" name="Текстовое поле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 bwMode="auto">
                        <a:xfrm>
                          <a:off x="0" y="0"/>
                          <a:ext cx="456565" cy="317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 w14:paraId="15078991">
                            <w:pPr>
                              <w:tabs>
                                <w:tab w:val="left" w:pos="142"/>
                              </w:tabs>
                              <w:ind w:right="-57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(25)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60.65pt;margin-top:34.65pt;height:25pt;width:35.95pt;z-index:251689984;mso-width-relative:page;mso-height-relative:page;" fillcolor="#FFFFFF" filled="t" stroked="t" coordsize="21600,21600" o:gfxdata="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jjmpHXAAAACgEAAA8AAAAAAAAAAQAgAAAAIgAAAGRy&#10;cy9kb3ducmV2LnhtbFBLAQIUABQAAAAIAIdO4kBT7qAxPwIAAHoEAAAOAAAAAAAAAAEAIAAAACYB&#10;AABkcnMvZTJvRG9jLnhtbFBLBQYAAAAABgAGAFkBAADXBQAAAAA=&#10;">
                <v:fill on="t" focussize="0,0"/>
                <v:stroke color="#FFFFFF" miterlimit="8" joinstyle="miter"/>
                <v:imagedata o:title=""/>
                <o:lock v:ext="edit" aspectratio="f"/>
                <v:textbox>
                  <w:txbxContent>
                    <w:p w14:paraId="15078991">
                      <w:pPr>
                        <w:tabs>
                          <w:tab w:val="left" w:pos="142"/>
                        </w:tabs>
                        <w:ind w:right="-57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(25)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pacing w:val="-10"/>
          <w:position w:val="6"/>
          <w:sz w:val="28"/>
          <w:lang w:eastAsia="ru-RU"/>
        </w:rPr>
        <w:br w:type="textWrapping"/>
      </w: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</w:rPr>
              </m:ctrlPr>
            </m:sSubPr>
            <m:e>
              <m:r>
                <m:rPr/>
                <w:rPr>
                  <w:rFonts w:ascii="Cambria Math" w:hAnsi="Cambria Math"/>
                  <w:sz w:val="28"/>
                </w:rPr>
                <m:t>P</m:t>
              </m:r>
              <m:ctrlPr>
                <w:rPr>
                  <w:rFonts w:ascii="Cambria Math" w:hAnsi="Cambria Math"/>
                  <w:i/>
                  <w:sz w:val="28"/>
                </w:rPr>
              </m:ctrlPr>
            </m:e>
            <m:sub>
              <m:r>
                <m:rPr/>
                <w:rPr>
                  <w:rFonts w:ascii="Cambria Math" w:hAnsi="Cambria Math"/>
                  <w:sz w:val="28"/>
                </w:rPr>
                <m:t>см</m:t>
              </m:r>
              <m:ctrlPr>
                <w:rPr>
                  <w:rFonts w:ascii="Cambria Math" w:hAnsi="Cambria Math"/>
                  <w:i/>
                  <w:sz w:val="28"/>
                </w:rPr>
              </m:ctrlPr>
            </m:sub>
          </m:sSub>
          <m:r>
            <m:rPr/>
            <w:rPr>
              <w:rFonts w:ascii="Cambria Math" w:hAnsi="Cambria Math"/>
              <w:sz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sz w:val="28"/>
                </w:rPr>
              </m:ctrlPr>
            </m:naryPr>
            <m:sub>
              <m:r>
                <m:rPr/>
                <w:rPr>
                  <w:rFonts w:ascii="Cambria Math" w:hAnsi="Cambria Math"/>
                  <w:sz w:val="28"/>
                </w:rPr>
                <m:t>n=1</m:t>
              </m:r>
              <m:ctrlPr>
                <w:rPr>
                  <w:rFonts w:ascii="Cambria Math" w:hAnsi="Cambria Math"/>
                  <w:i/>
                  <w:sz w:val="28"/>
                </w:rPr>
              </m:ctrlPr>
            </m:sub>
            <m:sup>
              <m:r>
                <m:rPr/>
                <w:rPr>
                  <w:rFonts w:ascii="Cambria Math" w:hAnsi="Cambria Math"/>
                  <w:sz w:val="28"/>
                  <w:lang w:val="en-US"/>
                </w:rPr>
                <m:t>n</m:t>
              </m:r>
              <m:ctrlPr>
                <w:rPr>
                  <w:rFonts w:ascii="Cambria Math" w:hAnsi="Cambria Math"/>
                  <w:i/>
                  <w:sz w:val="28"/>
                </w:rPr>
              </m:ctrlPr>
            </m:sup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  <w:sz w:val="28"/>
                    </w:rPr>
                    <m:t>P</m:t>
                  </m: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  <w:sz w:val="28"/>
                    </w:rPr>
                    <m:t>см</m:t>
                  </m: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sub>
              </m:sSub>
              <m:ctrlPr>
                <w:rPr>
                  <w:rFonts w:ascii="Cambria Math" w:hAnsi="Cambria Math"/>
                  <w:i/>
                  <w:sz w:val="28"/>
                </w:rPr>
              </m:ctrlPr>
            </m:e>
          </m:nary>
        </m:oMath>
      </m:oMathPara>
    </w:p>
    <w:p w14:paraId="150780D0">
      <w:pPr>
        <w:pStyle w:val="43"/>
        <w:spacing w:line="360" w:lineRule="auto"/>
        <w:ind w:firstLine="709"/>
        <w:jc w:val="both"/>
        <w:rPr>
          <w:sz w:val="28"/>
          <w:szCs w:val="28"/>
        </w:rPr>
      </w:pPr>
      <w:r>
        <w:rPr>
          <w:rFonts w:ascii="Cambria Math" w:hAnsi="Cambria Math" w:eastAsia="Cambria Math"/>
          <w:sz w:val="28"/>
          <w:szCs w:val="28"/>
        </w:rPr>
        <w:br w:type="textWrapping"/>
      </w:r>
      <m:oMathPara>
        <m:oMath>
          <m:sSub>
            <m:sSubPr>
              <m:ctrlPr>
                <w:rPr>
                  <w:rFonts w:ascii="Cambria Math" w:hAnsi="Cambria Math" w:eastAsia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m:rPr/>
                <w:rPr>
                  <w:rFonts w:ascii="Cambria Math" w:hAnsi="Cambria Math" w:eastAsia="Cambria Math"/>
                  <w:sz w:val="28"/>
                  <w:szCs w:val="28"/>
                  <w:lang w:val="en-US"/>
                </w:rPr>
                <m:t>P</m:t>
              </m:r>
              <m:ctrlPr>
                <w:rPr>
                  <w:rFonts w:ascii="Cambria Math" w:hAnsi="Cambria Math" w:eastAsia="Cambria Math"/>
                  <w:i/>
                  <w:sz w:val="28"/>
                  <w:szCs w:val="28"/>
                  <w:lang w:val="en-US"/>
                </w:rPr>
              </m:ctrlPr>
            </m:e>
            <m:sub>
              <m:r>
                <m:rPr/>
                <w:rPr>
                  <w:rFonts w:ascii="Cambria Math" w:hAnsi="Cambria Math" w:eastAsia="Cambria Math"/>
                  <w:sz w:val="28"/>
                  <w:szCs w:val="28"/>
                </w:rPr>
                <m:t>см</m:t>
              </m:r>
              <m:ctrlPr>
                <w:rPr>
                  <w:rFonts w:ascii="Cambria Math" w:hAnsi="Cambria Math" w:eastAsia="Cambria Math"/>
                  <w:i/>
                  <w:sz w:val="28"/>
                  <w:szCs w:val="28"/>
                  <w:lang w:val="en-US"/>
                </w:rPr>
              </m:ctrlPr>
            </m:sub>
          </m:sSub>
          <m:r>
            <m:rPr/>
            <w:rPr>
              <w:rFonts w:ascii="Cambria Math" w:hAnsi="Cambria Math" w:eastAsia="Cambria Math"/>
              <w:sz w:val="28"/>
              <w:szCs w:val="28"/>
              <w:lang w:val="en-US"/>
            </w:rPr>
            <m:t>=2</m:t>
          </m:r>
          <m:r>
            <m:rPr/>
            <w:rPr>
              <w:rFonts w:ascii="Cambria Math" w:hAnsi="Cambria Math" w:eastAsia="Cambria Math"/>
              <w:sz w:val="28"/>
              <w:szCs w:val="28"/>
            </w:rPr>
            <m:t>5,2</m:t>
          </m:r>
          <m:r>
            <m:rPr/>
            <w:rPr>
              <w:rFonts w:ascii="Cambria Math" w:hAnsi="Cambria Math" w:eastAsia="Cambria Math"/>
              <w:sz w:val="28"/>
              <w:szCs w:val="28"/>
              <w:lang w:val="en-US"/>
            </w:rPr>
            <m:t>+2</m:t>
          </m:r>
          <m:r>
            <m:rPr/>
            <w:rPr>
              <w:rFonts w:ascii="Cambria Math" w:hAnsi="Cambria Math" w:eastAsia="Cambria Math"/>
              <w:sz w:val="28"/>
              <w:szCs w:val="28"/>
            </w:rPr>
            <m:t>3,31</m:t>
          </m:r>
          <m:r>
            <m:rPr/>
            <w:rPr>
              <w:rFonts w:ascii="Cambria Math" w:hAnsi="Cambria Math" w:eastAsia="Cambria Math"/>
              <w:sz w:val="28"/>
              <w:szCs w:val="28"/>
              <w:lang w:val="en-US"/>
            </w:rPr>
            <m:t>=4</m:t>
          </m:r>
          <m:r>
            <m:rPr/>
            <w:rPr>
              <w:rFonts w:ascii="Cambria Math" w:hAnsi="Cambria Math" w:eastAsia="Cambria Math"/>
              <w:sz w:val="28"/>
              <w:szCs w:val="28"/>
            </w:rPr>
            <m:t>8,51</m:t>
          </m:r>
          <m:r>
            <m:rPr/>
            <w:rPr>
              <w:rFonts w:ascii="Cambria Math" w:hAnsi="Cambria Math" w:eastAsia="Cambria Math"/>
              <w:sz w:val="28"/>
              <w:szCs w:val="28"/>
              <w:lang w:val="en-US"/>
            </w:rPr>
            <m:t>кВт</m:t>
          </m:r>
        </m:oMath>
      </m:oMathPara>
    </w:p>
    <w:p w14:paraId="150780D1">
      <w:pPr>
        <w:pStyle w:val="43"/>
        <w:spacing w:line="360" w:lineRule="auto"/>
        <w:ind w:firstLine="709"/>
        <w:jc w:val="both"/>
        <w:rPr>
          <w:i/>
          <w:color w:val="333333"/>
          <w:sz w:val="28"/>
          <w:szCs w:val="28"/>
        </w:rPr>
      </w:pPr>
      <w:r>
        <w:rPr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5850255</wp:posOffset>
                </wp:positionH>
                <wp:positionV relativeFrom="paragraph">
                  <wp:posOffset>523240</wp:posOffset>
                </wp:positionV>
                <wp:extent cx="456565" cy="317500"/>
                <wp:effectExtent l="4445" t="4445" r="15240" b="20955"/>
                <wp:wrapNone/>
                <wp:docPr id="110" name="Текстовое поле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 bwMode="auto">
                        <a:xfrm>
                          <a:off x="0" y="0"/>
                          <a:ext cx="456565" cy="317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 w14:paraId="15078992">
                            <w:pPr>
                              <w:tabs>
                                <w:tab w:val="left" w:pos="142"/>
                              </w:tabs>
                              <w:ind w:right="-57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(26)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60.65pt;margin-top:41.2pt;height:25pt;width:35.95pt;z-index:251691008;mso-width-relative:page;mso-height-relative:page;" fillcolor="#FFFFFF" filled="t" stroked="t" coordsize="21600,21600" o:gfxdata="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tAk1ptcAAAAKAQAADwAAAAAAAAABACAAAAAiAAAAZHJz&#10;L2Rvd25yZXYueG1sUEsBAhQAFAAAAAgAh07iQPl9cag+AgAAegQAAA4AAAAAAAAAAQAgAAAAJgEA&#10;AGRycy9lMm9Eb2MueG1sUEsFBgAAAAAGAAYAWQEAANYFAAAAAA==&#10;">
                <v:fill on="t" focussize="0,0"/>
                <v:stroke color="#FFFFFF" miterlimit="8" joinstyle="miter"/>
                <v:imagedata o:title=""/>
                <o:lock v:ext="edit" aspectratio="f"/>
                <v:textbox>
                  <w:txbxContent>
                    <w:p w14:paraId="15078992">
                      <w:pPr>
                        <w:tabs>
                          <w:tab w:val="left" w:pos="142"/>
                        </w:tabs>
                        <w:ind w:right="-57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(26)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8"/>
        </w:rPr>
        <w:br w:type="textWrapping"/>
      </w: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</w:rPr>
              </m:ctrlPr>
            </m:sSubPr>
            <m:e>
              <m:r>
                <m:rPr/>
                <w:rPr>
                  <w:rFonts w:ascii="Cambria Math" w:hAnsi="Cambria Math"/>
                  <w:sz w:val="28"/>
                  <w:lang w:val="en-US"/>
                </w:rPr>
                <m:t>Q</m:t>
              </m:r>
              <m:ctrlPr>
                <w:rPr>
                  <w:rFonts w:ascii="Cambria Math" w:hAnsi="Cambria Math"/>
                  <w:i/>
                  <w:sz w:val="28"/>
                </w:rPr>
              </m:ctrlPr>
            </m:e>
            <m:sub>
              <m:r>
                <m:rPr/>
                <w:rPr>
                  <w:rFonts w:ascii="Cambria Math" w:hAnsi="Cambria Math"/>
                  <w:sz w:val="28"/>
                </w:rPr>
                <m:t>см</m:t>
              </m:r>
              <m:ctrlPr>
                <w:rPr>
                  <w:rFonts w:ascii="Cambria Math" w:hAnsi="Cambria Math"/>
                  <w:i/>
                  <w:sz w:val="28"/>
                </w:rPr>
              </m:ctrlPr>
            </m:sub>
          </m:sSub>
          <m:r>
            <m:rPr/>
            <w:rPr>
              <w:rFonts w:ascii="Cambria Math" w:hAnsi="Cambria Math"/>
              <w:sz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sz w:val="28"/>
                </w:rPr>
              </m:ctrlPr>
            </m:naryPr>
            <m:sub>
              <m:r>
                <m:rPr/>
                <w:rPr>
                  <w:rFonts w:ascii="Cambria Math" w:hAnsi="Cambria Math"/>
                  <w:sz w:val="28"/>
                </w:rPr>
                <m:t>n=1</m:t>
              </m:r>
              <m:ctrlPr>
                <w:rPr>
                  <w:rFonts w:ascii="Cambria Math" w:hAnsi="Cambria Math"/>
                  <w:i/>
                  <w:sz w:val="28"/>
                </w:rPr>
              </m:ctrlPr>
            </m:sub>
            <m:sup>
              <m:r>
                <m:rPr/>
                <w:rPr>
                  <w:rFonts w:ascii="Cambria Math" w:hAnsi="Cambria Math"/>
                  <w:sz w:val="28"/>
                  <w:lang w:val="en-US"/>
                </w:rPr>
                <m:t>n</m:t>
              </m:r>
              <m:ctrlPr>
                <w:rPr>
                  <w:rFonts w:ascii="Cambria Math" w:hAnsi="Cambria Math"/>
                  <w:i/>
                  <w:sz w:val="28"/>
                </w:rPr>
              </m:ctrlPr>
            </m:sup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  <w:sz w:val="28"/>
                    </w:rPr>
                    <m:t>Q</m:t>
                  </m: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  <w:sz w:val="28"/>
                    </w:rPr>
                    <m:t>см</m:t>
                  </m: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sub>
              </m:sSub>
              <m:ctrlPr>
                <w:rPr>
                  <w:rFonts w:ascii="Cambria Math" w:hAnsi="Cambria Math"/>
                  <w:i/>
                  <w:sz w:val="28"/>
                </w:rPr>
              </m:ctrlPr>
            </m:e>
          </m:nary>
        </m:oMath>
      </m:oMathPara>
    </w:p>
    <w:p w14:paraId="150780D2">
      <w:pPr>
        <w:spacing w:line="360" w:lineRule="auto"/>
        <w:ind w:firstLine="709"/>
        <w:jc w:val="both"/>
        <w:rPr>
          <w:rFonts w:eastAsia="Cambria Math"/>
          <w:sz w:val="28"/>
          <w:szCs w:val="28"/>
          <w:lang w:val="en-US"/>
        </w:rPr>
      </w:pPr>
    </w:p>
    <w:p w14:paraId="150780D3">
      <w:pPr>
        <w:spacing w:line="360" w:lineRule="auto"/>
        <w:ind w:firstLine="709"/>
        <w:jc w:val="both"/>
        <w:rPr>
          <w:rFonts w:eastAsia="Cambria Math"/>
          <w:i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eastAsia="Cambria Math"/>
                  <w:i/>
                  <w:sz w:val="28"/>
                  <w:szCs w:val="28"/>
                  <w:lang w:val="en-US" w:eastAsia="en-US"/>
                </w:rPr>
              </m:ctrlPr>
            </m:sSubPr>
            <m:e>
              <m:r>
                <m:rPr/>
                <w:rPr>
                  <w:rFonts w:ascii="Cambria Math" w:hAnsi="Cambria Math" w:eastAsia="Cambria Math"/>
                  <w:sz w:val="28"/>
                  <w:szCs w:val="28"/>
                  <w:lang w:val="en-US"/>
                </w:rPr>
                <m:t>Q</m:t>
              </m:r>
              <m:ctrlPr>
                <w:rPr>
                  <w:rFonts w:ascii="Cambria Math" w:hAnsi="Cambria Math" w:eastAsia="Cambria Math"/>
                  <w:i/>
                  <w:sz w:val="28"/>
                  <w:szCs w:val="28"/>
                  <w:lang w:val="en-US" w:eastAsia="en-US"/>
                </w:rPr>
              </m:ctrlPr>
            </m:e>
            <m:sub>
              <m:r>
                <m:rPr/>
                <w:rPr>
                  <w:rFonts w:ascii="Cambria Math" w:hAnsi="Cambria Math" w:eastAsia="Cambria Math"/>
                  <w:sz w:val="28"/>
                  <w:szCs w:val="28"/>
                </w:rPr>
                <m:t>см</m:t>
              </m:r>
              <m:ctrlPr>
                <w:rPr>
                  <w:rFonts w:ascii="Cambria Math" w:hAnsi="Cambria Math" w:eastAsia="Cambria Math"/>
                  <w:i/>
                  <w:sz w:val="28"/>
                  <w:szCs w:val="28"/>
                  <w:lang w:val="en-US" w:eastAsia="en-US"/>
                </w:rPr>
              </m:ctrlPr>
            </m:sub>
          </m:sSub>
          <m:r>
            <m:rPr/>
            <w:rPr>
              <w:rFonts w:ascii="Cambria Math" w:hAnsi="Cambria Math" w:eastAsia="Cambria Math"/>
              <w:sz w:val="28"/>
              <w:szCs w:val="28"/>
              <w:lang w:val="en-US"/>
            </w:rPr>
            <m:t>=4</m:t>
          </m:r>
          <m:r>
            <m:rPr/>
            <w:rPr>
              <w:rFonts w:ascii="Cambria Math" w:hAnsi="Cambria Math" w:eastAsia="Cambria Math"/>
              <w:sz w:val="28"/>
              <w:szCs w:val="28"/>
            </w:rPr>
            <m:t>3</m:t>
          </m:r>
          <m:r>
            <m:rPr/>
            <w:rPr>
              <w:rFonts w:ascii="Cambria Math" w:hAnsi="Cambria Math" w:eastAsia="Cambria Math"/>
              <w:sz w:val="28"/>
              <w:szCs w:val="28"/>
              <w:lang w:val="en-US"/>
            </w:rPr>
            <m:t>,5</m:t>
          </m:r>
          <m:r>
            <m:rPr/>
            <w:rPr>
              <w:rFonts w:ascii="Cambria Math" w:hAnsi="Cambria Math" w:eastAsia="Cambria Math"/>
              <w:sz w:val="28"/>
              <w:szCs w:val="28"/>
            </w:rPr>
            <m:t>2</m:t>
          </m:r>
          <m:r>
            <m:rPr/>
            <w:rPr>
              <w:rFonts w:ascii="Cambria Math" w:hAnsi="Cambria Math" w:eastAsia="Cambria Math"/>
              <w:sz w:val="28"/>
              <w:szCs w:val="28"/>
              <w:lang w:val="en-US"/>
            </w:rPr>
            <m:t>+4</m:t>
          </m:r>
          <m:r>
            <m:rPr/>
            <w:rPr>
              <w:rFonts w:ascii="Cambria Math" w:hAnsi="Cambria Math" w:eastAsia="Cambria Math"/>
              <w:sz w:val="28"/>
              <w:szCs w:val="28"/>
            </w:rPr>
            <m:t>0</m:t>
          </m:r>
          <m:r>
            <m:rPr/>
            <w:rPr>
              <w:rFonts w:ascii="Cambria Math" w:hAnsi="Cambria Math" w:eastAsia="Cambria Math"/>
              <w:sz w:val="28"/>
              <w:szCs w:val="28"/>
              <w:lang w:val="en-US"/>
            </w:rPr>
            <m:t>,3=8</m:t>
          </m:r>
          <m:r>
            <m:rPr/>
            <w:rPr>
              <w:rFonts w:ascii="Cambria Math" w:hAnsi="Cambria Math" w:eastAsia="Cambria Math"/>
              <w:sz w:val="28"/>
              <w:szCs w:val="28"/>
            </w:rPr>
            <m:t>3,82</m:t>
          </m:r>
          <m:r>
            <m:rPr/>
            <w:rPr>
              <w:rFonts w:ascii="Cambria Math" w:hAnsi="Cambria Math" w:eastAsia="Cambria Math"/>
              <w:sz w:val="28"/>
              <w:szCs w:val="28"/>
              <w:lang w:val="en-US"/>
            </w:rPr>
            <m:t>кВар</m:t>
          </m:r>
        </m:oMath>
      </m:oMathPara>
    </w:p>
    <w:p w14:paraId="150780D4">
      <w:pPr>
        <w:spacing w:line="360" w:lineRule="auto"/>
        <w:ind w:firstLine="709"/>
        <w:jc w:val="both"/>
        <w:rPr>
          <w:rFonts w:eastAsia="Cambria Math"/>
          <w:sz w:val="28"/>
          <w:szCs w:val="28"/>
          <w:lang w:val="en-US"/>
        </w:rPr>
      </w:pPr>
    </w:p>
    <w:p w14:paraId="150780D5">
      <w:pPr>
        <w:pStyle w:val="43"/>
        <w:tabs>
          <w:tab w:val="left" w:pos="1487"/>
        </w:tabs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5) Определяем tgφ для данной группы эл. приемников:</w:t>
      </w:r>
    </w:p>
    <w:p w14:paraId="150780D6">
      <w:pPr>
        <w:pStyle w:val="43"/>
        <w:spacing w:line="360" w:lineRule="auto"/>
        <w:ind w:firstLine="709"/>
        <w:jc w:val="both"/>
        <w:rPr>
          <w:sz w:val="28"/>
        </w:rPr>
      </w:pPr>
      <w:r>
        <w:rPr>
          <w:rFonts w:eastAsia="Cambria Math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5850255</wp:posOffset>
                </wp:positionH>
                <wp:positionV relativeFrom="paragraph">
                  <wp:posOffset>429260</wp:posOffset>
                </wp:positionV>
                <wp:extent cx="456565" cy="317500"/>
                <wp:effectExtent l="4445" t="4445" r="15240" b="20955"/>
                <wp:wrapNone/>
                <wp:docPr id="109" name="Текстовое поле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 bwMode="auto">
                        <a:xfrm>
                          <a:off x="0" y="0"/>
                          <a:ext cx="456565" cy="317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 w14:paraId="15078993">
                            <w:pPr>
                              <w:tabs>
                                <w:tab w:val="left" w:pos="142"/>
                              </w:tabs>
                              <w:ind w:right="-57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(27)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60.65pt;margin-top:33.8pt;height:25pt;width:35.95pt;z-index:251692032;mso-width-relative:page;mso-height-relative:page;" fillcolor="#FFFFFF" filled="t" stroked="t" coordsize="21600,21600" o:gfxdata="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">
                <v:fill on="t" focussize="0,0"/>
                <v:stroke color="#FFFFFF" miterlimit="8" joinstyle="miter"/>
                <v:imagedata o:title=""/>
                <o:lock v:ext="edit" aspectratio="f"/>
                <v:textbox>
                  <w:txbxContent>
                    <w:p w14:paraId="15078993">
                      <w:pPr>
                        <w:tabs>
                          <w:tab w:val="left" w:pos="142"/>
                        </w:tabs>
                        <w:ind w:right="-57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(27)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eastAsia="Cambria Math"/>
          <w:sz w:val="28"/>
          <w:szCs w:val="28"/>
        </w:rPr>
        <w:br w:type="textWrapping"/>
      </w:r>
      <m:oMathPara>
        <m:oMath>
          <m:r>
            <m:rPr/>
            <w:rPr>
              <w:rFonts w:ascii="Cambria Math" w:hAnsi="Cambria Math"/>
              <w:sz w:val="28"/>
            </w:rPr>
            <m:t>tgφ=</m:t>
          </m:r>
          <m:f>
            <m:fPr>
              <m:ctrlPr>
                <w:rPr>
                  <w:rFonts w:ascii="Cambria Math" w:hAnsi="Cambria Math"/>
                  <w:i/>
                  <w:sz w:val="28"/>
                </w:rPr>
              </m:ctrlPr>
            </m:fPr>
            <m:num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naryPr>
                <m:sub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sub>
                <m:sup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</w:rPr>
                      </m:ctrlPr>
                    </m:sSubPr>
                    <m:e>
                      <m:r>
                        <m:rPr/>
                        <w:rPr>
                          <w:rFonts w:ascii="Cambria Math" w:hAnsi="Cambria Math"/>
                          <w:sz w:val="28"/>
                          <w:lang w:val="en-US"/>
                        </w:rPr>
                        <m:t>Q</m:t>
                      </m:r>
                      <m:ctrlPr>
                        <w:rPr>
                          <w:rFonts w:ascii="Cambria Math" w:hAnsi="Cambria Math"/>
                          <w:i/>
                          <w:sz w:val="28"/>
                        </w:rPr>
                      </m:ctrlPr>
                    </m:e>
                    <m:sub>
                      <m:r>
                        <m:rPr/>
                        <w:rPr>
                          <w:rFonts w:ascii="Cambria Math" w:hAnsi="Cambria Math"/>
                          <w:sz w:val="28"/>
                        </w:rPr>
                        <m:t>см</m:t>
                      </m:r>
                      <m:ctrlPr>
                        <w:rPr>
                          <w:rFonts w:ascii="Cambria Math" w:hAnsi="Cambria Math"/>
                          <w:i/>
                          <w:sz w:val="28"/>
                        </w:rPr>
                      </m:ctrlPr>
                    </m:sub>
                  </m:sSub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e>
              </m:nary>
              <m:ctrlPr>
                <w:rPr>
                  <w:rFonts w:ascii="Cambria Math" w:hAnsi="Cambria Math"/>
                  <w:i/>
                  <w:sz w:val="28"/>
                </w:rPr>
              </m:ctrlPr>
            </m:num>
            <m:den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naryPr>
                <m:sub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sub>
                <m:sup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</w:rPr>
                      </m:ctrlPr>
                    </m:sSubPr>
                    <m:e>
                      <m:r>
                        <m:rPr/>
                        <w:rPr>
                          <w:rFonts w:ascii="Cambria Math" w:hAnsi="Cambria Math"/>
                          <w:sz w:val="28"/>
                          <w:lang w:val="en-US"/>
                        </w:rPr>
                        <m:t>P</m:t>
                      </m:r>
                      <m:ctrlPr>
                        <w:rPr>
                          <w:rFonts w:ascii="Cambria Math" w:hAnsi="Cambria Math"/>
                          <w:i/>
                          <w:sz w:val="28"/>
                        </w:rPr>
                      </m:ctrlPr>
                    </m:e>
                    <m:sub>
                      <m:r>
                        <m:rPr/>
                        <w:rPr>
                          <w:rFonts w:ascii="Cambria Math" w:hAnsi="Cambria Math"/>
                          <w:sz w:val="28"/>
                        </w:rPr>
                        <m:t>cм</m:t>
                      </m:r>
                      <m:ctrlPr>
                        <w:rPr>
                          <w:rFonts w:ascii="Cambria Math" w:hAnsi="Cambria Math"/>
                          <w:i/>
                          <w:sz w:val="28"/>
                        </w:rPr>
                      </m:ctrlPr>
                    </m:sub>
                  </m:sSub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e>
              </m:nary>
              <m:ctrlPr>
                <w:rPr>
                  <w:rFonts w:ascii="Cambria Math" w:hAnsi="Cambria Math"/>
                  <w:i/>
                  <w:sz w:val="28"/>
                </w:rPr>
              </m:ctrlPr>
            </m:den>
          </m:f>
        </m:oMath>
      </m:oMathPara>
    </w:p>
    <w:p w14:paraId="150780D7">
      <w:pPr>
        <w:pStyle w:val="43"/>
        <w:spacing w:line="360" w:lineRule="auto"/>
        <w:ind w:firstLine="709"/>
        <w:jc w:val="both"/>
        <w:rPr>
          <w:i/>
          <w:sz w:val="28"/>
          <w:lang w:val="en-US"/>
        </w:rPr>
      </w:pPr>
      <w:r>
        <w:rPr>
          <w:rFonts w:ascii="Cambria Math" w:hAnsi="Cambria Math"/>
          <w:sz w:val="28"/>
        </w:rPr>
        <w:br w:type="textWrapping"/>
      </w:r>
      <m:oMathPara>
        <m:oMath>
          <m:r>
            <m:rPr/>
            <w:rPr>
              <w:rFonts w:ascii="Cambria Math" w:hAnsi="Cambria Math"/>
              <w:sz w:val="28"/>
            </w:rPr>
            <m:t>tgφ=</m:t>
          </m:r>
          <m:f>
            <m:fPr>
              <m:ctrlPr>
                <w:rPr>
                  <w:rFonts w:ascii="Cambria Math" w:hAnsi="Cambria Math"/>
                  <w:i/>
                  <w:sz w:val="28"/>
                </w:rPr>
              </m:ctrlPr>
            </m:fPr>
            <m:num>
              <m:r>
                <m:rPr/>
                <w:rPr>
                  <w:rFonts w:ascii="Cambria Math" w:hAnsi="Cambria Math"/>
                  <w:sz w:val="28"/>
                </w:rPr>
                <m:t>40,61</m:t>
              </m:r>
              <m:ctrlPr>
                <w:rPr>
                  <w:rFonts w:ascii="Cambria Math" w:hAnsi="Cambria Math"/>
                  <w:i/>
                  <w:sz w:val="28"/>
                </w:rPr>
              </m:ctrlPr>
            </m:num>
            <m:den>
              <m:r>
                <m:rPr/>
                <w:rPr>
                  <w:rFonts w:ascii="Cambria Math" w:hAnsi="Cambria Math"/>
                  <w:sz w:val="28"/>
                </w:rPr>
                <m:t>23,52</m:t>
              </m:r>
              <m:ctrlPr>
                <w:rPr>
                  <w:rFonts w:ascii="Cambria Math" w:hAnsi="Cambria Math"/>
                  <w:i/>
                  <w:sz w:val="28"/>
                </w:rPr>
              </m:ctrlPr>
            </m:den>
          </m:f>
          <m:r>
            <m:rPr/>
            <w:rPr>
              <w:rFonts w:ascii="Cambria Math" w:hAnsi="Cambria Math"/>
              <w:sz w:val="28"/>
            </w:rPr>
            <m:t>=1,72</m:t>
          </m:r>
        </m:oMath>
      </m:oMathPara>
    </w:p>
    <w:p w14:paraId="150780D8">
      <w:pPr>
        <w:pStyle w:val="43"/>
        <w:spacing w:line="360" w:lineRule="auto"/>
        <w:ind w:firstLine="709"/>
        <w:jc w:val="both"/>
        <w:rPr>
          <w:sz w:val="28"/>
        </w:rPr>
      </w:pPr>
    </w:p>
    <w:p w14:paraId="150780D9">
      <w:pPr>
        <w:pStyle w:val="43"/>
        <w:spacing w:line="360" w:lineRule="auto"/>
        <w:ind w:firstLine="709"/>
        <w:jc w:val="both"/>
        <w:rPr>
          <w:sz w:val="28"/>
          <w:szCs w:val="28"/>
        </w:rPr>
      </w:pPr>
    </w:p>
    <w:p w14:paraId="150780DA">
      <w:pPr>
        <w:pStyle w:val="43"/>
        <w:tabs>
          <w:tab w:val="left" w:pos="1487"/>
        </w:tabs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6) Находим К</w:t>
      </w:r>
      <w:r>
        <w:rPr>
          <w:sz w:val="28"/>
          <w:vertAlign w:val="subscript"/>
        </w:rPr>
        <w:t xml:space="preserve">и  </w:t>
      </w:r>
      <w:r>
        <w:rPr>
          <w:sz w:val="28"/>
        </w:rPr>
        <w:t>для группы эл. приемников:</w:t>
      </w:r>
    </w:p>
    <w:p w14:paraId="150780DB">
      <w:pPr>
        <w:pStyle w:val="43"/>
        <w:tabs>
          <w:tab w:val="left" w:pos="1487"/>
        </w:tabs>
        <w:spacing w:line="360" w:lineRule="auto"/>
        <w:ind w:firstLine="709"/>
        <w:jc w:val="both"/>
        <w:rPr>
          <w:i/>
          <w:sz w:val="28"/>
          <w:lang w:val="en-US"/>
        </w:rPr>
      </w:pPr>
      <w:r>
        <w:rPr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5850255</wp:posOffset>
                </wp:positionH>
                <wp:positionV relativeFrom="paragraph">
                  <wp:posOffset>319405</wp:posOffset>
                </wp:positionV>
                <wp:extent cx="456565" cy="317500"/>
                <wp:effectExtent l="4445" t="4445" r="15240" b="20955"/>
                <wp:wrapNone/>
                <wp:docPr id="108" name="Текстовое поле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 bwMode="auto">
                        <a:xfrm>
                          <a:off x="0" y="0"/>
                          <a:ext cx="456565" cy="317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 w14:paraId="15078994">
                            <w:pPr>
                              <w:tabs>
                                <w:tab w:val="left" w:pos="142"/>
                              </w:tabs>
                              <w:ind w:right="-57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(28)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60.65pt;margin-top:25.15pt;height:25pt;width:35.95pt;z-index:251693056;mso-width-relative:page;mso-height-relative:page;" fillcolor="#FFFFFF" filled="t" stroked="t" coordsize="21600,21600" o:gfxdata="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A2Wjh/XAAAACgEAAA8AAAAAAAAAAQAgAAAAIgAAAGRy&#10;cy9kb3ducmV2LnhtbFBLAQIUABQAAAAIAIdO4kBKbkGLPwIAAHoEAAAOAAAAAAAAAAEAIAAAACYB&#10;AABkcnMvZTJvRG9jLnhtbFBLBQYAAAAABgAGAFkBAADXBQAAAAA=&#10;">
                <v:fill on="t" focussize="0,0"/>
                <v:stroke color="#FFFFFF" miterlimit="8" joinstyle="miter"/>
                <v:imagedata o:title=""/>
                <o:lock v:ext="edit" aspectratio="f"/>
                <v:textbox>
                  <w:txbxContent>
                    <w:p w14:paraId="15078994">
                      <w:pPr>
                        <w:tabs>
                          <w:tab w:val="left" w:pos="142"/>
                        </w:tabs>
                        <w:ind w:right="-57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(28)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8"/>
          <w:lang w:eastAsia="ru-RU"/>
        </w:rPr>
        <w:br w:type="textWrapping"/>
      </w: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</w:rPr>
              </m:ctrlPr>
            </m:sSubPr>
            <m:e>
              <m:r>
                <m:rPr/>
                <w:rPr>
                  <w:rFonts w:ascii="Cambria Math" w:hAnsi="Cambria Math"/>
                  <w:sz w:val="28"/>
                  <w:lang w:val="en-US"/>
                </w:rPr>
                <m:t>K</m:t>
              </m:r>
              <m:ctrlPr>
                <w:rPr>
                  <w:rFonts w:ascii="Cambria Math" w:hAnsi="Cambria Math"/>
                  <w:i/>
                  <w:sz w:val="28"/>
                </w:rPr>
              </m:ctrlPr>
            </m:e>
            <m:sub>
              <m:r>
                <m:rPr/>
                <w:rPr>
                  <w:rFonts w:ascii="Cambria Math" w:hAnsi="Cambria Math"/>
                  <w:sz w:val="28"/>
                </w:rPr>
                <m:t>и</m:t>
              </m:r>
              <m:ctrlPr>
                <w:rPr>
                  <w:rFonts w:ascii="Cambria Math" w:hAnsi="Cambria Math"/>
                  <w:i/>
                  <w:sz w:val="28"/>
                </w:rPr>
              </m:ctrlPr>
            </m:sub>
          </m:sSub>
          <m:r>
            <m:rPr/>
            <w:rPr>
              <w:rFonts w:ascii="Cambria Math" w:hAnsi="Cambria Math"/>
              <w:sz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</w:rPr>
              </m:ctrlPr>
            </m:fPr>
            <m:num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naryPr>
                <m:sub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sub>
                <m:sup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</w:rPr>
                      </m:ctrlPr>
                    </m:sSubPr>
                    <m:e>
                      <m:r>
                        <m:rPr/>
                        <w:rPr>
                          <w:rFonts w:ascii="Cambria Math" w:hAnsi="Cambria Math"/>
                          <w:sz w:val="28"/>
                          <w:lang w:val="en-US"/>
                        </w:rPr>
                        <m:t>P</m:t>
                      </m:r>
                      <m:ctrlPr>
                        <w:rPr>
                          <w:rFonts w:ascii="Cambria Math" w:hAnsi="Cambria Math"/>
                          <w:i/>
                          <w:sz w:val="28"/>
                        </w:rPr>
                      </m:ctrlPr>
                    </m:e>
                    <m:sub>
                      <m:r>
                        <m:rPr/>
                        <w:rPr>
                          <w:rFonts w:ascii="Cambria Math" w:hAnsi="Cambria Math"/>
                          <w:sz w:val="28"/>
                        </w:rPr>
                        <m:t>см</m:t>
                      </m:r>
                      <m:ctrlPr>
                        <w:rPr>
                          <w:rFonts w:ascii="Cambria Math" w:hAnsi="Cambria Math"/>
                          <w:i/>
                          <w:sz w:val="28"/>
                        </w:rPr>
                      </m:ctrlPr>
                    </m:sub>
                  </m:sSub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e>
              </m:nary>
              <m:ctrlPr>
                <w:rPr>
                  <w:rFonts w:ascii="Cambria Math" w:hAnsi="Cambria Math"/>
                  <w:i/>
                  <w:sz w:val="28"/>
                </w:rPr>
              </m:ctrlPr>
            </m:num>
            <m:den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naryPr>
                <m:sub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sub>
                <m:sup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</w:rPr>
                      </m:ctrlPr>
                    </m:sSubPr>
                    <m:e>
                      <m:r>
                        <m:rPr/>
                        <w:rPr>
                          <w:rFonts w:ascii="Cambria Math" w:hAnsi="Cambria Math"/>
                          <w:sz w:val="28"/>
                          <w:lang w:val="en-US"/>
                        </w:rPr>
                        <m:t>P</m:t>
                      </m:r>
                      <m:ctrlPr>
                        <w:rPr>
                          <w:rFonts w:ascii="Cambria Math" w:hAnsi="Cambria Math"/>
                          <w:i/>
                          <w:sz w:val="28"/>
                        </w:rPr>
                      </m:ctrlPr>
                    </m:e>
                    <m:sub>
                      <m:r>
                        <m:rPr/>
                        <w:rPr>
                          <w:rFonts w:ascii="Cambria Math" w:hAnsi="Cambria Math"/>
                          <w:sz w:val="28"/>
                        </w:rPr>
                        <m:t>н</m:t>
                      </m:r>
                      <m:ctrlPr>
                        <w:rPr>
                          <w:rFonts w:ascii="Cambria Math" w:hAnsi="Cambria Math"/>
                          <w:i/>
                          <w:sz w:val="28"/>
                        </w:rPr>
                      </m:ctrlPr>
                    </m:sub>
                  </m:sSub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e>
              </m:nary>
              <m:ctrlPr>
                <w:rPr>
                  <w:rFonts w:ascii="Cambria Math" w:hAnsi="Cambria Math"/>
                  <w:i/>
                  <w:sz w:val="28"/>
                </w:rPr>
              </m:ctrlPr>
            </m:den>
          </m:f>
        </m:oMath>
      </m:oMathPara>
    </w:p>
    <w:p w14:paraId="150780DC">
      <w:pPr>
        <w:pStyle w:val="43"/>
        <w:tabs>
          <w:tab w:val="left" w:pos="1487"/>
        </w:tabs>
        <w:spacing w:line="360" w:lineRule="auto"/>
        <w:ind w:firstLine="709"/>
        <w:jc w:val="both"/>
        <w:rPr>
          <w:i/>
          <w:sz w:val="28"/>
          <w:lang w:val="en-US"/>
        </w:rPr>
      </w:pPr>
    </w:p>
    <w:p w14:paraId="150780DD">
      <w:pPr>
        <w:pStyle w:val="43"/>
        <w:tabs>
          <w:tab w:val="left" w:pos="1487"/>
        </w:tabs>
        <w:spacing w:line="360" w:lineRule="auto"/>
        <w:ind w:firstLine="709"/>
        <w:jc w:val="both"/>
        <w:rPr>
          <w:i/>
          <w:sz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</w:rPr>
              </m:ctrlPr>
            </m:sSubPr>
            <m:e>
              <m:r>
                <m:rPr/>
                <w:rPr>
                  <w:rFonts w:ascii="Cambria Math" w:hAnsi="Cambria Math"/>
                  <w:sz w:val="28"/>
                  <w:lang w:val="en-US"/>
                </w:rPr>
                <m:t>K</m:t>
              </m:r>
              <m:ctrlPr>
                <w:rPr>
                  <w:rFonts w:ascii="Cambria Math" w:hAnsi="Cambria Math"/>
                  <w:i/>
                  <w:sz w:val="28"/>
                </w:rPr>
              </m:ctrlPr>
            </m:e>
            <m:sub>
              <m:r>
                <m:rPr/>
                <w:rPr>
                  <w:rFonts w:ascii="Cambria Math" w:hAnsi="Cambria Math"/>
                  <w:sz w:val="28"/>
                </w:rPr>
                <m:t>и</m:t>
              </m:r>
              <m:ctrlPr>
                <w:rPr>
                  <w:rFonts w:ascii="Cambria Math" w:hAnsi="Cambria Math"/>
                  <w:i/>
                  <w:sz w:val="28"/>
                </w:rPr>
              </m:ctrlPr>
            </m:sub>
          </m:sSub>
          <m:r>
            <m:rPr/>
            <w:rPr>
              <w:rFonts w:ascii="Cambria Math" w:hAnsi="Cambria Math"/>
              <w:sz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</w:rPr>
              </m:ctrlPr>
            </m:fPr>
            <m:num>
              <m:r>
                <m:rPr/>
                <w:rPr>
                  <w:rFonts w:ascii="Cambria Math" w:hAnsi="Cambria Math"/>
                  <w:sz w:val="28"/>
                </w:rPr>
                <m:t>23,52</m:t>
              </m:r>
              <m:ctrlPr>
                <w:rPr>
                  <w:rFonts w:ascii="Cambria Math" w:hAnsi="Cambria Math"/>
                  <w:i/>
                  <w:sz w:val="28"/>
                </w:rPr>
              </m:ctrlPr>
            </m:num>
            <m:den>
              <m:r>
                <m:rPr/>
                <w:rPr>
                  <w:rFonts w:ascii="Cambria Math" w:hAnsi="Cambria Math"/>
                  <w:sz w:val="28"/>
                </w:rPr>
                <m:t>168</m:t>
              </m:r>
              <m:ctrlPr>
                <w:rPr>
                  <w:rFonts w:ascii="Cambria Math" w:hAnsi="Cambria Math"/>
                  <w:i/>
                  <w:sz w:val="28"/>
                </w:rPr>
              </m:ctrlPr>
            </m:den>
          </m:f>
          <m:r>
            <m:rPr/>
            <w:rPr>
              <w:rFonts w:ascii="Cambria Math" w:hAnsi="Cambria Math"/>
              <w:sz w:val="28"/>
            </w:rPr>
            <m:t>=0,14</m:t>
          </m:r>
        </m:oMath>
      </m:oMathPara>
    </w:p>
    <w:p w14:paraId="150780DE">
      <w:pPr>
        <w:pStyle w:val="43"/>
        <w:spacing w:line="360" w:lineRule="auto"/>
        <w:ind w:firstLine="709"/>
        <w:jc w:val="both"/>
        <w:rPr>
          <w:rFonts w:eastAsia="Cambria Math"/>
          <w:sz w:val="28"/>
        </w:rPr>
      </w:pPr>
    </w:p>
    <w:p w14:paraId="150780DF">
      <w:pPr>
        <w:pStyle w:val="43"/>
        <w:tabs>
          <w:tab w:val="left" w:pos="1487"/>
        </w:tabs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7) Определяем эффективное (приведенное) число электро приемников:</w:t>
      </w:r>
    </w:p>
    <w:p w14:paraId="150780E0">
      <w:pPr>
        <w:pStyle w:val="43"/>
        <w:tabs>
          <w:tab w:val="left" w:pos="9456"/>
        </w:tabs>
        <w:spacing w:line="360" w:lineRule="auto"/>
        <w:ind w:firstLine="709"/>
        <w:jc w:val="both"/>
        <w:rPr>
          <w:rFonts w:ascii="Cambria Math" w:hAnsi="Cambria Math"/>
          <w:position w:val="1"/>
          <w:sz w:val="28"/>
          <w:szCs w:val="28"/>
          <w:oMath/>
        </w:rPr>
      </w:pPr>
      <w:r>
        <w:rPr>
          <w:sz w:val="28"/>
        </w:rPr>
        <w:br w:type="textWrapping"/>
      </w: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 w:eastAsia="Cambria Math"/>
                  <w:i/>
                  <w:sz w:val="28"/>
                  <w:szCs w:val="28"/>
                </w:rPr>
              </m:ctrlPr>
            </m:sSubPr>
            <m:e>
              <m:r>
                <m:rPr/>
                <w:rPr>
                  <w:rFonts w:ascii="Cambria Math" w:hAnsi="Cambria Math" w:eastAsia="Cambria Math"/>
                  <w:sz w:val="28"/>
                  <w:szCs w:val="28"/>
                  <w:lang w:val="en-US"/>
                </w:rPr>
                <m:t>n</m:t>
              </m:r>
              <m:ctrlPr>
                <w:rPr>
                  <w:rFonts w:ascii="Cambria Math" w:hAnsi="Cambria Math" w:eastAsia="Cambria Math"/>
                  <w:i/>
                  <w:sz w:val="28"/>
                  <w:szCs w:val="28"/>
                </w:rPr>
              </m:ctrlPr>
            </m:e>
            <m:sub>
              <m:r>
                <m:rPr/>
                <w:rPr>
                  <w:rFonts w:ascii="Cambria Math" w:hAnsi="Cambria Math" w:eastAsia="Cambria Math"/>
                  <w:sz w:val="28"/>
                  <w:szCs w:val="28"/>
                </w:rPr>
                <m:t>э</m:t>
              </m:r>
              <m:ctrlPr>
                <w:rPr>
                  <w:rFonts w:ascii="Cambria Math" w:hAnsi="Cambria Math" w:eastAsia="Cambria Math"/>
                  <w:i/>
                  <w:sz w:val="28"/>
                  <w:szCs w:val="28"/>
                </w:rPr>
              </m:ctrlPr>
            </m:sub>
          </m:sSub>
          <m:r>
            <m:rPr/>
            <w:rPr>
              <w:rFonts w:ascii="Cambria Math" w:hAnsi="Cambria Math" w:eastAsia="Cambria Math"/>
              <w:sz w:val="28"/>
              <w:szCs w:val="28"/>
            </w:rPr>
            <m:t>=n ,</m:t>
          </m:r>
        </m:oMath>
      </m:oMathPara>
    </w:p>
    <w:p w14:paraId="150780E1">
      <w:pPr>
        <w:pStyle w:val="43"/>
        <w:tabs>
          <w:tab w:val="left" w:pos="9456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5837555</wp:posOffset>
                </wp:positionH>
                <wp:positionV relativeFrom="paragraph">
                  <wp:posOffset>-369570</wp:posOffset>
                </wp:positionV>
                <wp:extent cx="456565" cy="317500"/>
                <wp:effectExtent l="4445" t="4445" r="15240" b="20955"/>
                <wp:wrapNone/>
                <wp:docPr id="107" name="Текстовое поле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 bwMode="auto">
                        <a:xfrm>
                          <a:off x="0" y="0"/>
                          <a:ext cx="456565" cy="317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 w14:paraId="15078995">
                            <w:pPr>
                              <w:tabs>
                                <w:tab w:val="left" w:pos="142"/>
                              </w:tabs>
                              <w:ind w:right="-57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(29)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59.65pt;margin-top:-29.1pt;height:25pt;width:35.95pt;z-index:251694080;mso-width-relative:page;mso-height-relative:page;" fillcolor="#FFFFFF" filled="t" stroked="t" coordsize="21600,21600" o:gfxdata="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BXvzPG2AAAAAoBAAAPAAAAAAAAAAEAIAAAACIAAABk&#10;cnMvZG93bnJldi54bWxQSwECFAAUAAAACACHTuJASBA95T8CAAB6BAAADgAAAAAAAAABACAAAAAn&#10;AQAAZHJzL2Uyb0RvYy54bWxQSwUGAAAAAAYABgBZAQAA2AUAAAAA&#10;">
                <v:fill on="t" focussize="0,0"/>
                <v:stroke color="#FFFFFF" miterlimit="8" joinstyle="miter"/>
                <v:imagedata o:title=""/>
                <o:lock v:ext="edit" aspectratio="f"/>
                <v:textbox>
                  <w:txbxContent>
                    <w:p w14:paraId="15078995">
                      <w:pPr>
                        <w:tabs>
                          <w:tab w:val="left" w:pos="142"/>
                        </w:tabs>
                        <w:ind w:right="-57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(29)</w:t>
                      </w:r>
                    </w:p>
                  </w:txbxContent>
                </v:textbox>
              </v:shape>
            </w:pict>
          </mc:Fallback>
        </mc:AlternateContent>
      </w:r>
    </w:p>
    <w:p w14:paraId="150780E2">
      <w:pPr>
        <w:tabs>
          <w:tab w:val="left" w:pos="709"/>
        </w:tabs>
        <w:spacing w:line="360" w:lineRule="auto"/>
        <w:jc w:val="both"/>
        <w:rPr>
          <w:sz w:val="28"/>
        </w:rPr>
      </w:pPr>
      <w:r>
        <w:rPr>
          <w:sz w:val="28"/>
        </w:rPr>
        <w:t xml:space="preserve">где n </w:t>
      </w:r>
      <w:r>
        <w:rPr>
          <w:sz w:val="28"/>
          <w:szCs w:val="28"/>
        </w:rPr>
        <w:t>–</w:t>
      </w:r>
      <w:r>
        <w:rPr>
          <w:sz w:val="28"/>
        </w:rPr>
        <w:t xml:space="preserve"> общее</w:t>
      </w:r>
      <w:r>
        <w:rPr>
          <w:sz w:val="28"/>
        </w:rPr>
        <w:tab/>
      </w:r>
      <w:r>
        <w:rPr>
          <w:sz w:val="28"/>
        </w:rPr>
        <w:t>количество</w:t>
      </w:r>
      <w:r>
        <w:rPr>
          <w:sz w:val="28"/>
        </w:rPr>
        <w:tab/>
      </w:r>
      <w:r>
        <w:rPr>
          <w:sz w:val="28"/>
        </w:rPr>
        <w:t>приемников,</w:t>
      </w:r>
      <w:r>
        <w:rPr>
          <w:sz w:val="28"/>
        </w:rPr>
        <w:tab/>
      </w:r>
      <w:r>
        <w:rPr>
          <w:sz w:val="28"/>
        </w:rPr>
        <w:t>подключенных</w:t>
      </w:r>
      <w:r>
        <w:rPr>
          <w:sz w:val="28"/>
        </w:rPr>
        <w:tab/>
      </w:r>
      <w:r>
        <w:rPr>
          <w:sz w:val="28"/>
        </w:rPr>
        <w:t>к</w:t>
      </w:r>
      <w:r>
        <w:rPr>
          <w:sz w:val="28"/>
        </w:rPr>
        <w:tab/>
      </w:r>
      <w:r>
        <w:rPr>
          <w:spacing w:val="-1"/>
          <w:sz w:val="28"/>
        </w:rPr>
        <w:t xml:space="preserve">силовому </w:t>
      </w:r>
      <w:r>
        <w:rPr>
          <w:sz w:val="28"/>
        </w:rPr>
        <w:t>проводу [7];</w:t>
      </w:r>
    </w:p>
    <w:p w14:paraId="150780E3">
      <w:pPr>
        <w:spacing w:line="360" w:lineRule="auto"/>
        <w:ind w:firstLine="709"/>
        <w:jc w:val="both"/>
        <w:rPr>
          <w:sz w:val="28"/>
        </w:rPr>
      </w:pPr>
    </w:p>
    <w:p w14:paraId="150780E4">
      <w:pPr>
        <w:pStyle w:val="43"/>
        <w:spacing w:line="360" w:lineRule="auto"/>
        <w:ind w:firstLine="709"/>
        <w:jc w:val="both"/>
        <w:rPr>
          <w:rFonts w:ascii="Cambria Math" w:hAnsi="Cambria Math"/>
          <w:sz w:val="28"/>
          <w:szCs w:val="28"/>
          <w:oMath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m:rPr/>
                <w:rPr>
                  <w:rFonts w:ascii="Cambria Math" w:hAnsi="Cambria Math"/>
                  <w:sz w:val="28"/>
                  <w:szCs w:val="28"/>
                  <w:lang w:val="en-US"/>
                </w:rPr>
                <m:t>n</m:t>
              </m: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e>
            <m:sub>
              <m:r>
                <m:rPr/>
                <w:rPr>
                  <w:rFonts w:ascii="Cambria Math" w:hAnsi="Cambria Math"/>
                  <w:sz w:val="28"/>
                  <w:szCs w:val="28"/>
                </w:rPr>
                <m:t>э</m:t>
              </m: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ub>
          </m:sSub>
          <m:r>
            <m:rPr/>
            <w:rPr>
              <w:rFonts w:ascii="Cambria Math" w:hAnsi="Cambria Math"/>
              <w:sz w:val="28"/>
              <w:szCs w:val="28"/>
            </w:rPr>
            <m:t xml:space="preserve">=2шт </m:t>
          </m:r>
        </m:oMath>
      </m:oMathPara>
    </w:p>
    <w:p w14:paraId="150780E5">
      <w:pPr>
        <w:pStyle w:val="43"/>
        <w:tabs>
          <w:tab w:val="left" w:pos="9450"/>
        </w:tabs>
        <w:spacing w:line="360" w:lineRule="auto"/>
        <w:jc w:val="both"/>
        <w:rPr>
          <w:sz w:val="28"/>
        </w:rPr>
      </w:pPr>
    </w:p>
    <w:p w14:paraId="150780E6">
      <w:pPr>
        <w:pStyle w:val="43"/>
        <w:tabs>
          <w:tab w:val="left" w:pos="1481"/>
        </w:tabs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8) По табл. Или кривым определяем </w:t>
      </w:r>
      <w:r>
        <w:rPr>
          <w:rFonts w:eastAsia="Cambria Math"/>
          <w:spacing w:val="-9"/>
          <w:sz w:val="28"/>
          <w:szCs w:val="28"/>
          <w:lang w:val="en-US"/>
        </w:rPr>
        <w:t>K</w:t>
      </w:r>
      <w:r>
        <w:rPr>
          <w:sz w:val="28"/>
          <w:vertAlign w:val="subscript"/>
        </w:rPr>
        <w:t xml:space="preserve">м </w:t>
      </w:r>
      <w:r>
        <w:rPr>
          <w:sz w:val="28"/>
        </w:rPr>
        <w:t>как функцию: [7]</w:t>
      </w:r>
    </w:p>
    <w:p w14:paraId="150780E7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5913755</wp:posOffset>
                </wp:positionH>
                <wp:positionV relativeFrom="paragraph">
                  <wp:posOffset>402590</wp:posOffset>
                </wp:positionV>
                <wp:extent cx="456565" cy="317500"/>
                <wp:effectExtent l="4445" t="4445" r="15240" b="20955"/>
                <wp:wrapNone/>
                <wp:docPr id="106" name="Текстовое поле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 bwMode="auto">
                        <a:xfrm>
                          <a:off x="0" y="0"/>
                          <a:ext cx="456565" cy="317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 w14:paraId="15078996">
                            <w:pPr>
                              <w:tabs>
                                <w:tab w:val="left" w:pos="142"/>
                              </w:tabs>
                              <w:ind w:right="-57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(30)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65.65pt;margin-top:31.7pt;height:25pt;width:35.95pt;z-index:251695104;mso-width-relative:page;mso-height-relative:page;" fillcolor="#FFFFFF" filled="t" stroked="t" coordsize="21600,21600" o:gfxdata="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">
                <v:fill on="t" focussize="0,0"/>
                <v:stroke color="#FFFFFF" miterlimit="8" joinstyle="miter"/>
                <v:imagedata o:title=""/>
                <o:lock v:ext="edit" aspectratio="f"/>
                <v:textbox>
                  <w:txbxContent>
                    <w:p w14:paraId="15078996">
                      <w:pPr>
                        <w:tabs>
                          <w:tab w:val="left" w:pos="142"/>
                        </w:tabs>
                        <w:ind w:right="-57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(30)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8"/>
        </w:rPr>
        <w:br w:type="textWrapping"/>
      </w: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</w:rPr>
              </m:ctrlPr>
            </m:sSubPr>
            <m:e>
              <m:r>
                <m:rPr/>
                <w:rPr>
                  <w:rFonts w:ascii="Cambria Math" w:hAnsi="Cambria Math"/>
                  <w:sz w:val="28"/>
                  <w:lang w:val="en-US"/>
                </w:rPr>
                <m:t>K</m:t>
              </m:r>
              <m:ctrlPr>
                <w:rPr>
                  <w:rFonts w:ascii="Cambria Math" w:hAnsi="Cambria Math"/>
                  <w:i/>
                  <w:sz w:val="28"/>
                </w:rPr>
              </m:ctrlPr>
            </m:e>
            <m:sub>
              <m:r>
                <m:rPr/>
                <w:rPr>
                  <w:rFonts w:ascii="Cambria Math" w:hAnsi="Cambria Math"/>
                  <w:sz w:val="28"/>
                </w:rPr>
                <m:t>м</m:t>
              </m:r>
              <m:ctrlPr>
                <w:rPr>
                  <w:rFonts w:ascii="Cambria Math" w:hAnsi="Cambria Math"/>
                  <w:i/>
                  <w:sz w:val="28"/>
                </w:rPr>
              </m:ctrlPr>
            </m:sub>
          </m:sSub>
          <m:r>
            <m:rPr/>
            <w:rPr>
              <w:rFonts w:ascii="Cambria Math" w:hAnsi="Cambria Math"/>
              <w:sz w:val="28"/>
            </w:rPr>
            <m:t>=</m:t>
          </m:r>
          <m:nary>
            <m:naryPr>
              <m:limLoc m:val="undOvr"/>
              <m:subHide m:val="1"/>
              <m:supHide m:val="1"/>
              <m:ctrlPr>
                <w:rPr>
                  <w:rFonts w:ascii="Cambria Math" w:hAnsi="Cambria Math"/>
                  <w:i/>
                  <w:sz w:val="28"/>
                </w:rPr>
              </m:ctrlPr>
            </m:naryPr>
            <m:sub>
              <m:ctrlPr>
                <w:rPr>
                  <w:rFonts w:ascii="Cambria Math" w:hAnsi="Cambria Math"/>
                  <w:i/>
                  <w:sz w:val="28"/>
                </w:rPr>
              </m:ctrlPr>
            </m:sub>
            <m:sup>
              <m:ctrlPr>
                <w:rPr>
                  <w:rFonts w:ascii="Cambria Math" w:hAnsi="Cambria Math"/>
                  <w:i/>
                  <w:sz w:val="28"/>
                </w:rPr>
              </m:ctrlPr>
            </m:sup>
            <m:e>
              <m:r>
                <m:rPr/>
                <w:rPr>
                  <w:rFonts w:ascii="Cambria Math" w:hAnsi="Cambria Math"/>
                  <w:sz w:val="28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  <w:sz w:val="28"/>
                      <w:lang w:val="en-US"/>
                    </w:rPr>
                    <m:t>K</m:t>
                  </m: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  <w:sz w:val="28"/>
                    </w:rPr>
                    <m:t>и</m:t>
                  </m: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sub>
              </m:sSub>
              <m:r>
                <m:rPr/>
                <w:rPr>
                  <w:rFonts w:ascii="Cambria Math" w:hAnsi="Cambria Math"/>
                  <w:sz w:val="28"/>
                </w:rPr>
                <m:t>;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  <w:sz w:val="28"/>
                      <w:lang w:val="en-US"/>
                    </w:rPr>
                    <m:t>n</m:t>
                  </m: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  <w:sz w:val="28"/>
                    </w:rPr>
                    <m:t>э</m:t>
                  </m: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sub>
              </m:sSub>
              <m:r>
                <m:rPr/>
                <w:rPr>
                  <w:rFonts w:ascii="Cambria Math" w:hAnsi="Cambria Math"/>
                  <w:sz w:val="28"/>
                </w:rPr>
                <m:t>)</m:t>
              </m:r>
              <m:ctrlPr>
                <w:rPr>
                  <w:rFonts w:ascii="Cambria Math" w:hAnsi="Cambria Math"/>
                  <w:i/>
                  <w:sz w:val="28"/>
                </w:rPr>
              </m:ctrlPr>
            </m:e>
          </m:nary>
        </m:oMath>
      </m:oMathPara>
    </w:p>
    <w:p w14:paraId="150780E8">
      <w:pPr>
        <w:spacing w:line="360" w:lineRule="auto"/>
        <w:ind w:firstLine="709"/>
        <w:jc w:val="both"/>
        <w:rPr>
          <w:sz w:val="28"/>
        </w:rPr>
      </w:pPr>
    </w:p>
    <w:p w14:paraId="150780E9">
      <w:pPr>
        <w:pStyle w:val="43"/>
        <w:tabs>
          <w:tab w:val="left" w:pos="3340"/>
          <w:tab w:val="left" w:pos="5408"/>
          <w:tab w:val="left" w:pos="6934"/>
          <w:tab w:val="left" w:pos="8657"/>
          <w:tab w:val="left" w:pos="9100"/>
        </w:tabs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9) Определяем максимальную активную, реактивную и </w:t>
      </w:r>
      <w:r>
        <w:rPr>
          <w:spacing w:val="-1"/>
          <w:sz w:val="28"/>
        </w:rPr>
        <w:t xml:space="preserve">полную </w:t>
      </w:r>
      <w:r>
        <w:rPr>
          <w:sz w:val="28"/>
        </w:rPr>
        <w:t>мощности, а также максимальный ток: [7]</w:t>
      </w:r>
    </w:p>
    <w:p w14:paraId="150780EA">
      <w:pPr>
        <w:pStyle w:val="43"/>
        <w:tabs>
          <w:tab w:val="left" w:pos="9426"/>
        </w:tabs>
        <w:spacing w:line="360" w:lineRule="auto"/>
        <w:ind w:firstLine="709"/>
        <w:jc w:val="both"/>
        <w:rPr>
          <w:sz w:val="28"/>
        </w:rPr>
      </w:pPr>
      <w:r>
        <w:rPr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5913755</wp:posOffset>
                </wp:positionH>
                <wp:positionV relativeFrom="paragraph">
                  <wp:posOffset>278130</wp:posOffset>
                </wp:positionV>
                <wp:extent cx="456565" cy="317500"/>
                <wp:effectExtent l="4445" t="4445" r="15240" b="20955"/>
                <wp:wrapNone/>
                <wp:docPr id="105" name="Текстовое поле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 bwMode="auto">
                        <a:xfrm>
                          <a:off x="0" y="0"/>
                          <a:ext cx="456565" cy="317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 w14:paraId="15078997">
                            <w:pPr>
                              <w:tabs>
                                <w:tab w:val="left" w:pos="142"/>
                              </w:tabs>
                              <w:ind w:right="-57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(31)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65.65pt;margin-top:21.9pt;height:25pt;width:35.95pt;z-index:251696128;mso-width-relative:page;mso-height-relative:page;" fillcolor="#FFFFFF" filled="t" stroked="t" coordsize="21600,21600" o:gfxdata="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FwcmabXAAAACgEAAA8AAAAAAAAAAQAgAAAAIgAAAGRy&#10;cy9kb3ducmV2LnhtbFBLAQIUABQAAAAIAIdO4kBdMe8NPwIAAHoEAAAOAAAAAAAAAAEAIAAAACYB&#10;AABkcnMvZTJvRG9jLnhtbFBLBQYAAAAABgAGAFkBAADXBQAAAAA=&#10;">
                <v:fill on="t" focussize="0,0"/>
                <v:stroke color="#FFFFFF" miterlimit="8" joinstyle="miter"/>
                <v:imagedata o:title=""/>
                <o:lock v:ext="edit" aspectratio="f"/>
                <v:textbox>
                  <w:txbxContent>
                    <w:p w14:paraId="15078997">
                      <w:pPr>
                        <w:tabs>
                          <w:tab w:val="left" w:pos="142"/>
                        </w:tabs>
                        <w:ind w:right="-57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(31)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8"/>
          <w:lang w:eastAsia="ru-RU"/>
        </w:rPr>
        <w:br w:type="textWrapping"/>
      </w: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</w:rPr>
              </m:ctrlPr>
            </m:sSubPr>
            <m:e>
              <m:r>
                <m:rPr/>
                <w:rPr>
                  <w:rFonts w:ascii="Cambria Math" w:hAnsi="Cambria Math"/>
                  <w:sz w:val="28"/>
                  <w:lang w:val="en-US"/>
                </w:rPr>
                <m:t>P</m:t>
              </m:r>
              <m:ctrlPr>
                <w:rPr>
                  <w:rFonts w:ascii="Cambria Math" w:hAnsi="Cambria Math"/>
                  <w:i/>
                  <w:sz w:val="28"/>
                </w:rPr>
              </m:ctrlPr>
            </m:e>
            <m:sub>
              <m:r>
                <m:rPr/>
                <w:rPr>
                  <w:rFonts w:ascii="Cambria Math" w:hAnsi="Cambria Math"/>
                  <w:sz w:val="28"/>
                </w:rPr>
                <m:t>м</m:t>
              </m:r>
              <m:ctrlPr>
                <w:rPr>
                  <w:rFonts w:ascii="Cambria Math" w:hAnsi="Cambria Math"/>
                  <w:i/>
                  <w:sz w:val="28"/>
                </w:rPr>
              </m:ctrlPr>
            </m:sub>
          </m:sSub>
          <m:r>
            <m:rPr/>
            <w:rPr>
              <w:rFonts w:ascii="Cambria Math" w:hAnsi="Cambria Math"/>
              <w:sz w:val="28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8"/>
                </w:rPr>
              </m:ctrlPr>
            </m:sSubPr>
            <m:e>
              <m:r>
                <m:rPr/>
                <w:rPr>
                  <w:rFonts w:ascii="Cambria Math" w:hAnsi="Cambria Math"/>
                  <w:sz w:val="28"/>
                  <w:lang w:val="en-US"/>
                </w:rPr>
                <m:t>K</m:t>
              </m:r>
              <m:ctrlPr>
                <w:rPr>
                  <w:rFonts w:ascii="Cambria Math" w:hAnsi="Cambria Math"/>
                  <w:i/>
                  <w:sz w:val="28"/>
                </w:rPr>
              </m:ctrlPr>
            </m:e>
            <m:sub>
              <m:r>
                <m:rPr/>
                <w:rPr>
                  <w:rFonts w:ascii="Cambria Math" w:hAnsi="Cambria Math"/>
                  <w:sz w:val="28"/>
                </w:rPr>
                <m:t>м</m:t>
              </m:r>
              <m:ctrlPr>
                <w:rPr>
                  <w:rFonts w:ascii="Cambria Math" w:hAnsi="Cambria Math"/>
                  <w:i/>
                  <w:sz w:val="28"/>
                </w:rPr>
              </m:ctrlPr>
            </m:sub>
          </m:sSub>
          <m:r>
            <m:rPr/>
            <w:rPr>
              <w:rFonts w:ascii="Cambria Math" w:hAnsi="Cambria Math"/>
              <w:sz w:val="28"/>
            </w:rPr>
            <m:t>×</m:t>
          </m:r>
          <m:nary>
            <m:naryPr>
              <m:chr m:val="∑"/>
              <m:limLoc m:val="undOvr"/>
              <m:subHide m:val="1"/>
              <m:supHide m:val="1"/>
              <m:ctrlPr>
                <w:rPr>
                  <w:rFonts w:ascii="Cambria Math" w:hAnsi="Cambria Math"/>
                  <w:i/>
                  <w:sz w:val="28"/>
                </w:rPr>
              </m:ctrlPr>
            </m:naryPr>
            <m:sub>
              <m:ctrlPr>
                <w:rPr>
                  <w:rFonts w:ascii="Cambria Math" w:hAnsi="Cambria Math"/>
                  <w:i/>
                  <w:sz w:val="28"/>
                </w:rPr>
              </m:ctrlPr>
            </m:sub>
            <m:sup>
              <m:ctrlPr>
                <w:rPr>
                  <w:rFonts w:ascii="Cambria Math" w:hAnsi="Cambria Math"/>
                  <w:i/>
                  <w:sz w:val="28"/>
                </w:rPr>
              </m:ctrlPr>
            </m:sup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  <w:sz w:val="28"/>
                      <w:lang w:val="en-US"/>
                    </w:rPr>
                    <m:t>P</m:t>
                  </m: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  <w:sz w:val="28"/>
                    </w:rPr>
                    <m:t>см</m:t>
                  </m: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sub>
              </m:sSub>
              <m:ctrlPr>
                <w:rPr>
                  <w:rFonts w:ascii="Cambria Math" w:hAnsi="Cambria Math"/>
                  <w:i/>
                  <w:sz w:val="28"/>
                </w:rPr>
              </m:ctrlPr>
            </m:e>
          </m:nary>
        </m:oMath>
      </m:oMathPara>
    </w:p>
    <w:p w14:paraId="150780EB">
      <w:pPr>
        <w:pStyle w:val="43"/>
        <w:tabs>
          <w:tab w:val="left" w:pos="9426"/>
        </w:tabs>
        <w:spacing w:line="360" w:lineRule="auto"/>
        <w:ind w:firstLine="709"/>
        <w:jc w:val="both"/>
        <w:rPr>
          <w:sz w:val="28"/>
        </w:rPr>
      </w:pPr>
    </w:p>
    <w:p w14:paraId="150780EC">
      <w:pPr>
        <w:pStyle w:val="43"/>
        <w:spacing w:line="360" w:lineRule="auto"/>
        <w:ind w:firstLine="709"/>
        <w:jc w:val="both"/>
        <w:rPr>
          <w:rFonts w:ascii="Cambria Math" w:hAnsi="Cambria Math" w:eastAsia="Cambria Math"/>
          <w:sz w:val="28"/>
          <w:szCs w:val="28"/>
          <w:oMath/>
        </w:rPr>
      </w:pPr>
      <m:oMathPara>
        <m:oMath>
          <m:sSub>
            <m:sSubPr>
              <m:ctrlPr>
                <w:rPr>
                  <w:rFonts w:ascii="Cambria Math" w:hAnsi="Cambria Math" w:eastAsia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m:rPr/>
                <w:rPr>
                  <w:rFonts w:ascii="Cambria Math" w:hAnsi="Cambria Math" w:eastAsia="Cambria Math"/>
                  <w:sz w:val="28"/>
                  <w:szCs w:val="28"/>
                  <w:lang w:val="en-US"/>
                </w:rPr>
                <m:t>P</m:t>
              </m:r>
              <m:ctrlPr>
                <w:rPr>
                  <w:rFonts w:ascii="Cambria Math" w:hAnsi="Cambria Math" w:eastAsia="Cambria Math"/>
                  <w:i/>
                  <w:sz w:val="28"/>
                  <w:szCs w:val="28"/>
                  <w:lang w:val="en-US"/>
                </w:rPr>
              </m:ctrlPr>
            </m:e>
            <m:sub>
              <m:r>
                <m:rPr/>
                <w:rPr>
                  <w:rFonts w:ascii="Cambria Math" w:hAnsi="Cambria Math" w:eastAsia="Cambria Math"/>
                  <w:sz w:val="28"/>
                  <w:szCs w:val="28"/>
                </w:rPr>
                <m:t>м</m:t>
              </m:r>
              <m:ctrlPr>
                <w:rPr>
                  <w:rFonts w:ascii="Cambria Math" w:hAnsi="Cambria Math" w:eastAsia="Cambria Math"/>
                  <w:i/>
                  <w:sz w:val="28"/>
                  <w:szCs w:val="28"/>
                  <w:lang w:val="en-US"/>
                </w:rPr>
              </m:ctrlPr>
            </m:sub>
          </m:sSub>
          <m:r>
            <m:rPr/>
            <w:rPr>
              <w:rFonts w:ascii="Cambria Math" w:hAnsi="Cambria Math" w:eastAsia="Cambria Math"/>
              <w:sz w:val="28"/>
              <w:szCs w:val="28"/>
            </w:rPr>
            <m:t>=3,43×48,51=164,64кВт</m:t>
          </m:r>
        </m:oMath>
      </m:oMathPara>
    </w:p>
    <w:p w14:paraId="150780ED">
      <w:pPr>
        <w:pStyle w:val="43"/>
        <w:tabs>
          <w:tab w:val="left" w:pos="9426"/>
        </w:tabs>
        <w:spacing w:line="360" w:lineRule="auto"/>
        <w:ind w:firstLine="709"/>
        <w:jc w:val="both"/>
        <w:rPr>
          <w:sz w:val="28"/>
        </w:rPr>
      </w:pPr>
      <w:r>
        <w:rPr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5913755</wp:posOffset>
                </wp:positionH>
                <wp:positionV relativeFrom="paragraph">
                  <wp:posOffset>321945</wp:posOffset>
                </wp:positionV>
                <wp:extent cx="456565" cy="317500"/>
                <wp:effectExtent l="4445" t="4445" r="15240" b="20955"/>
                <wp:wrapNone/>
                <wp:docPr id="104" name="Текстовое поле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 bwMode="auto">
                        <a:xfrm>
                          <a:off x="0" y="0"/>
                          <a:ext cx="456565" cy="317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 w14:paraId="15078998">
                            <w:pPr>
                              <w:tabs>
                                <w:tab w:val="left" w:pos="142"/>
                              </w:tabs>
                              <w:ind w:right="-57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(32)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65.65pt;margin-top:25.35pt;height:25pt;width:35.95pt;z-index:251697152;mso-width-relative:page;mso-height-relative:page;" fillcolor="#FFFFFF" filled="t" stroked="t" coordsize="21600,21600" o:gfxdata="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BdBnqy2AAAAAsBAAAPAAAAAAAAAAEAIAAAACIAAABk&#10;cnMvZG93bnJldi54bWxQSwECFAAUAAAACACHTuJA96I+lD8CAAB6BAAADgAAAAAAAAABACAAAAAn&#10;AQAAZHJzL2Uyb0RvYy54bWxQSwUGAAAAAAYABgBZAQAA2AUAAAAA&#10;">
                <v:fill on="t" focussize="0,0"/>
                <v:stroke color="#FFFFFF" miterlimit="8" joinstyle="miter"/>
                <v:imagedata o:title=""/>
                <o:lock v:ext="edit" aspectratio="f"/>
                <v:textbox>
                  <w:txbxContent>
                    <w:p w14:paraId="15078998">
                      <w:pPr>
                        <w:tabs>
                          <w:tab w:val="left" w:pos="142"/>
                        </w:tabs>
                        <w:ind w:right="-57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(32)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8"/>
          <w:lang w:eastAsia="ru-RU"/>
        </w:rPr>
        <w:br w:type="textWrapping"/>
      </w: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</w:rPr>
              </m:ctrlPr>
            </m:sSubPr>
            <m:e>
              <m:r>
                <m:rPr/>
                <w:rPr>
                  <w:rFonts w:ascii="Cambria Math" w:hAnsi="Cambria Math"/>
                  <w:sz w:val="28"/>
                  <w:lang w:val="en-US"/>
                </w:rPr>
                <m:t>Q</m:t>
              </m:r>
              <m:ctrlPr>
                <w:rPr>
                  <w:rFonts w:ascii="Cambria Math" w:hAnsi="Cambria Math"/>
                  <w:i/>
                  <w:sz w:val="28"/>
                </w:rPr>
              </m:ctrlPr>
            </m:e>
            <m:sub>
              <m:r>
                <m:rPr/>
                <w:rPr>
                  <w:rFonts w:ascii="Cambria Math" w:hAnsi="Cambria Math"/>
                  <w:sz w:val="28"/>
                </w:rPr>
                <m:t>м</m:t>
              </m:r>
              <m:ctrlPr>
                <w:rPr>
                  <w:rFonts w:ascii="Cambria Math" w:hAnsi="Cambria Math"/>
                  <w:i/>
                  <w:sz w:val="28"/>
                </w:rPr>
              </m:ctrlPr>
            </m:sub>
          </m:sSub>
          <m:r>
            <m:rPr/>
            <w:rPr>
              <w:rFonts w:ascii="Cambria Math" w:hAnsi="Cambria Math"/>
              <w:sz w:val="28"/>
            </w:rPr>
            <m:t>=</m:t>
          </m:r>
          <m:nary>
            <m:naryPr>
              <m:chr m:val="∑"/>
              <m:limLoc m:val="undOvr"/>
              <m:subHide m:val="1"/>
              <m:supHide m:val="1"/>
              <m:ctrlPr>
                <w:rPr>
                  <w:rFonts w:ascii="Cambria Math" w:hAnsi="Cambria Math"/>
                  <w:i/>
                  <w:sz w:val="28"/>
                </w:rPr>
              </m:ctrlPr>
            </m:naryPr>
            <m:sub>
              <m:ctrlPr>
                <w:rPr>
                  <w:rFonts w:ascii="Cambria Math" w:hAnsi="Cambria Math"/>
                  <w:i/>
                  <w:sz w:val="28"/>
                </w:rPr>
              </m:ctrlPr>
            </m:sub>
            <m:sup>
              <m:ctrlPr>
                <w:rPr>
                  <w:rFonts w:ascii="Cambria Math" w:hAnsi="Cambria Math"/>
                  <w:i/>
                  <w:sz w:val="28"/>
                </w:rPr>
              </m:ctrlPr>
            </m:sup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  <w:sz w:val="28"/>
                      <w:lang w:val="en-US"/>
                    </w:rPr>
                    <m:t>Q</m:t>
                  </m: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  <w:sz w:val="28"/>
                    </w:rPr>
                    <m:t>см</m:t>
                  </m: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sub>
              </m:sSub>
              <m:r>
                <m:rPr/>
                <w:rPr>
                  <w:rFonts w:ascii="Cambria Math" w:hAnsi="Cambria Math"/>
                  <w:sz w:val="28"/>
                </w:rPr>
                <m:t>×</m:t>
              </m:r>
              <m:sSubSup>
                <m:sSubSupP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sSubSupPr>
                <m:e>
                  <m:r>
                    <m:rPr/>
                    <w:rPr>
                      <w:rFonts w:ascii="Cambria Math" w:hAnsi="Cambria Math"/>
                      <w:sz w:val="28"/>
                      <w:lang w:val="en-US"/>
                    </w:rPr>
                    <m:t>K</m:t>
                  </m: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  <w:sz w:val="28"/>
                    </w:rPr>
                    <m:t>м</m:t>
                  </m: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sub>
                <m:sup>
                  <m:r>
                    <m:rPr/>
                    <w:rPr>
                      <w:rFonts w:ascii="Cambria Math" w:hAnsi="Cambria Math"/>
                      <w:sz w:val="28"/>
                    </w:rPr>
                    <m:t>,</m:t>
                  </m: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sup>
              </m:sSubSup>
              <m:ctrlPr>
                <w:rPr>
                  <w:rFonts w:ascii="Cambria Math" w:hAnsi="Cambria Math"/>
                  <w:i/>
                  <w:sz w:val="28"/>
                </w:rPr>
              </m:ctrlPr>
            </m:e>
          </m:nary>
        </m:oMath>
      </m:oMathPara>
    </w:p>
    <w:p w14:paraId="150780EE">
      <w:pPr>
        <w:pStyle w:val="43"/>
        <w:tabs>
          <w:tab w:val="left" w:pos="9426"/>
        </w:tabs>
        <w:spacing w:line="360" w:lineRule="auto"/>
        <w:ind w:firstLine="709"/>
        <w:jc w:val="both"/>
        <w:rPr>
          <w:sz w:val="28"/>
        </w:rPr>
      </w:pPr>
    </w:p>
    <w:p w14:paraId="150780EF">
      <w:pPr>
        <w:pStyle w:val="43"/>
        <w:spacing w:line="360" w:lineRule="auto"/>
        <w:ind w:firstLine="709"/>
        <w:jc w:val="both"/>
        <w:rPr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eastAsia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m:rPr/>
                <w:rPr>
                  <w:rFonts w:ascii="Cambria Math" w:hAnsi="Cambria Math" w:eastAsia="Cambria Math"/>
                  <w:sz w:val="28"/>
                  <w:szCs w:val="28"/>
                  <w:lang w:val="en-US"/>
                </w:rPr>
                <m:t>Q</m:t>
              </m:r>
              <m:ctrlPr>
                <w:rPr>
                  <w:rFonts w:ascii="Cambria Math" w:hAnsi="Cambria Math" w:eastAsia="Cambria Math"/>
                  <w:i/>
                  <w:sz w:val="28"/>
                  <w:szCs w:val="28"/>
                  <w:lang w:val="en-US"/>
                </w:rPr>
              </m:ctrlPr>
            </m:e>
            <m:sub>
              <m:r>
                <m:rPr/>
                <w:rPr>
                  <w:rFonts w:ascii="Cambria Math" w:hAnsi="Cambria Math" w:eastAsia="Cambria Math"/>
                  <w:sz w:val="28"/>
                  <w:szCs w:val="28"/>
                </w:rPr>
                <m:t>м</m:t>
              </m:r>
              <m:ctrlPr>
                <w:rPr>
                  <w:rFonts w:ascii="Cambria Math" w:hAnsi="Cambria Math" w:eastAsia="Cambria Math"/>
                  <w:i/>
                  <w:sz w:val="28"/>
                  <w:szCs w:val="28"/>
                  <w:lang w:val="en-US"/>
                </w:rPr>
              </m:ctrlPr>
            </m:sub>
          </m:sSub>
          <m:r>
            <m:rPr/>
            <w:rPr>
              <w:rFonts w:ascii="Cambria Math" w:hAnsi="Cambria Math" w:eastAsia="Cambria Math"/>
              <w:sz w:val="28"/>
              <w:szCs w:val="28"/>
            </w:rPr>
            <m:t>=83,82×1,1=91,85кВар</m:t>
          </m:r>
        </m:oMath>
      </m:oMathPara>
    </w:p>
    <w:p w14:paraId="150780F0">
      <w:pPr>
        <w:pStyle w:val="43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5913755</wp:posOffset>
                </wp:positionH>
                <wp:positionV relativeFrom="paragraph">
                  <wp:posOffset>274320</wp:posOffset>
                </wp:positionV>
                <wp:extent cx="456565" cy="317500"/>
                <wp:effectExtent l="4445" t="4445" r="15240" b="20955"/>
                <wp:wrapNone/>
                <wp:docPr id="103" name="Текстовое поле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 bwMode="auto">
                        <a:xfrm>
                          <a:off x="0" y="0"/>
                          <a:ext cx="456565" cy="317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 w14:paraId="15078999">
                            <w:pPr>
                              <w:tabs>
                                <w:tab w:val="left" w:pos="142"/>
                              </w:tabs>
                              <w:ind w:right="-57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(33)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65.65pt;margin-top:21.6pt;height:25pt;width:35.95pt;z-index:251698176;mso-width-relative:page;mso-height-relative:page;" fillcolor="#FFFFFF" filled="t" stroked="t" coordsize="21600,21600" o:gfxdata="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KYK73dYAAAAKAQAADwAAAAAAAAABACAAAAAiAAAAZHJz&#10;L2Rvd25yZXYueG1sUEsBAhQAFAAAAAgAh07iQCNU6O8/AgAAegQAAA4AAAAAAAAAAQAgAAAAJQEA&#10;AGRycy9lMm9Eb2MueG1sUEsFBgAAAAAGAAYAWQEAANYFAAAAAA==&#10;">
                <v:fill on="t" focussize="0,0"/>
                <v:stroke color="#FFFFFF" miterlimit="8" joinstyle="miter"/>
                <v:imagedata o:title=""/>
                <o:lock v:ext="edit" aspectratio="f"/>
                <v:textbox>
                  <w:txbxContent>
                    <w:p w14:paraId="15078999">
                      <w:pPr>
                        <w:tabs>
                          <w:tab w:val="left" w:pos="142"/>
                        </w:tabs>
                        <w:ind w:right="-57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(33)</w:t>
                      </w:r>
                    </w:p>
                  </w:txbxContent>
                </v:textbox>
              </v:shape>
            </w:pict>
          </mc:Fallback>
        </mc:AlternateContent>
      </w:r>
    </w:p>
    <w:p w14:paraId="150780F1">
      <w:pPr>
        <w:pStyle w:val="43"/>
        <w:spacing w:line="360" w:lineRule="auto"/>
        <w:ind w:firstLine="709"/>
        <w:jc w:val="both"/>
        <w:rPr>
          <w:i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m:rPr/>
                <w:rPr>
                  <w:rFonts w:ascii="Cambria Math" w:hAnsi="Cambria Math"/>
                  <w:sz w:val="28"/>
                  <w:szCs w:val="28"/>
                  <w:lang w:val="en-US"/>
                </w:rPr>
                <m:t>S</m:t>
              </m: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e>
            <m:sub>
              <m:r>
                <m:rPr/>
                <w:rPr>
                  <w:rFonts w:ascii="Cambria Math" w:hAnsi="Cambria Math"/>
                  <w:sz w:val="28"/>
                  <w:szCs w:val="28"/>
                </w:rPr>
                <m:t>м</m:t>
              </m: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ub>
          </m:sSub>
          <m:r>
            <m:rPr/>
            <w:rPr>
              <w:rFonts w:ascii="Cambria Math" w:hAnsi="Cambria Math"/>
              <w:sz w:val="28"/>
              <w:szCs w:val="28"/>
              <w:lang w:val="en-US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radPr>
            <m:deg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eg>
            <m:e>
              <m:sSubSup>
                <m:sSubSup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sSubSupPr>
                <m:e>
                  <m:r>
                    <m:rPr/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P</m:t>
                  </m: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  <w:sz w:val="28"/>
                      <w:szCs w:val="28"/>
                    </w:rPr>
                    <m:t>м</m:t>
                  </m: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sub>
                <m:sup>
                  <m:r>
                    <m:rPr/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2</m:t>
                  </m: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sup>
              </m:sSubSup>
              <m:r>
                <m:rPr/>
                <w:rPr>
                  <w:rFonts w:ascii="Cambria Math" w:hAnsi="Cambria Math"/>
                  <w:sz w:val="28"/>
                  <w:szCs w:val="28"/>
                  <w:lang w:val="en-US"/>
                </w:rPr>
                <m:t>+</m:t>
              </m:r>
              <m:sSubSup>
                <m:sSubSup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sSubSupPr>
                <m:e>
                  <m:r>
                    <m:rPr/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Q</m:t>
                  </m: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  <w:sz w:val="28"/>
                      <w:szCs w:val="28"/>
                    </w:rPr>
                    <m:t>м</m:t>
                  </m: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sub>
                <m:sup>
                  <m:r>
                    <m:rPr/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2</m:t>
                  </m: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sup>
              </m:sSubSup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e>
          </m:rad>
        </m:oMath>
      </m:oMathPara>
    </w:p>
    <w:p w14:paraId="150780F2">
      <w:pPr>
        <w:pStyle w:val="43"/>
        <w:spacing w:line="360" w:lineRule="auto"/>
        <w:ind w:firstLine="709"/>
        <w:jc w:val="both"/>
        <w:rPr>
          <w:rFonts w:eastAsia="Cambria Math"/>
          <w:sz w:val="28"/>
          <w:szCs w:val="28"/>
        </w:rPr>
      </w:pPr>
    </w:p>
    <w:p w14:paraId="150780F3">
      <w:pPr>
        <w:pStyle w:val="43"/>
        <w:spacing w:line="360" w:lineRule="auto"/>
        <w:ind w:firstLine="709"/>
        <w:jc w:val="both"/>
        <w:rPr>
          <w:i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m:rPr/>
                <w:rPr>
                  <w:rFonts w:ascii="Cambria Math" w:hAnsi="Cambria Math"/>
                  <w:sz w:val="28"/>
                  <w:szCs w:val="28"/>
                  <w:lang w:val="en-US"/>
                </w:rPr>
                <m:t>S</m:t>
              </m: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e>
            <m:sub>
              <m:r>
                <m:rPr/>
                <w:rPr>
                  <w:rFonts w:ascii="Cambria Math" w:hAnsi="Cambria Math"/>
                  <w:sz w:val="28"/>
                  <w:szCs w:val="28"/>
                </w:rPr>
                <m:t>м</m:t>
              </m: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ub>
          </m:sSub>
          <m:r>
            <m:rPr/>
            <w:rPr>
              <w:rFonts w:ascii="Cambria Math" w:hAnsi="Cambria Math"/>
              <w:sz w:val="28"/>
              <w:szCs w:val="28"/>
              <w:lang w:val="en-US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radPr>
            <m:deg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eg>
            <m:e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m:rPr/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1</m:t>
                  </m:r>
                  <m:r>
                    <m:rPr/>
                    <w:rPr>
                      <w:rFonts w:ascii="Cambria Math" w:hAnsi="Cambria Math"/>
                      <w:sz w:val="28"/>
                      <w:szCs w:val="28"/>
                    </w:rPr>
                    <m:t>64,64</m:t>
                  </m: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e>
                <m:sup>
                  <m:r>
                    <m:rPr/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2</m:t>
                  </m: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sup>
              </m:sSup>
              <m:r>
                <m:rPr/>
                <w:rPr>
                  <w:rFonts w:ascii="Cambria Math" w:hAnsi="Cambria Math"/>
                  <w:sz w:val="28"/>
                  <w:szCs w:val="28"/>
                  <w:lang w:val="en-US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m:rPr/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9</m:t>
                  </m:r>
                  <m:r>
                    <m:rPr/>
                    <w:rPr>
                      <w:rFonts w:ascii="Cambria Math" w:hAnsi="Cambria Math"/>
                      <w:sz w:val="28"/>
                      <w:szCs w:val="28"/>
                    </w:rPr>
                    <m:t>1,85</m:t>
                  </m: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e>
                <m:sup>
                  <m:r>
                    <m:rPr/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2</m:t>
                  </m: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sup>
              </m:sSup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e>
          </m:rad>
          <m:r>
            <m:rPr/>
            <w:rPr>
              <w:rFonts w:ascii="Cambria Math" w:hAnsi="Cambria Math"/>
              <w:sz w:val="28"/>
              <w:szCs w:val="28"/>
              <w:lang w:val="en-US"/>
            </w:rPr>
            <m:t>=1</m:t>
          </m:r>
          <m:r>
            <m:rPr/>
            <w:rPr>
              <w:rFonts w:ascii="Cambria Math" w:hAnsi="Cambria Math"/>
              <w:sz w:val="28"/>
              <w:szCs w:val="28"/>
            </w:rPr>
            <m:t>88,5</m:t>
          </m:r>
          <m:r>
            <m:rPr/>
            <w:rPr>
              <w:rFonts w:ascii="Cambria Math" w:hAnsi="Cambria Math"/>
              <w:sz w:val="28"/>
              <w:szCs w:val="28"/>
              <w:lang w:val="en-US"/>
            </w:rPr>
            <m:t>кВА</m:t>
          </m:r>
        </m:oMath>
      </m:oMathPara>
    </w:p>
    <w:p w14:paraId="150780F4">
      <w:pPr>
        <w:pStyle w:val="43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5913755</wp:posOffset>
                </wp:positionH>
                <wp:positionV relativeFrom="paragraph">
                  <wp:posOffset>362585</wp:posOffset>
                </wp:positionV>
                <wp:extent cx="456565" cy="317500"/>
                <wp:effectExtent l="4445" t="4445" r="15240" b="20955"/>
                <wp:wrapNone/>
                <wp:docPr id="102" name="Текстовое поле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 bwMode="auto">
                        <a:xfrm>
                          <a:off x="0" y="0"/>
                          <a:ext cx="456565" cy="317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 w14:paraId="1507899A">
                            <w:pPr>
                              <w:tabs>
                                <w:tab w:val="left" w:pos="142"/>
                              </w:tabs>
                              <w:ind w:right="-57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(34)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65.65pt;margin-top:28.55pt;height:25pt;width:35.95pt;z-index:251699200;mso-width-relative:page;mso-height-relative:page;" fillcolor="#FFFFFF" filled="t" stroked="t" coordsize="21600,21600" o:gfxdata="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A2f/GfXAAAACwEAAA8AAAAAAAAAAQAgAAAAIgAAAGRy&#10;cy9kb3ducmV2LnhtbFBLAQIUABQAAAAIAIdO4kCJxzl2PwIAAHoEAAAOAAAAAAAAAAEAIAAAACYB&#10;AABkcnMvZTJvRG9jLnhtbFBLBQYAAAAABgAGAFkBAADXBQAAAAA=&#10;">
                <v:fill on="t" focussize="0,0"/>
                <v:stroke color="#FFFFFF" miterlimit="8" joinstyle="miter"/>
                <v:imagedata o:title=""/>
                <o:lock v:ext="edit" aspectratio="f"/>
                <v:textbox>
                  <w:txbxContent>
                    <w:p w14:paraId="1507899A">
                      <w:pPr>
                        <w:tabs>
                          <w:tab w:val="left" w:pos="142"/>
                        </w:tabs>
                        <w:ind w:right="-57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(34)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8"/>
        </w:rPr>
        <w:br w:type="textWrapping"/>
      </w: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m:rPr/>
                <w:rPr>
                  <w:rFonts w:ascii="Cambria Math" w:hAnsi="Cambria Math"/>
                  <w:sz w:val="28"/>
                  <w:szCs w:val="28"/>
                  <w:lang w:val="en-US"/>
                </w:rPr>
                <m:t>I</m:t>
              </m: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e>
            <m:sub>
              <m:r>
                <m:rPr/>
                <w:rPr>
                  <w:rFonts w:ascii="Cambria Math" w:hAnsi="Cambria Math"/>
                  <w:sz w:val="28"/>
                  <w:szCs w:val="28"/>
                </w:rPr>
                <m:t>м</m:t>
              </m: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ub>
          </m:sSub>
          <m:r>
            <m:rPr/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S</m:t>
                  </m: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  <w:sz w:val="28"/>
                      <w:szCs w:val="28"/>
                    </w:rPr>
                    <m:t>м</m:t>
                  </m: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ub>
              </m:sSub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num>
            <m:den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radPr>
                <m:deg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eg>
                <m:e>
                  <m:r>
                    <m:rPr/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e>
              </m:rad>
              <m:r>
                <m:rPr/>
                <w:rPr>
                  <w:rFonts w:ascii="Cambria Math" w:hAnsi="Cambria Math"/>
                  <w:sz w:val="28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U</m:t>
                  </m: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  <w:sz w:val="28"/>
                      <w:szCs w:val="28"/>
                    </w:rPr>
                    <m:t>н</m:t>
                  </m: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ub>
              </m:sSub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en>
          </m:f>
        </m:oMath>
      </m:oMathPara>
    </w:p>
    <w:p w14:paraId="150780F5">
      <w:pPr>
        <w:pStyle w:val="43"/>
        <w:spacing w:line="360" w:lineRule="auto"/>
        <w:ind w:firstLine="709"/>
        <w:jc w:val="both"/>
        <w:rPr>
          <w:i/>
          <w:sz w:val="28"/>
          <w:szCs w:val="28"/>
        </w:rPr>
      </w:pPr>
    </w:p>
    <w:p w14:paraId="150780F6">
      <w:pPr>
        <w:pStyle w:val="43"/>
        <w:spacing w:line="360" w:lineRule="auto"/>
        <w:ind w:firstLine="709"/>
        <w:jc w:val="both"/>
        <w:rPr>
          <w:i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m:rPr/>
                <w:rPr>
                  <w:rFonts w:ascii="Cambria Math" w:hAnsi="Cambria Math"/>
                  <w:sz w:val="28"/>
                  <w:szCs w:val="28"/>
                  <w:lang w:val="en-US"/>
                </w:rPr>
                <m:t>I</m:t>
              </m: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e>
            <m:sub>
              <m:r>
                <m:rPr/>
                <w:rPr>
                  <w:rFonts w:ascii="Cambria Math" w:hAnsi="Cambria Math"/>
                  <w:sz w:val="28"/>
                  <w:szCs w:val="28"/>
                </w:rPr>
                <m:t>м</m:t>
              </m: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ub>
          </m:sSub>
          <m:r>
            <m:rPr/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m:rPr/>
                <w:rPr>
                  <w:rFonts w:ascii="Cambria Math" w:hAnsi="Cambria Math"/>
                  <w:sz w:val="28"/>
                  <w:szCs w:val="28"/>
                </w:rPr>
                <m:t>68,35</m:t>
              </m: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num>
            <m:den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radPr>
                <m:deg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eg>
                <m:e>
                  <m:r>
                    <m:rPr/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e>
              </m:rad>
              <m:r>
                <m:rPr/>
                <w:rPr>
                  <w:rFonts w:ascii="Cambria Math" w:hAnsi="Cambria Math"/>
                  <w:sz w:val="28"/>
                  <w:szCs w:val="28"/>
                </w:rPr>
                <m:t>×0,38</m:t>
              </m: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en>
          </m:f>
          <m:r>
            <m:rPr/>
            <w:rPr>
              <w:rFonts w:ascii="Cambria Math" w:hAnsi="Cambria Math"/>
              <w:sz w:val="28"/>
              <w:szCs w:val="28"/>
            </w:rPr>
            <m:t>=290А</m:t>
          </m:r>
        </m:oMath>
      </m:oMathPara>
    </w:p>
    <w:p w14:paraId="150780F7">
      <w:pPr>
        <w:pStyle w:val="43"/>
        <w:spacing w:line="360" w:lineRule="auto"/>
        <w:ind w:firstLine="709"/>
        <w:jc w:val="both"/>
        <w:rPr>
          <w:i/>
          <w:sz w:val="28"/>
          <w:szCs w:val="28"/>
        </w:rPr>
      </w:pPr>
    </w:p>
    <w:p w14:paraId="150780F8">
      <w:pPr>
        <w:pStyle w:val="43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Данные расчета заносим в таблицу 2.</w:t>
      </w:r>
    </w:p>
    <w:p w14:paraId="150780F9">
      <w:pPr>
        <w:pStyle w:val="43"/>
        <w:tabs>
          <w:tab w:val="left" w:pos="2738"/>
          <w:tab w:val="left" w:pos="4154"/>
          <w:tab w:val="left" w:pos="5051"/>
          <w:tab w:val="left" w:pos="6440"/>
          <w:tab w:val="left" w:pos="7785"/>
          <w:tab w:val="left" w:pos="9749"/>
        </w:tabs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Итоговая   нагрузка всех силовых пунктов определяется </w:t>
      </w:r>
      <w:r>
        <w:rPr>
          <w:spacing w:val="-2"/>
          <w:sz w:val="28"/>
        </w:rPr>
        <w:t>по</w:t>
      </w:r>
      <w:r>
        <w:rPr>
          <w:sz w:val="28"/>
        </w:rPr>
        <w:t>выше перечисленным формулам согласно методу коэффициента максимума.</w:t>
      </w:r>
    </w:p>
    <w:p w14:paraId="150780FA">
      <w:pPr>
        <w:pStyle w:val="43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По аналогии ведем расчет для других пролетов.</w:t>
      </w:r>
    </w:p>
    <w:p w14:paraId="150780FB">
      <w:pPr>
        <w:pStyle w:val="43"/>
        <w:tabs>
          <w:tab w:val="left" w:pos="709"/>
          <w:tab w:val="left" w:pos="9214"/>
          <w:tab w:val="left" w:pos="9498"/>
        </w:tabs>
        <w:spacing w:line="360" w:lineRule="auto"/>
        <w:ind w:left="709"/>
        <w:jc w:val="both"/>
        <w:rPr>
          <w:sz w:val="28"/>
        </w:rPr>
      </w:pPr>
    </w:p>
    <w:p w14:paraId="150780FC">
      <w:pPr>
        <w:rPr>
          <w:b/>
          <w:sz w:val="28"/>
        </w:rPr>
      </w:pPr>
      <w:r>
        <w:rPr>
          <w:b/>
          <w:sz w:val="28"/>
        </w:rPr>
        <w:br w:type="page"/>
      </w:r>
    </w:p>
    <w:p w14:paraId="150780FD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Таблица 2 Расчет электрических нагрузок</w:t>
      </w:r>
    </w:p>
    <w:tbl>
      <w:tblPr>
        <w:tblStyle w:val="26"/>
        <w:tblW w:w="790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2"/>
        <w:gridCol w:w="842"/>
        <w:gridCol w:w="452"/>
        <w:gridCol w:w="761"/>
        <w:gridCol w:w="567"/>
        <w:gridCol w:w="1018"/>
        <w:gridCol w:w="966"/>
        <w:gridCol w:w="567"/>
        <w:gridCol w:w="567"/>
        <w:gridCol w:w="993"/>
      </w:tblGrid>
      <w:tr w14:paraId="150781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695" w:hRule="atLeast"/>
        </w:trPr>
        <w:tc>
          <w:tcPr>
            <w:tcW w:w="117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0FE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Максимальная расчётная нагрузка</w:t>
            </w:r>
          </w:p>
        </w:tc>
        <w:tc>
          <w:tcPr>
            <w:tcW w:w="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0FF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en-US" w:eastAsia="en-US"/>
              </w:rPr>
              <w:t>I</w:t>
            </w:r>
            <w:r>
              <w:rPr>
                <w:sz w:val="16"/>
                <w:szCs w:val="16"/>
                <w:vertAlign w:val="subscript"/>
                <w:lang w:eastAsia="en-US"/>
              </w:rPr>
              <w:t>м</w:t>
            </w:r>
          </w:p>
          <w:p w14:paraId="1507810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А</w:t>
            </w:r>
          </w:p>
        </w:tc>
        <w:tc>
          <w:tcPr>
            <w:tcW w:w="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101">
            <w:pPr>
              <w:ind w:left="113" w:right="113"/>
              <w:jc w:val="center"/>
              <w:rPr>
                <w:sz w:val="16"/>
                <w:szCs w:val="16"/>
                <w:lang w:val="en-US" w:eastAsia="en-US"/>
              </w:rPr>
            </w:pPr>
            <w:r>
              <w:rPr>
                <w:sz w:val="16"/>
                <w:szCs w:val="16"/>
                <w:lang w:val="en-US" w:eastAsia="en-US"/>
              </w:rPr>
              <w:t>20</w:t>
            </w:r>
          </w:p>
        </w:tc>
        <w:tc>
          <w:tcPr>
            <w:tcW w:w="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</w:tcPr>
          <w:p w14:paraId="15078102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103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290</w:t>
            </w: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104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105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106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107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372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108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732</w:t>
            </w:r>
          </w:p>
        </w:tc>
      </w:tr>
      <w:tr w14:paraId="150781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6" w:hRule="atLeast"/>
        </w:trPr>
        <w:tc>
          <w:tcPr>
            <w:tcW w:w="117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07810A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10B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en-US" w:eastAsia="en-US"/>
              </w:rPr>
              <w:t>S</w:t>
            </w:r>
            <w:r>
              <w:rPr>
                <w:sz w:val="16"/>
                <w:szCs w:val="16"/>
                <w:vertAlign w:val="subscript"/>
                <w:lang w:eastAsia="en-US"/>
              </w:rPr>
              <w:t>м</w:t>
            </w:r>
          </w:p>
          <w:p w14:paraId="1507810C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кВА</w:t>
            </w:r>
          </w:p>
        </w:tc>
        <w:tc>
          <w:tcPr>
            <w:tcW w:w="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10D">
            <w:pPr>
              <w:ind w:left="113" w:right="113"/>
              <w:jc w:val="center"/>
              <w:rPr>
                <w:sz w:val="16"/>
                <w:szCs w:val="16"/>
                <w:lang w:val="en-US" w:eastAsia="en-US"/>
              </w:rPr>
            </w:pPr>
            <w:r>
              <w:rPr>
                <w:sz w:val="16"/>
                <w:szCs w:val="16"/>
                <w:lang w:val="en-US" w:eastAsia="en-US"/>
              </w:rPr>
              <w:t>19</w:t>
            </w:r>
          </w:p>
        </w:tc>
        <w:tc>
          <w:tcPr>
            <w:tcW w:w="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</w:tcPr>
          <w:p w14:paraId="1507810E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10F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188,5</w:t>
            </w: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11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111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112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113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242,65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114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475,8</w:t>
            </w:r>
          </w:p>
        </w:tc>
      </w:tr>
      <w:tr w14:paraId="150781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0" w:hRule="atLeast"/>
        </w:trPr>
        <w:tc>
          <w:tcPr>
            <w:tcW w:w="117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078116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117">
            <w:pPr>
              <w:ind w:right="-62"/>
              <w:jc w:val="center"/>
              <w:rPr>
                <w:sz w:val="16"/>
                <w:szCs w:val="16"/>
                <w:vertAlign w:val="subscript"/>
                <w:lang w:eastAsia="en-US"/>
              </w:rPr>
            </w:pPr>
            <w:r>
              <w:rPr>
                <w:sz w:val="16"/>
                <w:szCs w:val="16"/>
                <w:lang w:val="en-US" w:eastAsia="en-US"/>
              </w:rPr>
              <w:t>Q</w:t>
            </w:r>
            <w:r>
              <w:rPr>
                <w:sz w:val="16"/>
                <w:szCs w:val="16"/>
                <w:vertAlign w:val="subscript"/>
                <w:lang w:eastAsia="en-US"/>
              </w:rPr>
              <w:t>м</w:t>
            </w:r>
          </w:p>
          <w:p w14:paraId="15078118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кВар</w:t>
            </w:r>
          </w:p>
        </w:tc>
        <w:tc>
          <w:tcPr>
            <w:tcW w:w="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119">
            <w:pPr>
              <w:ind w:left="113" w:right="113"/>
              <w:jc w:val="center"/>
              <w:rPr>
                <w:sz w:val="16"/>
                <w:szCs w:val="16"/>
                <w:lang w:val="en-US" w:eastAsia="en-US"/>
              </w:rPr>
            </w:pPr>
            <w:r>
              <w:rPr>
                <w:sz w:val="16"/>
                <w:szCs w:val="16"/>
                <w:lang w:val="en-US" w:eastAsia="en-US"/>
              </w:rPr>
              <w:t>18</w:t>
            </w:r>
          </w:p>
        </w:tc>
        <w:tc>
          <w:tcPr>
            <w:tcW w:w="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</w:tcPr>
          <w:p w14:paraId="1507811A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11B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91,85</w:t>
            </w: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11C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11D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11E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11F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147,65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12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231,15</w:t>
            </w:r>
          </w:p>
        </w:tc>
      </w:tr>
      <w:tr w14:paraId="150781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8" w:hRule="atLeast"/>
        </w:trPr>
        <w:tc>
          <w:tcPr>
            <w:tcW w:w="117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078122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123">
            <w:pPr>
              <w:ind w:left="-194" w:right="113"/>
              <w:jc w:val="center"/>
              <w:rPr>
                <w:sz w:val="16"/>
                <w:szCs w:val="16"/>
                <w:vertAlign w:val="subscript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</w:t>
            </w:r>
            <w:r>
              <w:rPr>
                <w:sz w:val="16"/>
                <w:szCs w:val="16"/>
                <w:vertAlign w:val="subscript"/>
                <w:lang w:eastAsia="en-US"/>
              </w:rPr>
              <w:t>м</w:t>
            </w:r>
          </w:p>
          <w:p w14:paraId="15078124">
            <w:pPr>
              <w:ind w:left="-194" w:right="113"/>
              <w:jc w:val="center"/>
              <w:rPr>
                <w:sz w:val="16"/>
                <w:szCs w:val="16"/>
                <w:vertAlign w:val="subscript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кВт</w:t>
            </w:r>
          </w:p>
        </w:tc>
        <w:tc>
          <w:tcPr>
            <w:tcW w:w="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125">
            <w:pPr>
              <w:ind w:left="113" w:right="113"/>
              <w:jc w:val="center"/>
              <w:rPr>
                <w:sz w:val="16"/>
                <w:szCs w:val="16"/>
                <w:lang w:val="en-US" w:eastAsia="en-US"/>
              </w:rPr>
            </w:pPr>
            <w:r>
              <w:rPr>
                <w:sz w:val="16"/>
                <w:szCs w:val="16"/>
                <w:lang w:val="en-US" w:eastAsia="en-US"/>
              </w:rPr>
              <w:t>17</w:t>
            </w:r>
          </w:p>
        </w:tc>
        <w:tc>
          <w:tcPr>
            <w:tcW w:w="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</w:tcPr>
          <w:p w14:paraId="15078126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127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164,64</w:t>
            </w: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128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129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12A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12B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191,9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12C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415,9</w:t>
            </w:r>
          </w:p>
        </w:tc>
      </w:tr>
      <w:tr w14:paraId="150781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1" w:hRule="atLeast"/>
        </w:trPr>
        <w:tc>
          <w:tcPr>
            <w:tcW w:w="20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12E">
            <w:pPr>
              <w:ind w:left="113" w:right="113"/>
              <w:jc w:val="center"/>
              <w:rPr>
                <w:sz w:val="16"/>
                <w:szCs w:val="16"/>
                <w:vertAlign w:val="subscript"/>
                <w:lang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  <w:vertAlign w:val="subscript"/>
                        <w:lang w:eastAsia="en-US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  <w:sz w:val="16"/>
                        <w:szCs w:val="16"/>
                        <w:vertAlign w:val="subscript"/>
                        <w:lang w:eastAsia="en-US"/>
                      </w:rPr>
                      <m:t>K</m:t>
                    </m: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  <w:vertAlign w:val="subscript"/>
                        <w:lang w:eastAsia="en-US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  <w:sz w:val="16"/>
                        <w:szCs w:val="16"/>
                        <w:vertAlign w:val="subscript"/>
                        <w:lang w:eastAsia="en-US"/>
                      </w:rPr>
                      <m:t>м</m:t>
                    </m: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  <w:vertAlign w:val="subscript"/>
                        <w:lang w:eastAsia="en-US"/>
                      </w:rPr>
                    </m:ctrlPr>
                  </m:sub>
                </m:sSub>
              </m:oMath>
            </m:oMathPara>
          </w:p>
        </w:tc>
        <w:tc>
          <w:tcPr>
            <w:tcW w:w="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12F">
            <w:pPr>
              <w:ind w:left="113" w:right="113"/>
              <w:jc w:val="center"/>
              <w:rPr>
                <w:sz w:val="16"/>
                <w:szCs w:val="16"/>
                <w:lang w:val="en-US" w:eastAsia="en-US"/>
              </w:rPr>
            </w:pPr>
            <w:r>
              <w:rPr>
                <w:sz w:val="16"/>
                <w:szCs w:val="16"/>
                <w:lang w:val="en-US" w:eastAsia="en-US"/>
              </w:rPr>
              <w:t>16</w:t>
            </w:r>
          </w:p>
        </w:tc>
        <w:tc>
          <w:tcPr>
            <w:tcW w:w="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</w:tcPr>
          <w:p w14:paraId="1507813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131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3,43</w:t>
            </w: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132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133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134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135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1,34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136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2,17</w:t>
            </w:r>
          </w:p>
        </w:tc>
      </w:tr>
      <w:tr w14:paraId="150781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4" w:hRule="atLeast"/>
        </w:trPr>
        <w:tc>
          <w:tcPr>
            <w:tcW w:w="20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138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  <w:lang w:eastAsia="en-US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  <w:sz w:val="16"/>
                        <w:szCs w:val="16"/>
                        <w:lang w:eastAsia="en-US"/>
                      </w:rPr>
                      <m:t>n</m:t>
                    </m: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  <w:lang w:eastAsia="en-US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  <w:sz w:val="16"/>
                        <w:szCs w:val="16"/>
                        <w:lang w:eastAsia="en-US"/>
                      </w:rPr>
                      <m:t>э</m:t>
                    </m: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  <w:lang w:eastAsia="en-US"/>
                      </w:rPr>
                    </m:ctrlPr>
                  </m:sub>
                </m:sSub>
              </m:oMath>
            </m:oMathPara>
          </w:p>
        </w:tc>
        <w:tc>
          <w:tcPr>
            <w:tcW w:w="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139">
            <w:pPr>
              <w:ind w:left="113" w:right="113"/>
              <w:jc w:val="center"/>
              <w:rPr>
                <w:sz w:val="16"/>
                <w:szCs w:val="16"/>
                <w:lang w:val="en-US" w:eastAsia="en-US"/>
              </w:rPr>
            </w:pPr>
            <w:r>
              <w:rPr>
                <w:sz w:val="16"/>
                <w:szCs w:val="16"/>
                <w:lang w:val="en-US" w:eastAsia="en-US"/>
              </w:rPr>
              <w:t>15</w:t>
            </w:r>
          </w:p>
        </w:tc>
        <w:tc>
          <w:tcPr>
            <w:tcW w:w="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</w:tcPr>
          <w:p w14:paraId="1507813A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13B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13C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13D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13E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13F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22,4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14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26</w:t>
            </w:r>
          </w:p>
        </w:tc>
      </w:tr>
      <w:tr w14:paraId="150781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1" w:hRule="atLeast"/>
        </w:trPr>
        <w:tc>
          <w:tcPr>
            <w:tcW w:w="20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142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  <w:lang w:eastAsia="en-US"/>
                      </w:rPr>
                    </m:ctrlPr>
                  </m:sSubSupPr>
                  <m:e>
                    <m:r>
                      <m:rPr/>
                      <w:rPr>
                        <w:rFonts w:ascii="Cambria Math" w:hAnsi="Cambria Math"/>
                        <w:sz w:val="16"/>
                        <w:szCs w:val="16"/>
                        <w:lang w:eastAsia="en-US"/>
                      </w:rPr>
                      <m:t>n</m:t>
                    </m: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  <w:lang w:eastAsia="en-US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  <w:sz w:val="16"/>
                        <w:szCs w:val="16"/>
                        <w:lang w:eastAsia="en-US"/>
                      </w:rPr>
                      <m:t>э</m:t>
                    </m: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  <w:lang w:eastAsia="en-US"/>
                      </w:rPr>
                    </m:ctrlPr>
                  </m:sub>
                  <m:sup>
                    <m:r>
                      <m:rPr/>
                      <w:rPr>
                        <w:rFonts w:ascii="Cambria Math" w:hAnsi="Cambria Math"/>
                        <w:sz w:val="16"/>
                        <w:szCs w:val="16"/>
                        <w:lang w:eastAsia="en-US"/>
                      </w:rPr>
                      <m:t>∗</m:t>
                    </m: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  <w:lang w:eastAsia="en-US"/>
                      </w:rPr>
                    </m:ctrlPr>
                  </m:sup>
                </m:sSubSup>
              </m:oMath>
            </m:oMathPara>
          </w:p>
        </w:tc>
        <w:tc>
          <w:tcPr>
            <w:tcW w:w="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143">
            <w:pPr>
              <w:ind w:left="113" w:right="113"/>
              <w:jc w:val="center"/>
              <w:rPr>
                <w:sz w:val="16"/>
                <w:szCs w:val="16"/>
                <w:lang w:val="en-US" w:eastAsia="en-US"/>
              </w:rPr>
            </w:pPr>
            <w:r>
              <w:rPr>
                <w:sz w:val="16"/>
                <w:szCs w:val="16"/>
                <w:lang w:val="en-US" w:eastAsia="en-US"/>
              </w:rPr>
              <w:t>14</w:t>
            </w:r>
          </w:p>
        </w:tc>
        <w:tc>
          <w:tcPr>
            <w:tcW w:w="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</w:tcPr>
          <w:p w14:paraId="15078144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145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146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147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148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149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14A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0,87</w:t>
            </w:r>
          </w:p>
        </w:tc>
      </w:tr>
      <w:tr w14:paraId="150781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4" w:hRule="atLeast"/>
        </w:trPr>
        <w:tc>
          <w:tcPr>
            <w:tcW w:w="20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14C">
            <w:pPr>
              <w:ind w:left="113" w:right="113"/>
              <w:jc w:val="center"/>
              <w:rPr>
                <w:sz w:val="16"/>
                <w:szCs w:val="16"/>
                <w:vertAlign w:val="subscript"/>
                <w:lang w:eastAsia="en-US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  <w:vertAlign w:val="subscript"/>
                        <w:lang w:eastAsia="en-US"/>
                      </w:rPr>
                    </m:ctrlPr>
                  </m:sSubSupPr>
                  <m:e>
                    <m:r>
                      <m:rPr/>
                      <w:rPr>
                        <w:rFonts w:ascii="Cambria Math" w:hAnsi="Cambria Math"/>
                        <w:sz w:val="16"/>
                        <w:szCs w:val="16"/>
                        <w:vertAlign w:val="subscript"/>
                        <w:lang w:eastAsia="en-US"/>
                      </w:rPr>
                      <m:t>n</m:t>
                    </m: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  <w:vertAlign w:val="subscript"/>
                        <w:lang w:eastAsia="en-US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  <w:sz w:val="16"/>
                        <w:szCs w:val="16"/>
                        <w:vertAlign w:val="subscript"/>
                        <w:lang w:eastAsia="en-US"/>
                      </w:rPr>
                      <m:t>1</m:t>
                    </m: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  <w:vertAlign w:val="subscript"/>
                        <w:lang w:eastAsia="en-US"/>
                      </w:rPr>
                    </m:ctrlPr>
                  </m:sub>
                  <m:sup>
                    <m:r>
                      <m:rPr/>
                      <w:rPr>
                        <w:rFonts w:ascii="Cambria Math" w:hAnsi="Cambria Math"/>
                        <w:sz w:val="16"/>
                        <w:szCs w:val="16"/>
                        <w:vertAlign w:val="subscript"/>
                        <w:lang w:eastAsia="en-US"/>
                      </w:rPr>
                      <m:t>∗</m:t>
                    </m: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  <w:vertAlign w:val="subscript"/>
                        <w:lang w:eastAsia="en-US"/>
                      </w:rPr>
                    </m:ctrlPr>
                  </m:sup>
                </m:sSubSup>
              </m:oMath>
            </m:oMathPara>
          </w:p>
        </w:tc>
        <w:tc>
          <w:tcPr>
            <w:tcW w:w="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14D">
            <w:pPr>
              <w:ind w:left="113" w:right="113"/>
              <w:jc w:val="center"/>
              <w:rPr>
                <w:sz w:val="16"/>
                <w:szCs w:val="16"/>
                <w:lang w:val="en-US" w:eastAsia="en-US"/>
              </w:rPr>
            </w:pPr>
            <w:r>
              <w:rPr>
                <w:sz w:val="16"/>
                <w:szCs w:val="16"/>
                <w:lang w:val="en-US" w:eastAsia="en-US"/>
              </w:rPr>
              <w:t>13</w:t>
            </w:r>
          </w:p>
        </w:tc>
        <w:tc>
          <w:tcPr>
            <w:tcW w:w="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</w:tcPr>
          <w:p w14:paraId="1507814E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14F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15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151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152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153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154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0,60</w:t>
            </w:r>
          </w:p>
        </w:tc>
      </w:tr>
      <w:tr w14:paraId="150781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5" w:hRule="atLeast"/>
        </w:trPr>
        <w:tc>
          <w:tcPr>
            <w:tcW w:w="20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156">
            <w:pPr>
              <w:ind w:left="113" w:right="-108"/>
              <w:jc w:val="center"/>
              <w:rPr>
                <w:sz w:val="16"/>
                <w:szCs w:val="16"/>
                <w:vertAlign w:val="subscript"/>
                <w:lang w:eastAsia="en-US"/>
              </w:rPr>
            </w:pPr>
            <m:oMathPara>
              <m:oMathParaPr>
                <m:jc m:val="left"/>
              </m:oMathParaPr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  <w:vertAlign w:val="subscript"/>
                        <w:lang w:eastAsia="en-US"/>
                      </w:rPr>
                    </m:ctrlPr>
                  </m:sSubSupPr>
                  <m:e>
                    <m:r>
                      <m:rPr/>
                      <w:rPr>
                        <w:rFonts w:ascii="Cambria Math" w:hAnsi="Cambria Math"/>
                        <w:sz w:val="16"/>
                        <w:szCs w:val="16"/>
                        <w:vertAlign w:val="subscript"/>
                        <w:lang w:eastAsia="en-US"/>
                      </w:rPr>
                      <m:t>P</m:t>
                    </m: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  <w:vertAlign w:val="subscript"/>
                        <w:lang w:eastAsia="en-US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  <w:sz w:val="16"/>
                        <w:szCs w:val="16"/>
                        <w:vertAlign w:val="subscript"/>
                        <w:lang w:eastAsia="en-US"/>
                      </w:rPr>
                      <m:t>n1</m:t>
                    </m: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  <w:vertAlign w:val="subscript"/>
                        <w:lang w:eastAsia="en-US"/>
                      </w:rPr>
                    </m:ctrlPr>
                  </m:sub>
                  <m:sup>
                    <m:r>
                      <m:rPr/>
                      <w:rPr>
                        <w:rFonts w:ascii="Cambria Math" w:hAnsi="Cambria Math"/>
                        <w:sz w:val="16"/>
                        <w:szCs w:val="16"/>
                        <w:vertAlign w:val="subscript"/>
                        <w:lang w:eastAsia="en-US"/>
                      </w:rPr>
                      <m:t>∗</m:t>
                    </m: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  <w:vertAlign w:val="subscript"/>
                        <w:lang w:eastAsia="en-US"/>
                      </w:rPr>
                    </m:ctrlPr>
                  </m:sup>
                </m:sSubSup>
              </m:oMath>
            </m:oMathPara>
          </w:p>
        </w:tc>
        <w:tc>
          <w:tcPr>
            <w:tcW w:w="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157">
            <w:pPr>
              <w:ind w:left="113" w:right="113"/>
              <w:jc w:val="center"/>
              <w:rPr>
                <w:sz w:val="16"/>
                <w:szCs w:val="16"/>
                <w:lang w:val="en-US" w:eastAsia="en-US"/>
              </w:rPr>
            </w:pPr>
            <w:r>
              <w:rPr>
                <w:sz w:val="16"/>
                <w:szCs w:val="16"/>
                <w:lang w:val="en-US" w:eastAsia="en-US"/>
              </w:rPr>
              <w:t>12</w:t>
            </w:r>
          </w:p>
        </w:tc>
        <w:tc>
          <w:tcPr>
            <w:tcW w:w="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</w:tcPr>
          <w:p w14:paraId="15078158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159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15A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15B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15C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15D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15E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0,73</w:t>
            </w:r>
          </w:p>
        </w:tc>
      </w:tr>
      <w:tr w14:paraId="150781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3" w:hRule="atLeast"/>
        </w:trPr>
        <w:tc>
          <w:tcPr>
            <w:tcW w:w="20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160">
            <w:pPr>
              <w:ind w:right="113" w:hanging="135"/>
              <w:jc w:val="right"/>
              <w:rPr>
                <w:sz w:val="16"/>
                <w:szCs w:val="16"/>
                <w:vertAlign w:val="subscript"/>
                <w:lang w:eastAsia="en-US"/>
              </w:rPr>
            </w:pPr>
            <m:oMathPara>
              <m:oMathParaPr>
                <m:jc m:val="center"/>
              </m:oMathParaPr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  <w:vertAlign w:val="subscript"/>
                        <w:lang w:eastAsia="en-US"/>
                      </w:rPr>
                    </m:ctrlPr>
                  </m:sSubSupPr>
                  <m:e>
                    <m:r>
                      <m:rPr/>
                      <w:rPr>
                        <w:rFonts w:ascii="Cambria Math" w:hAnsi="Cambria Math"/>
                        <w:sz w:val="16"/>
                        <w:szCs w:val="16"/>
                        <w:vertAlign w:val="subscript"/>
                        <w:lang w:val="en-US" w:eastAsia="en-US"/>
                      </w:rPr>
                      <m:t>P</m:t>
                    </m: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  <w:vertAlign w:val="subscript"/>
                        <w:lang w:eastAsia="en-US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  <w:sz w:val="16"/>
                        <w:szCs w:val="16"/>
                        <w:vertAlign w:val="subscript"/>
                        <w:lang w:eastAsia="en-US"/>
                      </w:rPr>
                      <m:t>n</m:t>
                    </m: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  <w:vertAlign w:val="subscript"/>
                        <w:lang w:eastAsia="en-US"/>
                      </w:rPr>
                    </m:ctrlPr>
                  </m:sub>
                  <m:sup>
                    <m:r>
                      <m:rPr/>
                      <w:rPr>
                        <w:rFonts w:ascii="Cambria Math" w:hAnsi="Cambria Math"/>
                        <w:sz w:val="16"/>
                        <w:szCs w:val="16"/>
                        <w:vertAlign w:val="subscript"/>
                        <w:lang w:eastAsia="en-US"/>
                      </w:rPr>
                      <m:t>'</m:t>
                    </m: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  <w:vertAlign w:val="subscript"/>
                        <w:lang w:eastAsia="en-US"/>
                      </w:rPr>
                    </m:ctrlPr>
                  </m:sup>
                </m:sSubSup>
              </m:oMath>
            </m:oMathPara>
          </w:p>
          <w:p w14:paraId="15078161">
            <w:pPr>
              <w:ind w:left="-135" w:right="113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кВт</w:t>
            </w:r>
          </w:p>
        </w:tc>
        <w:tc>
          <w:tcPr>
            <w:tcW w:w="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162">
            <w:pPr>
              <w:ind w:left="113" w:right="113"/>
              <w:jc w:val="center"/>
              <w:rPr>
                <w:sz w:val="16"/>
                <w:szCs w:val="16"/>
                <w:lang w:val="en-US" w:eastAsia="en-US"/>
              </w:rPr>
            </w:pPr>
            <w:r>
              <w:rPr>
                <w:sz w:val="16"/>
                <w:szCs w:val="16"/>
                <w:lang w:val="en-US" w:eastAsia="en-US"/>
              </w:rPr>
              <w:t>11</w:t>
            </w:r>
          </w:p>
        </w:tc>
        <w:tc>
          <w:tcPr>
            <w:tcW w:w="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</w:tcPr>
          <w:p w14:paraId="15078163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164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165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166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167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168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169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541,5</w:t>
            </w:r>
          </w:p>
        </w:tc>
      </w:tr>
      <w:tr w14:paraId="150781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7" w:hRule="atLeast"/>
        </w:trPr>
        <w:tc>
          <w:tcPr>
            <w:tcW w:w="20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16B">
            <w:pPr>
              <w:ind w:left="113" w:right="113"/>
              <w:jc w:val="both"/>
              <w:rPr>
                <w:sz w:val="16"/>
                <w:szCs w:val="16"/>
                <w:lang w:val="en-US" w:eastAsia="en-US"/>
              </w:rPr>
            </w:pPr>
            <w:r>
              <w:rPr>
                <w:sz w:val="16"/>
                <w:szCs w:val="16"/>
                <w:lang w:eastAsia="en-US"/>
              </w:rPr>
              <w:t>n</w:t>
            </w:r>
            <w:r>
              <w:rPr>
                <w:sz w:val="16"/>
                <w:szCs w:val="16"/>
                <w:lang w:val="en-US" w:eastAsia="en-US"/>
              </w:rPr>
              <w:t>’</w:t>
            </w:r>
          </w:p>
          <w:p w14:paraId="1507816C">
            <w:pPr>
              <w:ind w:left="113" w:right="113"/>
              <w:jc w:val="both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шт</w:t>
            </w:r>
          </w:p>
        </w:tc>
        <w:tc>
          <w:tcPr>
            <w:tcW w:w="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16D">
            <w:pPr>
              <w:ind w:left="113" w:right="113"/>
              <w:jc w:val="center"/>
              <w:rPr>
                <w:sz w:val="16"/>
                <w:szCs w:val="16"/>
                <w:lang w:val="en-US" w:eastAsia="en-US"/>
              </w:rPr>
            </w:pPr>
            <w:r>
              <w:rPr>
                <w:sz w:val="16"/>
                <w:szCs w:val="16"/>
                <w:lang w:val="en-US" w:eastAsia="en-US"/>
              </w:rPr>
              <w:t>10</w:t>
            </w:r>
          </w:p>
        </w:tc>
        <w:tc>
          <w:tcPr>
            <w:tcW w:w="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</w:tcPr>
          <w:p w14:paraId="1507816E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16F">
            <w:pPr>
              <w:ind w:left="113" w:right="113"/>
              <w:jc w:val="center"/>
              <w:rPr>
                <w:sz w:val="16"/>
                <w:szCs w:val="16"/>
                <w:lang w:val="en-US" w:eastAsia="en-US"/>
              </w:rPr>
            </w:pP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17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171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172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173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174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22,5</w:t>
            </w:r>
          </w:p>
        </w:tc>
      </w:tr>
      <w:tr w14:paraId="150781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4" w:hRule="atLeast"/>
        </w:trPr>
        <w:tc>
          <w:tcPr>
            <w:tcW w:w="117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176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Средняя </w:t>
            </w:r>
          </w:p>
          <w:p w14:paraId="15078177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нагрузка</w:t>
            </w:r>
          </w:p>
        </w:tc>
        <w:tc>
          <w:tcPr>
            <w:tcW w:w="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178">
            <w:pPr>
              <w:ind w:left="113" w:right="113"/>
              <w:jc w:val="center"/>
              <w:rPr>
                <w:sz w:val="16"/>
                <w:szCs w:val="16"/>
                <w:vertAlign w:val="subscript"/>
                <w:lang w:eastAsia="en-US"/>
              </w:rPr>
            </w:pPr>
            <w:r>
              <w:rPr>
                <w:sz w:val="16"/>
                <w:szCs w:val="16"/>
                <w:lang w:val="en-US" w:eastAsia="en-US"/>
              </w:rPr>
              <w:t>Q</w:t>
            </w:r>
            <w:r>
              <w:rPr>
                <w:sz w:val="16"/>
                <w:szCs w:val="16"/>
                <w:vertAlign w:val="subscript"/>
                <w:lang w:eastAsia="en-US"/>
              </w:rPr>
              <w:t>см</w:t>
            </w:r>
          </w:p>
          <w:p w14:paraId="15078179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кВт</w:t>
            </w:r>
          </w:p>
        </w:tc>
        <w:tc>
          <w:tcPr>
            <w:tcW w:w="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17A">
            <w:pPr>
              <w:ind w:left="113" w:right="113"/>
              <w:jc w:val="center"/>
              <w:rPr>
                <w:sz w:val="16"/>
                <w:szCs w:val="16"/>
                <w:lang w:val="en-US" w:eastAsia="en-US"/>
              </w:rPr>
            </w:pPr>
            <w:r>
              <w:rPr>
                <w:sz w:val="16"/>
                <w:szCs w:val="16"/>
                <w:lang w:val="en-US" w:eastAsia="en-US"/>
              </w:rPr>
              <w:t>9</w:t>
            </w:r>
          </w:p>
        </w:tc>
        <w:tc>
          <w:tcPr>
            <w:tcW w:w="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17B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43,52</w:t>
            </w:r>
          </w:p>
          <w:p w14:paraId="1507817C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40,3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17D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83,83</w:t>
            </w: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17E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42,6</w:t>
            </w:r>
          </w:p>
          <w:p w14:paraId="1507817F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5,3</w:t>
            </w:r>
          </w:p>
        </w:tc>
        <w:tc>
          <w:tcPr>
            <w:tcW w:w="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18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52,5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181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47,25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182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147,65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183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231,15</w:t>
            </w:r>
          </w:p>
        </w:tc>
      </w:tr>
      <w:tr w14:paraId="150781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2" w:hRule="atLeast"/>
        </w:trPr>
        <w:tc>
          <w:tcPr>
            <w:tcW w:w="117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078185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186">
            <w:pPr>
              <w:ind w:left="113" w:right="113"/>
              <w:jc w:val="center"/>
              <w:rPr>
                <w:sz w:val="16"/>
                <w:szCs w:val="16"/>
                <w:vertAlign w:val="subscript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</w:t>
            </w:r>
            <w:r>
              <w:rPr>
                <w:sz w:val="16"/>
                <w:szCs w:val="16"/>
                <w:vertAlign w:val="subscript"/>
                <w:lang w:eastAsia="en-US"/>
              </w:rPr>
              <w:t>см</w:t>
            </w:r>
          </w:p>
          <w:p w14:paraId="15078187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кВт</w:t>
            </w:r>
          </w:p>
        </w:tc>
        <w:tc>
          <w:tcPr>
            <w:tcW w:w="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188">
            <w:pPr>
              <w:ind w:left="113" w:right="113"/>
              <w:jc w:val="center"/>
              <w:rPr>
                <w:sz w:val="16"/>
                <w:szCs w:val="16"/>
                <w:lang w:val="en-US" w:eastAsia="en-US"/>
              </w:rPr>
            </w:pPr>
            <w:r>
              <w:rPr>
                <w:sz w:val="16"/>
                <w:szCs w:val="16"/>
                <w:lang w:val="en-US" w:eastAsia="en-US"/>
              </w:rPr>
              <w:t>8</w:t>
            </w:r>
          </w:p>
        </w:tc>
        <w:tc>
          <w:tcPr>
            <w:tcW w:w="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189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25,2</w:t>
            </w:r>
          </w:p>
          <w:p w14:paraId="1507818A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23,31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18B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48,5</w:t>
            </w: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18C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24,64</w:t>
            </w:r>
          </w:p>
          <w:p w14:paraId="1507818D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3,08</w:t>
            </w:r>
          </w:p>
        </w:tc>
        <w:tc>
          <w:tcPr>
            <w:tcW w:w="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18E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52,5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18F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63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19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143,22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191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191,22</w:t>
            </w:r>
          </w:p>
        </w:tc>
      </w:tr>
      <w:tr w14:paraId="150781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1" w:hRule="atLeast"/>
        </w:trPr>
        <w:tc>
          <w:tcPr>
            <w:tcW w:w="20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078193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position w:val="-30"/>
                <w:sz w:val="16"/>
                <w:szCs w:val="16"/>
                <w:lang w:eastAsia="en-US"/>
              </w:rPr>
              <w:object>
                <v:shape id="_x0000_i1025" o:spt="75" type="#_x0000_t75" style="height:25.9pt;width:25.35pt;" o:ole="t" filled="f" o:preferrelative="t" stroked="f" coordsize="21600,21600">
                  <v:path/>
                  <v:fill on="f" focussize="0,0"/>
                  <v:stroke on="f" joinstyle="miter"/>
                  <v:imagedata r:id="rId12" o:title=""/>
                  <o:lock v:ext="edit" aspectratio="t"/>
                  <w10:wrap type="none"/>
                  <w10:anchorlock/>
                </v:shape>
                <o:OLEObject Type="Embed" ProgID="Equation.3" ShapeID="_x0000_i1025" DrawAspect="Content" ObjectID="_1468075725" r:id="rId11">
                  <o:LockedField>false</o:LockedField>
                </o:OLEObject>
              </w:object>
            </w:r>
          </w:p>
        </w:tc>
        <w:tc>
          <w:tcPr>
            <w:tcW w:w="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194">
            <w:pPr>
              <w:ind w:left="113" w:right="113"/>
              <w:jc w:val="center"/>
              <w:rPr>
                <w:sz w:val="16"/>
                <w:szCs w:val="16"/>
                <w:lang w:val="en-US" w:eastAsia="en-US"/>
              </w:rPr>
            </w:pPr>
            <w:r>
              <w:rPr>
                <w:sz w:val="16"/>
                <w:szCs w:val="16"/>
                <w:lang w:val="en-US" w:eastAsia="en-US"/>
              </w:rPr>
              <w:t>7</w:t>
            </w:r>
          </w:p>
        </w:tc>
        <w:tc>
          <w:tcPr>
            <w:tcW w:w="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195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0,5/</w:t>
            </w:r>
          </w:p>
          <w:p w14:paraId="15078196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1,73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197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0,87</w:t>
            </w:r>
            <w:r>
              <w:rPr>
                <w:sz w:val="16"/>
                <w:szCs w:val="16"/>
                <w:lang w:val="en-US" w:eastAsia="en-US"/>
              </w:rPr>
              <w:t>/</w:t>
            </w:r>
            <w:r>
              <w:rPr>
                <w:sz w:val="16"/>
                <w:szCs w:val="16"/>
                <w:lang w:eastAsia="en-US"/>
              </w:rPr>
              <w:t>0,56</w:t>
            </w: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198">
            <w:pPr>
              <w:ind w:left="113" w:right="113"/>
              <w:jc w:val="center"/>
              <w:rPr>
                <w:sz w:val="16"/>
                <w:szCs w:val="16"/>
                <w:lang w:val="en-US" w:eastAsia="en-US"/>
              </w:rPr>
            </w:pPr>
            <w:r>
              <w:rPr>
                <w:sz w:val="16"/>
                <w:szCs w:val="16"/>
                <w:lang w:val="en-US" w:eastAsia="en-US"/>
              </w:rPr>
              <w:t>0,</w:t>
            </w:r>
            <w:r>
              <w:rPr>
                <w:sz w:val="16"/>
                <w:szCs w:val="16"/>
                <w:lang w:eastAsia="en-US"/>
              </w:rPr>
              <w:t>5</w:t>
            </w:r>
            <w:r>
              <w:rPr>
                <w:sz w:val="16"/>
                <w:szCs w:val="16"/>
                <w:lang w:val="en-US" w:eastAsia="en-US"/>
              </w:rPr>
              <w:t>/</w:t>
            </w:r>
          </w:p>
          <w:p w14:paraId="15078199">
            <w:pPr>
              <w:ind w:left="113" w:right="113"/>
              <w:jc w:val="center"/>
              <w:rPr>
                <w:sz w:val="16"/>
                <w:szCs w:val="16"/>
                <w:lang w:val="en-US" w:eastAsia="en-US"/>
              </w:rPr>
            </w:pPr>
            <w:r>
              <w:rPr>
                <w:sz w:val="16"/>
                <w:szCs w:val="16"/>
                <w:lang w:val="en-US" w:eastAsia="en-US"/>
              </w:rPr>
              <w:t>1,</w:t>
            </w:r>
            <w:r>
              <w:rPr>
                <w:sz w:val="16"/>
                <w:szCs w:val="16"/>
                <w:lang w:eastAsia="en-US"/>
              </w:rPr>
              <w:t>7</w:t>
            </w:r>
            <w:r>
              <w:rPr>
                <w:sz w:val="16"/>
                <w:szCs w:val="16"/>
                <w:lang w:val="en-US" w:eastAsia="en-US"/>
              </w:rPr>
              <w:t>3</w:t>
            </w:r>
          </w:p>
        </w:tc>
        <w:tc>
          <w:tcPr>
            <w:tcW w:w="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19A">
            <w:pPr>
              <w:ind w:left="113" w:right="113"/>
              <w:jc w:val="center"/>
              <w:rPr>
                <w:sz w:val="16"/>
                <w:szCs w:val="16"/>
                <w:lang w:val="en-US" w:eastAsia="en-US"/>
              </w:rPr>
            </w:pPr>
            <w:r>
              <w:rPr>
                <w:sz w:val="16"/>
                <w:szCs w:val="16"/>
                <w:lang w:val="en-US" w:eastAsia="en-US"/>
              </w:rPr>
              <w:t>0,</w:t>
            </w:r>
            <w:r>
              <w:rPr>
                <w:sz w:val="16"/>
                <w:szCs w:val="16"/>
                <w:lang w:eastAsia="en-US"/>
              </w:rPr>
              <w:t>7</w:t>
            </w:r>
            <w:r>
              <w:rPr>
                <w:sz w:val="16"/>
                <w:szCs w:val="16"/>
                <w:lang w:val="en-US" w:eastAsia="en-US"/>
              </w:rPr>
              <w:t>/</w:t>
            </w:r>
          </w:p>
          <w:p w14:paraId="1507819B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19C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0,8</w:t>
            </w:r>
            <w:r>
              <w:rPr>
                <w:sz w:val="16"/>
                <w:szCs w:val="16"/>
                <w:lang w:val="en-US" w:eastAsia="en-US"/>
              </w:rPr>
              <w:t>/</w:t>
            </w:r>
            <w:r>
              <w:rPr>
                <w:sz w:val="16"/>
                <w:szCs w:val="16"/>
                <w:lang w:eastAsia="en-US"/>
              </w:rPr>
              <w:t>0,75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19D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0,79</w:t>
            </w:r>
            <w:r>
              <w:rPr>
                <w:sz w:val="16"/>
                <w:szCs w:val="16"/>
                <w:lang w:val="en-US" w:eastAsia="en-US"/>
              </w:rPr>
              <w:t>/</w:t>
            </w:r>
            <w:r>
              <w:rPr>
                <w:sz w:val="16"/>
                <w:szCs w:val="16"/>
                <w:lang w:eastAsia="en-US"/>
              </w:rPr>
              <w:t>0,77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19E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0,87</w:t>
            </w:r>
            <w:r>
              <w:rPr>
                <w:sz w:val="16"/>
                <w:szCs w:val="16"/>
                <w:lang w:val="en-US" w:eastAsia="en-US"/>
              </w:rPr>
              <w:t>/</w:t>
            </w:r>
            <w:r>
              <w:rPr>
                <w:sz w:val="16"/>
                <w:szCs w:val="16"/>
                <w:lang w:eastAsia="en-US"/>
              </w:rPr>
              <w:t>0,56</w:t>
            </w:r>
          </w:p>
        </w:tc>
      </w:tr>
      <w:tr w14:paraId="150781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9" w:hRule="atLeast"/>
        </w:trPr>
        <w:tc>
          <w:tcPr>
            <w:tcW w:w="20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1A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КИ</w:t>
            </w:r>
          </w:p>
        </w:tc>
        <w:tc>
          <w:tcPr>
            <w:tcW w:w="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1A1">
            <w:pPr>
              <w:ind w:left="113" w:right="113"/>
              <w:jc w:val="center"/>
              <w:rPr>
                <w:sz w:val="16"/>
                <w:szCs w:val="16"/>
                <w:lang w:val="en-US" w:eastAsia="en-US"/>
              </w:rPr>
            </w:pPr>
            <w:r>
              <w:rPr>
                <w:sz w:val="16"/>
                <w:szCs w:val="16"/>
                <w:lang w:val="en-US" w:eastAsia="en-US"/>
              </w:rPr>
              <w:t>6</w:t>
            </w:r>
          </w:p>
        </w:tc>
        <w:tc>
          <w:tcPr>
            <w:tcW w:w="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1A2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0,14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1A3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</w:t>
            </w:r>
            <w:r>
              <w:rPr>
                <w:sz w:val="16"/>
                <w:szCs w:val="16"/>
                <w:lang w:val="en-US" w:eastAsia="en-US"/>
              </w:rPr>
              <w:t>,</w:t>
            </w:r>
            <w:r>
              <w:rPr>
                <w:sz w:val="16"/>
                <w:szCs w:val="16"/>
                <w:lang w:eastAsia="en-US"/>
              </w:rPr>
              <w:t>14</w:t>
            </w: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1A4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en-US" w:eastAsia="en-US"/>
              </w:rPr>
              <w:t>0,</w:t>
            </w:r>
            <w:r>
              <w:rPr>
                <w:sz w:val="16"/>
                <w:szCs w:val="16"/>
                <w:lang w:eastAsia="en-US"/>
              </w:rPr>
              <w:t>14</w:t>
            </w:r>
          </w:p>
        </w:tc>
        <w:tc>
          <w:tcPr>
            <w:tcW w:w="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1A5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1A6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0,8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1A7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0,36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1A8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0.26</w:t>
            </w:r>
          </w:p>
        </w:tc>
      </w:tr>
      <w:tr w14:paraId="150781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0" w:hRule="atLeast"/>
        </w:trPr>
        <w:tc>
          <w:tcPr>
            <w:tcW w:w="20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0781AA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position w:val="-30"/>
                <w:sz w:val="16"/>
                <w:szCs w:val="16"/>
                <w:lang w:eastAsia="en-US"/>
              </w:rPr>
              <w:object>
                <v:shape id="_x0000_i1026" o:spt="75" type="#_x0000_t75" style="height:25.9pt;width:47.25pt;" o:ole="t" filled="f" o:preferrelative="t" stroked="f" coordsize="21600,21600">
                  <v:path/>
                  <v:fill on="f" focussize="0,0"/>
                  <v:stroke on="f" joinstyle="miter"/>
                  <v:imagedata r:id="rId14" o:title=""/>
                  <o:lock v:ext="edit" aspectratio="t"/>
                  <w10:wrap type="none"/>
                  <w10:anchorlock/>
                </v:shape>
                <o:OLEObject Type="Embed" ProgID="Equation.3" ShapeID="_x0000_i1026" DrawAspect="Content" ObjectID="_1468075726" r:id="rId13">
                  <o:LockedField>false</o:LockedField>
                </o:OLEObject>
              </w:object>
            </w:r>
          </w:p>
        </w:tc>
        <w:tc>
          <w:tcPr>
            <w:tcW w:w="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1AB">
            <w:pPr>
              <w:ind w:left="113" w:right="113"/>
              <w:jc w:val="center"/>
              <w:rPr>
                <w:sz w:val="16"/>
                <w:szCs w:val="16"/>
                <w:lang w:val="en-US" w:eastAsia="en-US"/>
              </w:rPr>
            </w:pPr>
            <w:r>
              <w:rPr>
                <w:sz w:val="16"/>
                <w:szCs w:val="16"/>
                <w:lang w:val="en-US" w:eastAsia="en-US"/>
              </w:rPr>
              <w:t>5</w:t>
            </w:r>
          </w:p>
        </w:tc>
        <w:tc>
          <w:tcPr>
            <w:tcW w:w="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1AC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2,4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1AD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2,4</w:t>
            </w: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1AE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</w:t>
            </w:r>
          </w:p>
        </w:tc>
        <w:tc>
          <w:tcPr>
            <w:tcW w:w="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1AF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1B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1B1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1B2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8,18</w:t>
            </w:r>
          </w:p>
        </w:tc>
      </w:tr>
      <w:tr w14:paraId="150781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4" w:hRule="atLeast"/>
        </w:trPr>
        <w:tc>
          <w:tcPr>
            <w:tcW w:w="117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1B4">
            <w:pPr>
              <w:ind w:right="-215" w:hanging="13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Установленная </w:t>
            </w:r>
          </w:p>
          <w:p w14:paraId="150781B5">
            <w:pPr>
              <w:ind w:right="-215" w:hanging="13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мощность</w:t>
            </w:r>
          </w:p>
          <w:p w14:paraId="150781B6">
            <w:pPr>
              <w:ind w:right="-215" w:hanging="13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 приведённая к </w:t>
            </w:r>
          </w:p>
          <w:p w14:paraId="150781B7">
            <w:pPr>
              <w:ind w:right="-215" w:hanging="13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ПВ = 100%</w:t>
            </w:r>
          </w:p>
        </w:tc>
        <w:tc>
          <w:tcPr>
            <w:tcW w:w="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1B8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ΣРн,</w:t>
            </w:r>
          </w:p>
          <w:p w14:paraId="150781B9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кВт</w:t>
            </w:r>
          </w:p>
        </w:tc>
        <w:tc>
          <w:tcPr>
            <w:tcW w:w="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1BA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4</w:t>
            </w:r>
          </w:p>
        </w:tc>
        <w:tc>
          <w:tcPr>
            <w:tcW w:w="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</w:tcPr>
          <w:p w14:paraId="150781BB">
            <w:pPr>
              <w:ind w:left="113" w:right="11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346,5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1BC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346,5</w:t>
            </w: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1BD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198</w:t>
            </w:r>
          </w:p>
        </w:tc>
        <w:tc>
          <w:tcPr>
            <w:tcW w:w="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1BE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105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1BF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1C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393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1C1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739,5</w:t>
            </w:r>
          </w:p>
          <w:p w14:paraId="150781C2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14:paraId="150781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7" w:hRule="atLeast"/>
        </w:trPr>
        <w:tc>
          <w:tcPr>
            <w:tcW w:w="117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0781C4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1C5">
            <w:pPr>
              <w:ind w:right="113" w:hanging="13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   Рн,</w:t>
            </w:r>
          </w:p>
          <w:p w14:paraId="150781C6">
            <w:pPr>
              <w:ind w:right="113" w:hanging="13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   кВт</w:t>
            </w:r>
          </w:p>
        </w:tc>
        <w:tc>
          <w:tcPr>
            <w:tcW w:w="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1C7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</w:t>
            </w:r>
          </w:p>
        </w:tc>
        <w:tc>
          <w:tcPr>
            <w:tcW w:w="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</w:tcPr>
          <w:p w14:paraId="150781C8">
            <w:pPr>
              <w:ind w:left="113" w:right="11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180</w:t>
            </w:r>
          </w:p>
          <w:p w14:paraId="150781C9">
            <w:pPr>
              <w:ind w:left="113" w:right="11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166,5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1CA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1CB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176</w:t>
            </w:r>
          </w:p>
          <w:p w14:paraId="150781CC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22</w:t>
            </w:r>
          </w:p>
          <w:p w14:paraId="150781CD">
            <w:pPr>
              <w:ind w:left="113" w:right="113"/>
              <w:rPr>
                <w:sz w:val="16"/>
                <w:szCs w:val="16"/>
                <w:lang w:eastAsia="en-US"/>
              </w:rPr>
            </w:pPr>
          </w:p>
        </w:tc>
        <w:tc>
          <w:tcPr>
            <w:tcW w:w="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1CE">
            <w:pPr>
              <w:ind w:left="113" w:right="11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105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1CF">
            <w:pPr>
              <w:ind w:left="113" w:right="11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1D0">
            <w:pPr>
              <w:ind w:left="113" w:right="113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1D1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  <w:p w14:paraId="150781D2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14:paraId="150781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6" w:hRule="atLeast"/>
        </w:trPr>
        <w:tc>
          <w:tcPr>
            <w:tcW w:w="20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0781D4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Количество приемников</w:t>
            </w:r>
          </w:p>
        </w:tc>
        <w:tc>
          <w:tcPr>
            <w:tcW w:w="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1D5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</w:t>
            </w:r>
          </w:p>
        </w:tc>
        <w:tc>
          <w:tcPr>
            <w:tcW w:w="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</w:tcPr>
          <w:p w14:paraId="150781D6">
            <w:pPr>
              <w:ind w:left="113" w:right="113"/>
              <w:rPr>
                <w:sz w:val="16"/>
                <w:szCs w:val="16"/>
                <w:lang w:eastAsia="en-US"/>
              </w:rPr>
            </w:pPr>
          </w:p>
          <w:p w14:paraId="150781D7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4</w:t>
            </w:r>
          </w:p>
          <w:p w14:paraId="150781D8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1D9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13</w:t>
            </w: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1DA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  <w:p w14:paraId="150781DB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</w:t>
            </w:r>
          </w:p>
          <w:p w14:paraId="150781DC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4</w:t>
            </w:r>
          </w:p>
          <w:p w14:paraId="150781DD">
            <w:pPr>
              <w:ind w:left="113" w:right="113"/>
              <w:rPr>
                <w:sz w:val="16"/>
                <w:szCs w:val="16"/>
                <w:lang w:eastAsia="en-US"/>
              </w:rPr>
            </w:pPr>
          </w:p>
          <w:p w14:paraId="150781DE">
            <w:pPr>
              <w:ind w:left="113" w:right="113"/>
              <w:rPr>
                <w:sz w:val="16"/>
                <w:szCs w:val="16"/>
                <w:lang w:eastAsia="en-US"/>
              </w:rPr>
            </w:pPr>
          </w:p>
        </w:tc>
        <w:tc>
          <w:tcPr>
            <w:tcW w:w="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1DF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1E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1E1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18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1E2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31</w:t>
            </w:r>
          </w:p>
          <w:p w14:paraId="150781E3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14:paraId="150781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51" w:hRule="atLeast"/>
        </w:trPr>
        <w:tc>
          <w:tcPr>
            <w:tcW w:w="20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1E5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Наименование узлов питания и групп электроприемников</w:t>
            </w:r>
          </w:p>
        </w:tc>
        <w:tc>
          <w:tcPr>
            <w:tcW w:w="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1E6">
            <w:pPr>
              <w:ind w:left="113" w:right="113"/>
              <w:jc w:val="center"/>
              <w:rPr>
                <w:sz w:val="16"/>
                <w:szCs w:val="16"/>
                <w:lang w:val="en-US" w:eastAsia="en-US"/>
              </w:rPr>
            </w:pPr>
            <w:r>
              <w:rPr>
                <w:sz w:val="16"/>
                <w:szCs w:val="16"/>
                <w:lang w:eastAsia="en-US"/>
              </w:rPr>
              <w:t>1 Пролет Дж</w:t>
            </w:r>
          </w:p>
        </w:tc>
        <w:tc>
          <w:tcPr>
            <w:tcW w:w="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</w:tcPr>
          <w:p w14:paraId="150781E7">
            <w:pPr>
              <w:ind w:right="-108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МРС</w:t>
            </w:r>
          </w:p>
          <w:p w14:paraId="150781E8">
            <w:pPr>
              <w:ind w:left="155" w:right="-108" w:hanging="42"/>
              <w:jc w:val="both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45кВт</w:t>
            </w:r>
          </w:p>
          <w:p w14:paraId="150781E9">
            <w:pPr>
              <w:ind w:left="155" w:right="-108" w:hanging="42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18,5кВт</w:t>
            </w:r>
          </w:p>
          <w:p w14:paraId="150781EA">
            <w:pPr>
              <w:ind w:left="155" w:right="-108" w:hanging="42"/>
              <w:jc w:val="both"/>
              <w:rPr>
                <w:sz w:val="16"/>
                <w:szCs w:val="16"/>
              </w:rPr>
            </w:pPr>
          </w:p>
          <w:p w14:paraId="150781EB">
            <w:pPr>
              <w:ind w:left="155" w:right="-108" w:hanging="42"/>
              <w:jc w:val="both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</w:tcPr>
          <w:p w14:paraId="150781EC">
            <w:pPr>
              <w:ind w:left="113" w:right="113"/>
              <w:rPr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Итого на ШРА-1</w:t>
            </w: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</w:tcPr>
          <w:p w14:paraId="150781ED">
            <w:pPr>
              <w:ind w:right="-108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МРС</w:t>
            </w:r>
          </w:p>
          <w:p w14:paraId="150781EE">
            <w:pPr>
              <w:ind w:right="-108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    22кВт</w:t>
            </w:r>
          </w:p>
          <w:p w14:paraId="150781EF">
            <w:pPr>
              <w:ind w:right="-108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     5,5кВт</w:t>
            </w:r>
          </w:p>
          <w:p w14:paraId="150781F0">
            <w:pPr>
              <w:ind w:right="-108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     </w:t>
            </w:r>
          </w:p>
        </w:tc>
        <w:tc>
          <w:tcPr>
            <w:tcW w:w="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1F1">
            <w:pPr>
              <w:pStyle w:val="20"/>
              <w:tabs>
                <w:tab w:val="left" w:pos="1670"/>
              </w:tabs>
              <w:ind w:left="113" w:right="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Сварочные маш. шов. </w:t>
            </w:r>
            <w:r>
              <w:rPr>
                <w:sz w:val="16"/>
                <w:szCs w:val="16"/>
                <w:lang w:eastAsia="en-US"/>
              </w:rPr>
              <w:t>с ПВ = 25% 100кВА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1F2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Насосы 30кВт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1F3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Итого на ШРА-2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</w:tcPr>
          <w:p w14:paraId="150781F4">
            <w:pPr>
              <w:ind w:right="-108"/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Итого по пролету</w:t>
            </w:r>
          </w:p>
          <w:p w14:paraId="150781F5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ДЖ</w:t>
            </w:r>
          </w:p>
        </w:tc>
      </w:tr>
    </w:tbl>
    <w:p w14:paraId="150781F7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Таблица 2 Расчет электрических нагрузок (продолжение)</w:t>
      </w:r>
    </w:p>
    <w:tbl>
      <w:tblPr>
        <w:tblStyle w:val="26"/>
        <w:tblW w:w="769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2"/>
        <w:gridCol w:w="842"/>
        <w:gridCol w:w="452"/>
        <w:gridCol w:w="761"/>
        <w:gridCol w:w="709"/>
        <w:gridCol w:w="708"/>
        <w:gridCol w:w="993"/>
        <w:gridCol w:w="567"/>
        <w:gridCol w:w="497"/>
        <w:gridCol w:w="992"/>
      </w:tblGrid>
      <w:tr w14:paraId="150782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5" w:hRule="atLeast"/>
        </w:trPr>
        <w:tc>
          <w:tcPr>
            <w:tcW w:w="117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1F8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Максимальная расчётная нагрузка</w:t>
            </w:r>
          </w:p>
        </w:tc>
        <w:tc>
          <w:tcPr>
            <w:tcW w:w="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1F9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en-US" w:eastAsia="en-US"/>
              </w:rPr>
              <w:t>I</w:t>
            </w:r>
            <w:r>
              <w:rPr>
                <w:sz w:val="16"/>
                <w:szCs w:val="16"/>
                <w:vertAlign w:val="subscript"/>
                <w:lang w:eastAsia="en-US"/>
              </w:rPr>
              <w:t>м</w:t>
            </w:r>
          </w:p>
          <w:p w14:paraId="150781FA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А</w:t>
            </w:r>
          </w:p>
        </w:tc>
        <w:tc>
          <w:tcPr>
            <w:tcW w:w="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1FB">
            <w:pPr>
              <w:ind w:left="113" w:right="113"/>
              <w:jc w:val="center"/>
              <w:rPr>
                <w:sz w:val="16"/>
                <w:szCs w:val="16"/>
                <w:lang w:val="en-US" w:eastAsia="en-US"/>
              </w:rPr>
            </w:pPr>
            <w:r>
              <w:rPr>
                <w:sz w:val="16"/>
                <w:szCs w:val="16"/>
                <w:lang w:val="en-US" w:eastAsia="en-US"/>
              </w:rPr>
              <w:t>20</w:t>
            </w:r>
          </w:p>
        </w:tc>
        <w:tc>
          <w:tcPr>
            <w:tcW w:w="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</w:tcPr>
          <w:p w14:paraId="150781FC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</w:tcPr>
          <w:p w14:paraId="150781FD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extDirection w:val="btLr"/>
          </w:tcPr>
          <w:p w14:paraId="150781FE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115,1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extDirection w:val="btLr"/>
          </w:tcPr>
          <w:p w14:paraId="150781FF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20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201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86,9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202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171,9</w:t>
            </w:r>
          </w:p>
        </w:tc>
      </w:tr>
      <w:tr w14:paraId="150782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6" w:hRule="atLeast"/>
        </w:trPr>
        <w:tc>
          <w:tcPr>
            <w:tcW w:w="117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078204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205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en-US" w:eastAsia="en-US"/>
              </w:rPr>
              <w:t>S</w:t>
            </w:r>
            <w:r>
              <w:rPr>
                <w:sz w:val="16"/>
                <w:szCs w:val="16"/>
                <w:vertAlign w:val="subscript"/>
                <w:lang w:eastAsia="en-US"/>
              </w:rPr>
              <w:t>м</w:t>
            </w:r>
          </w:p>
          <w:p w14:paraId="15078206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кВА</w:t>
            </w:r>
          </w:p>
        </w:tc>
        <w:tc>
          <w:tcPr>
            <w:tcW w:w="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207">
            <w:pPr>
              <w:ind w:left="113" w:right="113"/>
              <w:jc w:val="center"/>
              <w:rPr>
                <w:sz w:val="16"/>
                <w:szCs w:val="16"/>
                <w:lang w:val="en-US" w:eastAsia="en-US"/>
              </w:rPr>
            </w:pPr>
            <w:r>
              <w:rPr>
                <w:sz w:val="16"/>
                <w:szCs w:val="16"/>
                <w:lang w:val="en-US" w:eastAsia="en-US"/>
              </w:rPr>
              <w:t>19</w:t>
            </w:r>
          </w:p>
        </w:tc>
        <w:tc>
          <w:tcPr>
            <w:tcW w:w="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</w:tcPr>
          <w:p w14:paraId="15078208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</w:tcPr>
          <w:p w14:paraId="15078209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tcBorders>
              <w:left w:val="single" w:color="auto" w:sz="4" w:space="0"/>
              <w:right w:val="single" w:color="auto" w:sz="4" w:space="0"/>
            </w:tcBorders>
            <w:textDirection w:val="btLr"/>
          </w:tcPr>
          <w:p w14:paraId="1507820A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74,8</w:t>
            </w:r>
          </w:p>
        </w:tc>
        <w:tc>
          <w:tcPr>
            <w:tcW w:w="993" w:type="dxa"/>
            <w:tcBorders>
              <w:left w:val="single" w:color="auto" w:sz="4" w:space="0"/>
              <w:right w:val="single" w:color="auto" w:sz="4" w:space="0"/>
            </w:tcBorders>
            <w:textDirection w:val="btLr"/>
          </w:tcPr>
          <w:p w14:paraId="1507820B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20C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20D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56,5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20E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111,7</w:t>
            </w:r>
          </w:p>
        </w:tc>
      </w:tr>
      <w:tr w14:paraId="150782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0" w:hRule="atLeast"/>
        </w:trPr>
        <w:tc>
          <w:tcPr>
            <w:tcW w:w="117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078210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211">
            <w:pPr>
              <w:ind w:right="-62"/>
              <w:jc w:val="center"/>
              <w:rPr>
                <w:sz w:val="16"/>
                <w:szCs w:val="16"/>
                <w:vertAlign w:val="subscript"/>
                <w:lang w:eastAsia="en-US"/>
              </w:rPr>
            </w:pPr>
            <w:r>
              <w:rPr>
                <w:sz w:val="16"/>
                <w:szCs w:val="16"/>
                <w:lang w:val="en-US" w:eastAsia="en-US"/>
              </w:rPr>
              <w:t>Q</w:t>
            </w:r>
            <w:r>
              <w:rPr>
                <w:sz w:val="16"/>
                <w:szCs w:val="16"/>
                <w:vertAlign w:val="subscript"/>
                <w:lang w:eastAsia="en-US"/>
              </w:rPr>
              <w:t>м</w:t>
            </w:r>
          </w:p>
          <w:p w14:paraId="15078212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кВар</w:t>
            </w:r>
          </w:p>
        </w:tc>
        <w:tc>
          <w:tcPr>
            <w:tcW w:w="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213">
            <w:pPr>
              <w:ind w:left="113" w:right="113"/>
              <w:jc w:val="center"/>
              <w:rPr>
                <w:sz w:val="16"/>
                <w:szCs w:val="16"/>
                <w:lang w:val="en-US" w:eastAsia="en-US"/>
              </w:rPr>
            </w:pPr>
            <w:r>
              <w:rPr>
                <w:sz w:val="16"/>
                <w:szCs w:val="16"/>
                <w:lang w:val="en-US" w:eastAsia="en-US"/>
              </w:rPr>
              <w:t>18</w:t>
            </w:r>
          </w:p>
        </w:tc>
        <w:tc>
          <w:tcPr>
            <w:tcW w:w="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</w:tcPr>
          <w:p w14:paraId="15078214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</w:tcPr>
          <w:p w14:paraId="15078215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tcBorders>
              <w:left w:val="single" w:color="auto" w:sz="4" w:space="0"/>
              <w:right w:val="single" w:color="auto" w:sz="4" w:space="0"/>
            </w:tcBorders>
            <w:textDirection w:val="btLr"/>
          </w:tcPr>
          <w:p w14:paraId="15078216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29,5</w:t>
            </w:r>
          </w:p>
        </w:tc>
        <w:tc>
          <w:tcPr>
            <w:tcW w:w="993" w:type="dxa"/>
            <w:tcBorders>
              <w:left w:val="single" w:color="auto" w:sz="4" w:space="0"/>
              <w:right w:val="single" w:color="auto" w:sz="4" w:space="0"/>
            </w:tcBorders>
            <w:textDirection w:val="btLr"/>
          </w:tcPr>
          <w:p w14:paraId="15078217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218">
            <w:pPr>
              <w:ind w:left="113" w:right="113"/>
              <w:jc w:val="center"/>
              <w:rPr>
                <w:sz w:val="16"/>
                <w:szCs w:val="16"/>
                <w:lang w:val="en-US" w:eastAsia="en-US"/>
              </w:rPr>
            </w:pPr>
          </w:p>
        </w:tc>
        <w:tc>
          <w:tcPr>
            <w:tcW w:w="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219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36,62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21A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63,45</w:t>
            </w:r>
          </w:p>
        </w:tc>
      </w:tr>
      <w:tr w14:paraId="150782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8" w:hRule="atLeast"/>
        </w:trPr>
        <w:tc>
          <w:tcPr>
            <w:tcW w:w="117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07821C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21D">
            <w:pPr>
              <w:ind w:left="-194" w:right="113"/>
              <w:jc w:val="center"/>
              <w:rPr>
                <w:sz w:val="16"/>
                <w:szCs w:val="16"/>
                <w:vertAlign w:val="subscript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</w:t>
            </w:r>
            <w:r>
              <w:rPr>
                <w:sz w:val="16"/>
                <w:szCs w:val="16"/>
                <w:vertAlign w:val="subscript"/>
                <w:lang w:eastAsia="en-US"/>
              </w:rPr>
              <w:t>м</w:t>
            </w:r>
          </w:p>
          <w:p w14:paraId="1507821E">
            <w:pPr>
              <w:ind w:left="-194" w:right="113"/>
              <w:jc w:val="center"/>
              <w:rPr>
                <w:sz w:val="16"/>
                <w:szCs w:val="16"/>
                <w:vertAlign w:val="subscript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кВт</w:t>
            </w:r>
          </w:p>
        </w:tc>
        <w:tc>
          <w:tcPr>
            <w:tcW w:w="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21F">
            <w:pPr>
              <w:ind w:left="113" w:right="113"/>
              <w:jc w:val="center"/>
              <w:rPr>
                <w:sz w:val="16"/>
                <w:szCs w:val="16"/>
                <w:lang w:val="en-US" w:eastAsia="en-US"/>
              </w:rPr>
            </w:pPr>
            <w:r>
              <w:rPr>
                <w:sz w:val="16"/>
                <w:szCs w:val="16"/>
                <w:lang w:val="en-US" w:eastAsia="en-US"/>
              </w:rPr>
              <w:t>17</w:t>
            </w:r>
          </w:p>
        </w:tc>
        <w:tc>
          <w:tcPr>
            <w:tcW w:w="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</w:tcPr>
          <w:p w14:paraId="1507822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</w:tcPr>
          <w:p w14:paraId="15078221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tcBorders>
              <w:left w:val="single" w:color="auto" w:sz="4" w:space="0"/>
              <w:right w:val="single" w:color="auto" w:sz="4" w:space="0"/>
            </w:tcBorders>
            <w:textDirection w:val="btLr"/>
          </w:tcPr>
          <w:p w14:paraId="15078222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68,8</w:t>
            </w:r>
          </w:p>
        </w:tc>
        <w:tc>
          <w:tcPr>
            <w:tcW w:w="993" w:type="dxa"/>
            <w:tcBorders>
              <w:left w:val="single" w:color="auto" w:sz="4" w:space="0"/>
              <w:right w:val="single" w:color="auto" w:sz="4" w:space="0"/>
            </w:tcBorders>
            <w:textDirection w:val="btLr"/>
          </w:tcPr>
          <w:p w14:paraId="15078223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224">
            <w:pPr>
              <w:ind w:left="113" w:right="113"/>
              <w:rPr>
                <w:sz w:val="16"/>
                <w:szCs w:val="16"/>
                <w:lang w:eastAsia="en-US"/>
              </w:rPr>
            </w:pPr>
          </w:p>
        </w:tc>
        <w:tc>
          <w:tcPr>
            <w:tcW w:w="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225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43,02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226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92</w:t>
            </w:r>
          </w:p>
        </w:tc>
      </w:tr>
      <w:tr w14:paraId="150782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1" w:hRule="atLeast"/>
        </w:trPr>
        <w:tc>
          <w:tcPr>
            <w:tcW w:w="20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228">
            <w:pPr>
              <w:ind w:left="113" w:right="113"/>
              <w:jc w:val="center"/>
              <w:rPr>
                <w:sz w:val="16"/>
                <w:szCs w:val="16"/>
                <w:vertAlign w:val="subscript"/>
                <w:lang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  <w:vertAlign w:val="subscript"/>
                        <w:lang w:eastAsia="en-US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  <w:sz w:val="16"/>
                        <w:szCs w:val="16"/>
                        <w:vertAlign w:val="subscript"/>
                        <w:lang w:eastAsia="en-US"/>
                      </w:rPr>
                      <m:t>K</m:t>
                    </m: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  <w:vertAlign w:val="subscript"/>
                        <w:lang w:eastAsia="en-US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  <w:sz w:val="16"/>
                        <w:szCs w:val="16"/>
                        <w:vertAlign w:val="subscript"/>
                        <w:lang w:eastAsia="en-US"/>
                      </w:rPr>
                      <m:t>м</m:t>
                    </m: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  <w:vertAlign w:val="subscript"/>
                        <w:lang w:eastAsia="en-US"/>
                      </w:rPr>
                    </m:ctrlPr>
                  </m:sub>
                </m:sSub>
              </m:oMath>
            </m:oMathPara>
          </w:p>
        </w:tc>
        <w:tc>
          <w:tcPr>
            <w:tcW w:w="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229">
            <w:pPr>
              <w:ind w:left="113" w:right="113"/>
              <w:jc w:val="center"/>
              <w:rPr>
                <w:sz w:val="16"/>
                <w:szCs w:val="16"/>
                <w:lang w:val="en-US" w:eastAsia="en-US"/>
              </w:rPr>
            </w:pPr>
            <w:r>
              <w:rPr>
                <w:sz w:val="16"/>
                <w:szCs w:val="16"/>
                <w:lang w:val="en-US" w:eastAsia="en-US"/>
              </w:rPr>
              <w:t>16</w:t>
            </w:r>
          </w:p>
        </w:tc>
        <w:tc>
          <w:tcPr>
            <w:tcW w:w="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</w:tcPr>
          <w:p w14:paraId="1507822A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</w:tcPr>
          <w:p w14:paraId="1507822B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tcBorders>
              <w:left w:val="single" w:color="auto" w:sz="4" w:space="0"/>
              <w:right w:val="single" w:color="auto" w:sz="4" w:space="0"/>
            </w:tcBorders>
            <w:textDirection w:val="btLr"/>
          </w:tcPr>
          <w:p w14:paraId="1507822C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1,72</w:t>
            </w:r>
          </w:p>
        </w:tc>
        <w:tc>
          <w:tcPr>
            <w:tcW w:w="993" w:type="dxa"/>
            <w:tcBorders>
              <w:left w:val="single" w:color="auto" w:sz="4" w:space="0"/>
              <w:right w:val="single" w:color="auto" w:sz="4" w:space="0"/>
            </w:tcBorders>
            <w:textDirection w:val="btLr"/>
          </w:tcPr>
          <w:p w14:paraId="1507822D">
            <w:pPr>
              <w:ind w:left="113" w:right="113"/>
              <w:jc w:val="center"/>
              <w:rPr>
                <w:sz w:val="16"/>
                <w:szCs w:val="16"/>
                <w:lang w:val="en-US" w:eastAsia="en-US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22E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22F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1,5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23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1,34</w:t>
            </w:r>
          </w:p>
        </w:tc>
      </w:tr>
      <w:tr w14:paraId="150782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9" w:hRule="atLeast"/>
        </w:trPr>
        <w:tc>
          <w:tcPr>
            <w:tcW w:w="20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232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  <w:lang w:eastAsia="en-US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  <w:sz w:val="16"/>
                        <w:szCs w:val="16"/>
                        <w:lang w:eastAsia="en-US"/>
                      </w:rPr>
                      <m:t>n</m:t>
                    </m: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  <w:lang w:eastAsia="en-US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  <w:sz w:val="16"/>
                        <w:szCs w:val="16"/>
                        <w:lang w:eastAsia="en-US"/>
                      </w:rPr>
                      <m:t>э</m:t>
                    </m: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  <w:lang w:eastAsia="en-US"/>
                      </w:rPr>
                    </m:ctrlPr>
                  </m:sub>
                </m:sSub>
              </m:oMath>
            </m:oMathPara>
          </w:p>
        </w:tc>
        <w:tc>
          <w:tcPr>
            <w:tcW w:w="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233">
            <w:pPr>
              <w:ind w:left="113" w:right="113"/>
              <w:jc w:val="center"/>
              <w:rPr>
                <w:sz w:val="16"/>
                <w:szCs w:val="16"/>
                <w:lang w:val="en-US" w:eastAsia="en-US"/>
              </w:rPr>
            </w:pPr>
            <w:r>
              <w:rPr>
                <w:sz w:val="16"/>
                <w:szCs w:val="16"/>
                <w:lang w:val="en-US" w:eastAsia="en-US"/>
              </w:rPr>
              <w:t>15</w:t>
            </w:r>
          </w:p>
        </w:tc>
        <w:tc>
          <w:tcPr>
            <w:tcW w:w="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</w:tcPr>
          <w:p w14:paraId="15078234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</w:tcPr>
          <w:p w14:paraId="15078235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tcBorders>
              <w:left w:val="single" w:color="auto" w:sz="4" w:space="0"/>
              <w:right w:val="single" w:color="auto" w:sz="4" w:space="0"/>
            </w:tcBorders>
            <w:textDirection w:val="btLr"/>
          </w:tcPr>
          <w:p w14:paraId="15078236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</w:t>
            </w:r>
          </w:p>
        </w:tc>
        <w:tc>
          <w:tcPr>
            <w:tcW w:w="993" w:type="dxa"/>
            <w:tcBorders>
              <w:left w:val="single" w:color="auto" w:sz="4" w:space="0"/>
              <w:right w:val="single" w:color="auto" w:sz="4" w:space="0"/>
            </w:tcBorders>
            <w:textDirection w:val="btLr"/>
          </w:tcPr>
          <w:p w14:paraId="15078237">
            <w:pPr>
              <w:ind w:left="113" w:right="113"/>
              <w:jc w:val="center"/>
              <w:rPr>
                <w:sz w:val="16"/>
                <w:szCs w:val="16"/>
                <w:lang w:val="en-US" w:eastAsia="en-US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238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239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20,3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23A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20,3</w:t>
            </w:r>
          </w:p>
        </w:tc>
      </w:tr>
      <w:tr w14:paraId="150782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1" w:hRule="atLeast"/>
        </w:trPr>
        <w:tc>
          <w:tcPr>
            <w:tcW w:w="20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23C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  <w:lang w:eastAsia="en-US"/>
                      </w:rPr>
                    </m:ctrlPr>
                  </m:sSubSupPr>
                  <m:e>
                    <m:r>
                      <m:rPr/>
                      <w:rPr>
                        <w:rFonts w:ascii="Cambria Math" w:hAnsi="Cambria Math"/>
                        <w:sz w:val="16"/>
                        <w:szCs w:val="16"/>
                        <w:lang w:eastAsia="en-US"/>
                      </w:rPr>
                      <m:t>n</m:t>
                    </m: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  <w:lang w:eastAsia="en-US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  <w:sz w:val="16"/>
                        <w:szCs w:val="16"/>
                        <w:lang w:eastAsia="en-US"/>
                      </w:rPr>
                      <m:t>э</m:t>
                    </m: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  <w:lang w:eastAsia="en-US"/>
                      </w:rPr>
                    </m:ctrlPr>
                  </m:sub>
                  <m:sup>
                    <m:r>
                      <m:rPr/>
                      <w:rPr>
                        <w:rFonts w:ascii="Cambria Math" w:hAnsi="Cambria Math"/>
                        <w:sz w:val="16"/>
                        <w:szCs w:val="16"/>
                        <w:lang w:eastAsia="en-US"/>
                      </w:rPr>
                      <m:t>∗</m:t>
                    </m: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  <w:lang w:eastAsia="en-US"/>
                      </w:rPr>
                    </m:ctrlPr>
                  </m:sup>
                </m:sSubSup>
              </m:oMath>
            </m:oMathPara>
          </w:p>
        </w:tc>
        <w:tc>
          <w:tcPr>
            <w:tcW w:w="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23D">
            <w:pPr>
              <w:ind w:left="113" w:right="113"/>
              <w:jc w:val="center"/>
              <w:rPr>
                <w:sz w:val="16"/>
                <w:szCs w:val="16"/>
                <w:lang w:val="en-US" w:eastAsia="en-US"/>
              </w:rPr>
            </w:pPr>
            <w:r>
              <w:rPr>
                <w:sz w:val="16"/>
                <w:szCs w:val="16"/>
                <w:lang w:val="en-US" w:eastAsia="en-US"/>
              </w:rPr>
              <w:t>14</w:t>
            </w:r>
          </w:p>
        </w:tc>
        <w:tc>
          <w:tcPr>
            <w:tcW w:w="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</w:tcPr>
          <w:p w14:paraId="1507823E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</w:tcPr>
          <w:p w14:paraId="1507823F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tcBorders>
              <w:left w:val="single" w:color="auto" w:sz="4" w:space="0"/>
              <w:right w:val="single" w:color="auto" w:sz="4" w:space="0"/>
            </w:tcBorders>
            <w:textDirection w:val="btLr"/>
          </w:tcPr>
          <w:p w14:paraId="1507824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tcBorders>
              <w:left w:val="single" w:color="auto" w:sz="4" w:space="0"/>
              <w:right w:val="single" w:color="auto" w:sz="4" w:space="0"/>
            </w:tcBorders>
            <w:textDirection w:val="btLr"/>
          </w:tcPr>
          <w:p w14:paraId="15078241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242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243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244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14:paraId="150782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0" w:hRule="atLeast"/>
        </w:trPr>
        <w:tc>
          <w:tcPr>
            <w:tcW w:w="20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246">
            <w:pPr>
              <w:ind w:left="113" w:right="113"/>
              <w:jc w:val="center"/>
              <w:rPr>
                <w:sz w:val="16"/>
                <w:szCs w:val="16"/>
                <w:vertAlign w:val="subscript"/>
                <w:lang w:eastAsia="en-US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  <w:vertAlign w:val="subscript"/>
                        <w:lang w:eastAsia="en-US"/>
                      </w:rPr>
                    </m:ctrlPr>
                  </m:sSubSupPr>
                  <m:e>
                    <m:r>
                      <m:rPr/>
                      <w:rPr>
                        <w:rFonts w:ascii="Cambria Math" w:hAnsi="Cambria Math"/>
                        <w:sz w:val="16"/>
                        <w:szCs w:val="16"/>
                        <w:vertAlign w:val="subscript"/>
                        <w:lang w:eastAsia="en-US"/>
                      </w:rPr>
                      <m:t>n</m:t>
                    </m: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  <w:vertAlign w:val="subscript"/>
                        <w:lang w:eastAsia="en-US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  <w:sz w:val="16"/>
                        <w:szCs w:val="16"/>
                        <w:vertAlign w:val="subscript"/>
                        <w:lang w:eastAsia="en-US"/>
                      </w:rPr>
                      <m:t>1</m:t>
                    </m: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  <w:vertAlign w:val="subscript"/>
                        <w:lang w:eastAsia="en-US"/>
                      </w:rPr>
                    </m:ctrlPr>
                  </m:sub>
                  <m:sup>
                    <m:r>
                      <m:rPr/>
                      <w:rPr>
                        <w:rFonts w:ascii="Cambria Math" w:hAnsi="Cambria Math"/>
                        <w:sz w:val="16"/>
                        <w:szCs w:val="16"/>
                        <w:vertAlign w:val="subscript"/>
                        <w:lang w:eastAsia="en-US"/>
                      </w:rPr>
                      <m:t>∗</m:t>
                    </m: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  <w:vertAlign w:val="subscript"/>
                        <w:lang w:eastAsia="en-US"/>
                      </w:rPr>
                    </m:ctrlPr>
                  </m:sup>
                </m:sSubSup>
              </m:oMath>
            </m:oMathPara>
          </w:p>
        </w:tc>
        <w:tc>
          <w:tcPr>
            <w:tcW w:w="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247">
            <w:pPr>
              <w:ind w:left="113" w:right="113"/>
              <w:jc w:val="center"/>
              <w:rPr>
                <w:sz w:val="16"/>
                <w:szCs w:val="16"/>
                <w:lang w:val="en-US" w:eastAsia="en-US"/>
              </w:rPr>
            </w:pPr>
            <w:r>
              <w:rPr>
                <w:sz w:val="16"/>
                <w:szCs w:val="16"/>
                <w:lang w:val="en-US" w:eastAsia="en-US"/>
              </w:rPr>
              <w:t>13</w:t>
            </w:r>
          </w:p>
        </w:tc>
        <w:tc>
          <w:tcPr>
            <w:tcW w:w="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</w:tcPr>
          <w:p w14:paraId="15078248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</w:tcPr>
          <w:p w14:paraId="15078249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tcBorders>
              <w:left w:val="single" w:color="auto" w:sz="4" w:space="0"/>
              <w:right w:val="single" w:color="auto" w:sz="4" w:space="0"/>
            </w:tcBorders>
            <w:textDirection w:val="btLr"/>
          </w:tcPr>
          <w:p w14:paraId="1507824A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tcBorders>
              <w:left w:val="single" w:color="auto" w:sz="4" w:space="0"/>
              <w:right w:val="single" w:color="auto" w:sz="4" w:space="0"/>
            </w:tcBorders>
            <w:textDirection w:val="btLr"/>
          </w:tcPr>
          <w:p w14:paraId="1507824B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24C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24D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24E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14:paraId="150782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0" w:hRule="atLeast"/>
        </w:trPr>
        <w:tc>
          <w:tcPr>
            <w:tcW w:w="20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250">
            <w:pPr>
              <w:ind w:left="113" w:right="-108"/>
              <w:jc w:val="center"/>
              <w:rPr>
                <w:sz w:val="16"/>
                <w:szCs w:val="16"/>
                <w:vertAlign w:val="subscript"/>
                <w:lang w:eastAsia="en-US"/>
              </w:rPr>
            </w:pPr>
            <m:oMathPara>
              <m:oMathParaPr>
                <m:jc m:val="left"/>
              </m:oMathParaPr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  <w:vertAlign w:val="subscript"/>
                        <w:lang w:eastAsia="en-US"/>
                      </w:rPr>
                    </m:ctrlPr>
                  </m:sSubSupPr>
                  <m:e>
                    <m:r>
                      <m:rPr/>
                      <w:rPr>
                        <w:rFonts w:ascii="Cambria Math" w:hAnsi="Cambria Math"/>
                        <w:sz w:val="16"/>
                        <w:szCs w:val="16"/>
                        <w:vertAlign w:val="subscript"/>
                        <w:lang w:eastAsia="en-US"/>
                      </w:rPr>
                      <m:t>P</m:t>
                    </m: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  <w:vertAlign w:val="subscript"/>
                        <w:lang w:eastAsia="en-US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  <w:sz w:val="16"/>
                        <w:szCs w:val="16"/>
                        <w:vertAlign w:val="subscript"/>
                        <w:lang w:eastAsia="en-US"/>
                      </w:rPr>
                      <m:t>n1</m:t>
                    </m: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  <w:vertAlign w:val="subscript"/>
                        <w:lang w:eastAsia="en-US"/>
                      </w:rPr>
                    </m:ctrlPr>
                  </m:sub>
                  <m:sup>
                    <m:r>
                      <m:rPr/>
                      <w:rPr>
                        <w:rFonts w:ascii="Cambria Math" w:hAnsi="Cambria Math"/>
                        <w:sz w:val="16"/>
                        <w:szCs w:val="16"/>
                        <w:vertAlign w:val="subscript"/>
                        <w:lang w:eastAsia="en-US"/>
                      </w:rPr>
                      <m:t>∗</m:t>
                    </m: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  <w:vertAlign w:val="subscript"/>
                        <w:lang w:eastAsia="en-US"/>
                      </w:rPr>
                    </m:ctrlPr>
                  </m:sup>
                </m:sSubSup>
              </m:oMath>
            </m:oMathPara>
          </w:p>
        </w:tc>
        <w:tc>
          <w:tcPr>
            <w:tcW w:w="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251">
            <w:pPr>
              <w:ind w:left="113" w:right="113"/>
              <w:jc w:val="center"/>
              <w:rPr>
                <w:sz w:val="16"/>
                <w:szCs w:val="16"/>
                <w:lang w:val="en-US" w:eastAsia="en-US"/>
              </w:rPr>
            </w:pPr>
            <w:r>
              <w:rPr>
                <w:sz w:val="16"/>
                <w:szCs w:val="16"/>
                <w:lang w:val="en-US" w:eastAsia="en-US"/>
              </w:rPr>
              <w:t>12</w:t>
            </w:r>
          </w:p>
        </w:tc>
        <w:tc>
          <w:tcPr>
            <w:tcW w:w="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</w:tcPr>
          <w:p w14:paraId="15078252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</w:tcPr>
          <w:p w14:paraId="15078253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tcBorders>
              <w:left w:val="single" w:color="auto" w:sz="4" w:space="0"/>
              <w:right w:val="single" w:color="auto" w:sz="4" w:space="0"/>
            </w:tcBorders>
            <w:textDirection w:val="btLr"/>
          </w:tcPr>
          <w:p w14:paraId="15078254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tcBorders>
              <w:left w:val="single" w:color="auto" w:sz="4" w:space="0"/>
              <w:right w:val="single" w:color="auto" w:sz="4" w:space="0"/>
            </w:tcBorders>
            <w:textDirection w:val="btLr"/>
          </w:tcPr>
          <w:p w14:paraId="15078255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256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257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258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14:paraId="150782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7" w:hRule="atLeast"/>
        </w:trPr>
        <w:tc>
          <w:tcPr>
            <w:tcW w:w="20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25A">
            <w:pPr>
              <w:ind w:right="113" w:hanging="135"/>
              <w:jc w:val="right"/>
              <w:rPr>
                <w:sz w:val="16"/>
                <w:szCs w:val="16"/>
                <w:vertAlign w:val="subscript"/>
                <w:lang w:eastAsia="en-US"/>
              </w:rPr>
            </w:pPr>
            <m:oMathPara>
              <m:oMathParaPr>
                <m:jc m:val="center"/>
              </m:oMathParaPr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  <w:vertAlign w:val="subscript"/>
                        <w:lang w:eastAsia="en-US"/>
                      </w:rPr>
                    </m:ctrlPr>
                  </m:sSubSupPr>
                  <m:e>
                    <m:r>
                      <m:rPr/>
                      <w:rPr>
                        <w:rFonts w:ascii="Cambria Math" w:hAnsi="Cambria Math"/>
                        <w:sz w:val="16"/>
                        <w:szCs w:val="16"/>
                        <w:vertAlign w:val="subscript"/>
                        <w:lang w:val="en-US" w:eastAsia="en-US"/>
                      </w:rPr>
                      <m:t>P</m:t>
                    </m: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  <w:vertAlign w:val="subscript"/>
                        <w:lang w:eastAsia="en-US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  <w:sz w:val="16"/>
                        <w:szCs w:val="16"/>
                        <w:vertAlign w:val="subscript"/>
                        <w:lang w:eastAsia="en-US"/>
                      </w:rPr>
                      <m:t>n</m:t>
                    </m: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  <w:vertAlign w:val="subscript"/>
                        <w:lang w:eastAsia="en-US"/>
                      </w:rPr>
                    </m:ctrlPr>
                  </m:sub>
                  <m:sup>
                    <m:r>
                      <m:rPr/>
                      <w:rPr>
                        <w:rFonts w:ascii="Cambria Math" w:hAnsi="Cambria Math"/>
                        <w:sz w:val="16"/>
                        <w:szCs w:val="16"/>
                        <w:vertAlign w:val="subscript"/>
                        <w:lang w:eastAsia="en-US"/>
                      </w:rPr>
                      <m:t>'</m:t>
                    </m: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  <w:vertAlign w:val="subscript"/>
                        <w:lang w:eastAsia="en-US"/>
                      </w:rPr>
                    </m:ctrlPr>
                  </m:sup>
                </m:sSubSup>
              </m:oMath>
            </m:oMathPara>
          </w:p>
          <w:p w14:paraId="1507825B">
            <w:pPr>
              <w:ind w:left="-135" w:right="113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кВт</w:t>
            </w:r>
          </w:p>
        </w:tc>
        <w:tc>
          <w:tcPr>
            <w:tcW w:w="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25C">
            <w:pPr>
              <w:ind w:left="113" w:right="113"/>
              <w:jc w:val="center"/>
              <w:rPr>
                <w:sz w:val="16"/>
                <w:szCs w:val="16"/>
                <w:lang w:val="en-US" w:eastAsia="en-US"/>
              </w:rPr>
            </w:pPr>
            <w:r>
              <w:rPr>
                <w:sz w:val="16"/>
                <w:szCs w:val="16"/>
                <w:lang w:val="en-US" w:eastAsia="en-US"/>
              </w:rPr>
              <w:t>11</w:t>
            </w:r>
          </w:p>
        </w:tc>
        <w:tc>
          <w:tcPr>
            <w:tcW w:w="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</w:tcPr>
          <w:p w14:paraId="1507825D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</w:tcPr>
          <w:p w14:paraId="1507825E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tcBorders>
              <w:left w:val="single" w:color="auto" w:sz="4" w:space="0"/>
              <w:right w:val="single" w:color="auto" w:sz="4" w:space="0"/>
            </w:tcBorders>
            <w:textDirection w:val="btLr"/>
          </w:tcPr>
          <w:p w14:paraId="1507825F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tcBorders>
              <w:left w:val="single" w:color="auto" w:sz="4" w:space="0"/>
              <w:right w:val="single" w:color="auto" w:sz="4" w:space="0"/>
            </w:tcBorders>
            <w:textDirection w:val="btLr"/>
          </w:tcPr>
          <w:p w14:paraId="150782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261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262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263">
            <w:pPr>
              <w:ind w:left="113" w:right="113"/>
              <w:rPr>
                <w:sz w:val="16"/>
                <w:szCs w:val="16"/>
                <w:lang w:eastAsia="en-US"/>
              </w:rPr>
            </w:pPr>
          </w:p>
        </w:tc>
      </w:tr>
      <w:tr w14:paraId="150782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5" w:hRule="atLeast"/>
        </w:trPr>
        <w:tc>
          <w:tcPr>
            <w:tcW w:w="20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265">
            <w:pPr>
              <w:ind w:left="113" w:right="113"/>
              <w:jc w:val="both"/>
              <w:rPr>
                <w:sz w:val="16"/>
                <w:szCs w:val="16"/>
                <w:lang w:val="en-US" w:eastAsia="en-US"/>
              </w:rPr>
            </w:pPr>
            <w:r>
              <w:rPr>
                <w:sz w:val="16"/>
                <w:szCs w:val="16"/>
                <w:lang w:eastAsia="en-US"/>
              </w:rPr>
              <w:t>n</w:t>
            </w:r>
            <w:r>
              <w:rPr>
                <w:sz w:val="16"/>
                <w:szCs w:val="16"/>
                <w:lang w:val="en-US" w:eastAsia="en-US"/>
              </w:rPr>
              <w:t>’</w:t>
            </w:r>
          </w:p>
          <w:p w14:paraId="15078266">
            <w:pPr>
              <w:ind w:left="113" w:right="113"/>
              <w:jc w:val="both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шт</w:t>
            </w:r>
          </w:p>
        </w:tc>
        <w:tc>
          <w:tcPr>
            <w:tcW w:w="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267">
            <w:pPr>
              <w:ind w:left="113" w:right="113"/>
              <w:jc w:val="center"/>
              <w:rPr>
                <w:sz w:val="16"/>
                <w:szCs w:val="16"/>
                <w:lang w:val="en-US" w:eastAsia="en-US"/>
              </w:rPr>
            </w:pPr>
            <w:r>
              <w:rPr>
                <w:sz w:val="16"/>
                <w:szCs w:val="16"/>
                <w:lang w:val="en-US" w:eastAsia="en-US"/>
              </w:rPr>
              <w:t>10</w:t>
            </w:r>
          </w:p>
        </w:tc>
        <w:tc>
          <w:tcPr>
            <w:tcW w:w="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</w:tcPr>
          <w:p w14:paraId="15078268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</w:tcPr>
          <w:p w14:paraId="15078269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</w:tcPr>
          <w:p w14:paraId="1507826A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</w:tcPr>
          <w:p w14:paraId="1507826B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26C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26D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26E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14:paraId="150782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4" w:hRule="atLeast"/>
        </w:trPr>
        <w:tc>
          <w:tcPr>
            <w:tcW w:w="117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27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Средняя </w:t>
            </w:r>
          </w:p>
          <w:p w14:paraId="15078271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нагрузка</w:t>
            </w:r>
          </w:p>
        </w:tc>
        <w:tc>
          <w:tcPr>
            <w:tcW w:w="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272">
            <w:pPr>
              <w:ind w:left="113" w:right="113"/>
              <w:jc w:val="center"/>
              <w:rPr>
                <w:sz w:val="16"/>
                <w:szCs w:val="16"/>
                <w:vertAlign w:val="subscript"/>
                <w:lang w:eastAsia="en-US"/>
              </w:rPr>
            </w:pPr>
            <w:r>
              <w:rPr>
                <w:sz w:val="16"/>
                <w:szCs w:val="16"/>
                <w:lang w:val="en-US" w:eastAsia="en-US"/>
              </w:rPr>
              <w:t>Q</w:t>
            </w:r>
            <w:r>
              <w:rPr>
                <w:sz w:val="16"/>
                <w:szCs w:val="16"/>
                <w:vertAlign w:val="subscript"/>
                <w:lang w:eastAsia="en-US"/>
              </w:rPr>
              <w:t>см</w:t>
            </w:r>
          </w:p>
          <w:p w14:paraId="15078273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кВт</w:t>
            </w:r>
          </w:p>
        </w:tc>
        <w:tc>
          <w:tcPr>
            <w:tcW w:w="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274">
            <w:pPr>
              <w:ind w:left="113" w:right="113"/>
              <w:jc w:val="center"/>
              <w:rPr>
                <w:sz w:val="16"/>
                <w:szCs w:val="16"/>
                <w:lang w:val="en-US" w:eastAsia="en-US"/>
              </w:rPr>
            </w:pPr>
            <w:r>
              <w:rPr>
                <w:sz w:val="16"/>
                <w:szCs w:val="16"/>
                <w:lang w:val="en-US" w:eastAsia="en-US"/>
              </w:rPr>
              <w:t>9</w:t>
            </w:r>
          </w:p>
        </w:tc>
        <w:tc>
          <w:tcPr>
            <w:tcW w:w="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275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8,23</w:t>
            </w:r>
          </w:p>
          <w:p w14:paraId="15078276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277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9,6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</w:tcPr>
          <w:p w14:paraId="15078278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26,83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</w:tcPr>
          <w:p w14:paraId="15078279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12,5</w:t>
            </w:r>
          </w:p>
          <w:p w14:paraId="1507827A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14,5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27B">
            <w:pPr>
              <w:ind w:left="113" w:right="113"/>
              <w:jc w:val="center"/>
              <w:rPr>
                <w:sz w:val="16"/>
                <w:szCs w:val="16"/>
                <w:lang w:val="en-US" w:eastAsia="en-US"/>
              </w:rPr>
            </w:pPr>
            <w:r>
              <w:rPr>
                <w:sz w:val="16"/>
                <w:szCs w:val="16"/>
                <w:lang w:val="en-US" w:eastAsia="en-US"/>
              </w:rPr>
              <w:t>9</w:t>
            </w:r>
            <w:r>
              <w:rPr>
                <w:sz w:val="16"/>
                <w:szCs w:val="16"/>
                <w:lang w:eastAsia="en-US"/>
              </w:rPr>
              <w:t>,</w:t>
            </w:r>
            <w:r>
              <w:rPr>
                <w:sz w:val="16"/>
                <w:szCs w:val="16"/>
                <w:lang w:val="en-US" w:eastAsia="en-US"/>
              </w:rPr>
              <w:t>62</w:t>
            </w:r>
          </w:p>
        </w:tc>
        <w:tc>
          <w:tcPr>
            <w:tcW w:w="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27C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36,62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27D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63,45</w:t>
            </w:r>
          </w:p>
        </w:tc>
      </w:tr>
      <w:tr w14:paraId="150782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7" w:hRule="atLeast"/>
        </w:trPr>
        <w:tc>
          <w:tcPr>
            <w:tcW w:w="117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07827F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280">
            <w:pPr>
              <w:ind w:left="113" w:right="113"/>
              <w:jc w:val="center"/>
              <w:rPr>
                <w:sz w:val="16"/>
                <w:szCs w:val="16"/>
                <w:vertAlign w:val="subscript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</w:t>
            </w:r>
            <w:r>
              <w:rPr>
                <w:sz w:val="16"/>
                <w:szCs w:val="16"/>
                <w:vertAlign w:val="subscript"/>
                <w:lang w:eastAsia="en-US"/>
              </w:rPr>
              <w:t>см</w:t>
            </w:r>
          </w:p>
          <w:p w14:paraId="15078281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кВт</w:t>
            </w:r>
          </w:p>
        </w:tc>
        <w:tc>
          <w:tcPr>
            <w:tcW w:w="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282">
            <w:pPr>
              <w:ind w:left="113" w:right="113"/>
              <w:jc w:val="center"/>
              <w:rPr>
                <w:sz w:val="16"/>
                <w:szCs w:val="16"/>
                <w:lang w:val="en-US" w:eastAsia="en-US"/>
              </w:rPr>
            </w:pPr>
            <w:r>
              <w:rPr>
                <w:sz w:val="16"/>
                <w:szCs w:val="16"/>
                <w:lang w:val="en-US" w:eastAsia="en-US"/>
              </w:rPr>
              <w:t>8</w:t>
            </w:r>
          </w:p>
        </w:tc>
        <w:tc>
          <w:tcPr>
            <w:tcW w:w="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283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4,76</w:t>
            </w:r>
          </w:p>
          <w:p w14:paraId="15078284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5,25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285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</w:tcPr>
          <w:p w14:paraId="15078286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40,01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</w:tcPr>
          <w:p w14:paraId="15078287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7,28</w:t>
            </w:r>
          </w:p>
          <w:p w14:paraId="15078288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8,4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289">
            <w:pPr>
              <w:ind w:left="113" w:right="113"/>
              <w:jc w:val="center"/>
              <w:rPr>
                <w:sz w:val="16"/>
                <w:szCs w:val="16"/>
                <w:lang w:val="en-US" w:eastAsia="en-US"/>
              </w:rPr>
            </w:pPr>
            <w:r>
              <w:rPr>
                <w:sz w:val="16"/>
                <w:szCs w:val="16"/>
                <w:lang w:val="en-US" w:eastAsia="en-US"/>
              </w:rPr>
              <w:t>13</w:t>
            </w:r>
          </w:p>
        </w:tc>
        <w:tc>
          <w:tcPr>
            <w:tcW w:w="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28A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28,68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28B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68,69</w:t>
            </w:r>
          </w:p>
        </w:tc>
      </w:tr>
      <w:tr w14:paraId="150782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1" w:hRule="atLeast"/>
        </w:trPr>
        <w:tc>
          <w:tcPr>
            <w:tcW w:w="20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07828D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position w:val="-30"/>
                <w:sz w:val="16"/>
                <w:szCs w:val="16"/>
                <w:lang w:eastAsia="en-US"/>
              </w:rPr>
              <w:object>
                <v:shape id="_x0000_i1027" o:spt="75" type="#_x0000_t75" style="height:26.5pt;width:25.35pt;" o:ole="t" filled="f" o:preferrelative="t" stroked="f" coordsize="21600,21600">
                  <v:path/>
                  <v:fill on="f" focussize="0,0"/>
                  <v:stroke on="f" joinstyle="miter"/>
                  <v:imagedata r:id="rId12" o:title=""/>
                  <o:lock v:ext="edit" aspectratio="t"/>
                  <w10:wrap type="none"/>
                  <w10:anchorlock/>
                </v:shape>
                <o:OLEObject Type="Embed" ProgID="Equation.3" ShapeID="_x0000_i1027" DrawAspect="Content" ObjectID="_1468075727" r:id="rId15">
                  <o:LockedField>false</o:LockedField>
                </o:OLEObject>
              </w:object>
            </w:r>
          </w:p>
        </w:tc>
        <w:tc>
          <w:tcPr>
            <w:tcW w:w="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28E">
            <w:pPr>
              <w:ind w:left="113" w:right="113"/>
              <w:jc w:val="center"/>
              <w:rPr>
                <w:sz w:val="16"/>
                <w:szCs w:val="16"/>
                <w:lang w:val="en-US" w:eastAsia="en-US"/>
              </w:rPr>
            </w:pPr>
            <w:r>
              <w:rPr>
                <w:sz w:val="16"/>
                <w:szCs w:val="16"/>
                <w:lang w:val="en-US" w:eastAsia="en-US"/>
              </w:rPr>
              <w:t>7</w:t>
            </w:r>
          </w:p>
        </w:tc>
        <w:tc>
          <w:tcPr>
            <w:tcW w:w="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28F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0,5/</w:t>
            </w:r>
          </w:p>
          <w:p w14:paraId="1507829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1,73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291">
            <w:pPr>
              <w:ind w:left="113" w:right="113"/>
              <w:jc w:val="center"/>
              <w:rPr>
                <w:sz w:val="16"/>
                <w:szCs w:val="16"/>
                <w:lang w:val="en-US" w:eastAsia="en-US"/>
              </w:rPr>
            </w:pPr>
            <w:r>
              <w:rPr>
                <w:sz w:val="16"/>
                <w:szCs w:val="16"/>
                <w:lang w:val="en-US" w:eastAsia="en-US"/>
              </w:rPr>
              <w:t>0,</w:t>
            </w:r>
            <w:r>
              <w:rPr>
                <w:sz w:val="16"/>
                <w:szCs w:val="16"/>
                <w:lang w:eastAsia="en-US"/>
              </w:rPr>
              <w:t>95</w:t>
            </w:r>
            <w:r>
              <w:rPr>
                <w:sz w:val="16"/>
                <w:szCs w:val="16"/>
                <w:lang w:val="en-US" w:eastAsia="en-US"/>
              </w:rPr>
              <w:t>/</w:t>
            </w:r>
          </w:p>
          <w:p w14:paraId="15078292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</w:t>
            </w:r>
            <w:r>
              <w:rPr>
                <w:sz w:val="16"/>
                <w:szCs w:val="16"/>
                <w:lang w:val="en-US" w:eastAsia="en-US"/>
              </w:rPr>
              <w:t>,</w:t>
            </w:r>
            <w:r>
              <w:rPr>
                <w:sz w:val="16"/>
                <w:szCs w:val="16"/>
                <w:lang w:eastAsia="en-US"/>
              </w:rPr>
              <w:t>32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</w:tcPr>
          <w:p w14:paraId="15078293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0,91/</w:t>
            </w:r>
          </w:p>
          <w:p w14:paraId="15078294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0,45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</w:tcPr>
          <w:p w14:paraId="15078295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0,5/</w:t>
            </w:r>
          </w:p>
          <w:p w14:paraId="15078296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1,73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297">
            <w:pPr>
              <w:ind w:left="113" w:right="113"/>
              <w:jc w:val="center"/>
              <w:rPr>
                <w:sz w:val="16"/>
                <w:szCs w:val="16"/>
                <w:lang w:val="en-US" w:eastAsia="en-US"/>
              </w:rPr>
            </w:pPr>
            <w:r>
              <w:rPr>
                <w:sz w:val="16"/>
                <w:szCs w:val="16"/>
                <w:lang w:eastAsia="en-US"/>
              </w:rPr>
              <w:t>0,8</w:t>
            </w:r>
            <w:r>
              <w:rPr>
                <w:sz w:val="16"/>
                <w:szCs w:val="16"/>
                <w:lang w:val="en-US" w:eastAsia="en-US"/>
              </w:rPr>
              <w:t>/0?74</w:t>
            </w:r>
          </w:p>
        </w:tc>
        <w:tc>
          <w:tcPr>
            <w:tcW w:w="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298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0,76</w:t>
            </w:r>
            <w:r>
              <w:rPr>
                <w:sz w:val="16"/>
                <w:szCs w:val="16"/>
                <w:lang w:val="en-US" w:eastAsia="en-US"/>
              </w:rPr>
              <w:t>/</w:t>
            </w:r>
            <w:r>
              <w:rPr>
                <w:sz w:val="16"/>
                <w:szCs w:val="16"/>
                <w:lang w:eastAsia="en-US"/>
              </w:rPr>
              <w:t>0,85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299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0,82</w:t>
            </w:r>
            <w:r>
              <w:rPr>
                <w:sz w:val="16"/>
                <w:szCs w:val="16"/>
                <w:lang w:val="en-US" w:eastAsia="en-US"/>
              </w:rPr>
              <w:t>/</w:t>
            </w:r>
            <w:r>
              <w:rPr>
                <w:sz w:val="16"/>
                <w:szCs w:val="16"/>
                <w:lang w:eastAsia="en-US"/>
              </w:rPr>
              <w:t>0,7</w:t>
            </w:r>
          </w:p>
          <w:p w14:paraId="1507829A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14:paraId="150782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9" w:hRule="atLeast"/>
        </w:trPr>
        <w:tc>
          <w:tcPr>
            <w:tcW w:w="20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29C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КИ</w:t>
            </w:r>
          </w:p>
        </w:tc>
        <w:tc>
          <w:tcPr>
            <w:tcW w:w="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29D">
            <w:pPr>
              <w:ind w:left="113" w:right="113"/>
              <w:jc w:val="center"/>
              <w:rPr>
                <w:sz w:val="16"/>
                <w:szCs w:val="16"/>
                <w:lang w:val="en-US" w:eastAsia="en-US"/>
              </w:rPr>
            </w:pPr>
            <w:r>
              <w:rPr>
                <w:sz w:val="16"/>
                <w:szCs w:val="16"/>
                <w:lang w:val="en-US" w:eastAsia="en-US"/>
              </w:rPr>
              <w:t>6</w:t>
            </w:r>
          </w:p>
        </w:tc>
        <w:tc>
          <w:tcPr>
            <w:tcW w:w="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29E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0,14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29F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0,5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</w:tcPr>
          <w:p w14:paraId="150782A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0,3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</w:tcPr>
          <w:p w14:paraId="150782A1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0,14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2A2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0,65</w:t>
            </w:r>
          </w:p>
        </w:tc>
        <w:tc>
          <w:tcPr>
            <w:tcW w:w="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2A3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0,28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2A4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0,26</w:t>
            </w:r>
          </w:p>
        </w:tc>
      </w:tr>
      <w:tr w14:paraId="150782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20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0782A6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position w:val="-30"/>
                <w:sz w:val="16"/>
                <w:szCs w:val="16"/>
                <w:lang w:eastAsia="en-US"/>
              </w:rPr>
              <w:object>
                <v:shape id="_x0000_i1028" o:spt="75" type="#_x0000_t75" style="height:26.5pt;width:47.25pt;" o:ole="t" filled="f" o:preferrelative="t" stroked="f" coordsize="21600,21600">
                  <v:path/>
                  <v:fill on="f" focussize="0,0"/>
                  <v:stroke on="f" joinstyle="miter"/>
                  <v:imagedata r:id="rId14" o:title=""/>
                  <o:lock v:ext="edit" aspectratio="t"/>
                  <w10:wrap type="none"/>
                  <w10:anchorlock/>
                </v:shape>
                <o:OLEObject Type="Embed" ProgID="Equation.3" ShapeID="_x0000_i1028" DrawAspect="Content" ObjectID="_1468075728" r:id="rId16">
                  <o:LockedField>false</o:LockedField>
                </o:OLEObject>
              </w:object>
            </w:r>
          </w:p>
        </w:tc>
        <w:tc>
          <w:tcPr>
            <w:tcW w:w="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2A7">
            <w:pPr>
              <w:ind w:left="113" w:right="113"/>
              <w:jc w:val="center"/>
              <w:rPr>
                <w:sz w:val="16"/>
                <w:szCs w:val="16"/>
                <w:lang w:val="en-US" w:eastAsia="en-US"/>
              </w:rPr>
            </w:pPr>
            <w:r>
              <w:rPr>
                <w:sz w:val="16"/>
                <w:szCs w:val="16"/>
                <w:lang w:val="en-US" w:eastAsia="en-US"/>
              </w:rPr>
              <w:t>5</w:t>
            </w:r>
          </w:p>
        </w:tc>
        <w:tc>
          <w:tcPr>
            <w:tcW w:w="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2A8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2,66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2A9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</w:tcPr>
          <w:p w14:paraId="150782AA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2,66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</w:tcPr>
          <w:p w14:paraId="150782AB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3,25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2AC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2AD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3,25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2AE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5</w:t>
            </w:r>
          </w:p>
        </w:tc>
      </w:tr>
      <w:tr w14:paraId="150782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9" w:hRule="atLeast"/>
        </w:trPr>
        <w:tc>
          <w:tcPr>
            <w:tcW w:w="117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2B0">
            <w:pPr>
              <w:ind w:right="-215" w:hanging="13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Установленная </w:t>
            </w:r>
          </w:p>
          <w:p w14:paraId="150782B1">
            <w:pPr>
              <w:ind w:right="-215" w:hanging="13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мощность</w:t>
            </w:r>
          </w:p>
          <w:p w14:paraId="150782B2">
            <w:pPr>
              <w:ind w:right="-215" w:hanging="13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 приведённая к </w:t>
            </w:r>
          </w:p>
          <w:p w14:paraId="150782B3">
            <w:pPr>
              <w:ind w:right="-215" w:hanging="13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ПВ = 100%</w:t>
            </w:r>
          </w:p>
        </w:tc>
        <w:tc>
          <w:tcPr>
            <w:tcW w:w="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2B4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ΣРн,</w:t>
            </w:r>
          </w:p>
          <w:p w14:paraId="150782B5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кВт</w:t>
            </w:r>
          </w:p>
        </w:tc>
        <w:tc>
          <w:tcPr>
            <w:tcW w:w="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2B6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4</w:t>
            </w:r>
          </w:p>
        </w:tc>
        <w:tc>
          <w:tcPr>
            <w:tcW w:w="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</w:tcPr>
          <w:p w14:paraId="150782B7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  <w:p w14:paraId="150782B8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71,5</w:t>
            </w:r>
          </w:p>
          <w:p w14:paraId="150782B9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  <w:p w14:paraId="150782BA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2BB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</w:tcPr>
          <w:p w14:paraId="150782BC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131,5</w:t>
            </w:r>
          </w:p>
          <w:p w14:paraId="150782BD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</w:tcPr>
          <w:p w14:paraId="150782BE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  <w:p w14:paraId="150782BF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112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2C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20</w:t>
            </w:r>
          </w:p>
        </w:tc>
        <w:tc>
          <w:tcPr>
            <w:tcW w:w="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2C1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132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2C2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263,5</w:t>
            </w:r>
          </w:p>
        </w:tc>
      </w:tr>
      <w:tr w14:paraId="150782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8" w:hRule="atLeast"/>
        </w:trPr>
        <w:tc>
          <w:tcPr>
            <w:tcW w:w="117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0782C4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2C5">
            <w:pPr>
              <w:ind w:right="113" w:hanging="13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   Рн,</w:t>
            </w:r>
          </w:p>
          <w:p w14:paraId="150782C6">
            <w:pPr>
              <w:ind w:right="113" w:hanging="13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   кВт</w:t>
            </w:r>
          </w:p>
        </w:tc>
        <w:tc>
          <w:tcPr>
            <w:tcW w:w="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2C7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</w:t>
            </w:r>
          </w:p>
        </w:tc>
        <w:tc>
          <w:tcPr>
            <w:tcW w:w="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</w:tcPr>
          <w:p w14:paraId="150782C8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  <w:p w14:paraId="150782C9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34</w:t>
            </w:r>
          </w:p>
          <w:p w14:paraId="150782CA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37,5</w:t>
            </w:r>
          </w:p>
          <w:p w14:paraId="150782CB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  <w:p w14:paraId="150782CC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  <w:p w14:paraId="150782CD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2CE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</w:tcPr>
          <w:p w14:paraId="150782CF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</w:tcPr>
          <w:p w14:paraId="150782D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  <w:p w14:paraId="150782D1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52</w:t>
            </w:r>
          </w:p>
          <w:p w14:paraId="150782D2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2D3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20</w:t>
            </w:r>
          </w:p>
        </w:tc>
        <w:tc>
          <w:tcPr>
            <w:tcW w:w="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2D4">
            <w:pPr>
              <w:ind w:left="113" w:right="113"/>
              <w:jc w:val="center"/>
              <w:rPr>
                <w:sz w:val="16"/>
                <w:szCs w:val="16"/>
                <w:lang w:val="en-US" w:eastAsia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2D5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14:paraId="150782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4" w:hRule="atLeast"/>
        </w:trPr>
        <w:tc>
          <w:tcPr>
            <w:tcW w:w="20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0782D7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Количество приемников</w:t>
            </w:r>
          </w:p>
        </w:tc>
        <w:tc>
          <w:tcPr>
            <w:tcW w:w="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2D8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</w:t>
            </w:r>
          </w:p>
        </w:tc>
        <w:tc>
          <w:tcPr>
            <w:tcW w:w="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</w:tcPr>
          <w:p w14:paraId="150782D9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  <w:p w14:paraId="150782DA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</w:t>
            </w:r>
          </w:p>
          <w:p w14:paraId="150782DB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5</w:t>
            </w:r>
          </w:p>
          <w:p w14:paraId="150782DC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  <w:p w14:paraId="150782DD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  <w:p w14:paraId="150782DE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2DF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</w:tcPr>
          <w:p w14:paraId="150782E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</w:tcPr>
          <w:p w14:paraId="150782E1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4</w:t>
            </w:r>
          </w:p>
          <w:p w14:paraId="150782E2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2E3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5</w:t>
            </w:r>
          </w:p>
        </w:tc>
        <w:tc>
          <w:tcPr>
            <w:tcW w:w="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2E4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2E5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23</w:t>
            </w:r>
          </w:p>
        </w:tc>
      </w:tr>
      <w:tr w14:paraId="150782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7" w:hRule="atLeast"/>
        </w:trPr>
        <w:tc>
          <w:tcPr>
            <w:tcW w:w="20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2E7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Наименование узлов питания и групп электроприемников</w:t>
            </w:r>
          </w:p>
        </w:tc>
        <w:tc>
          <w:tcPr>
            <w:tcW w:w="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2E8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en-US" w:eastAsia="en-US"/>
              </w:rPr>
              <w:t>1</w:t>
            </w:r>
            <w:r>
              <w:rPr>
                <w:sz w:val="16"/>
                <w:szCs w:val="16"/>
                <w:lang w:eastAsia="en-US"/>
              </w:rPr>
              <w:t xml:space="preserve"> Пролет АВ</w:t>
            </w:r>
          </w:p>
        </w:tc>
        <w:tc>
          <w:tcPr>
            <w:tcW w:w="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</w:tcPr>
          <w:p w14:paraId="150782E9">
            <w:pPr>
              <w:ind w:right="-108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МРС</w:t>
            </w:r>
          </w:p>
          <w:p w14:paraId="150782EA">
            <w:pPr>
              <w:ind w:left="155" w:right="-108" w:hanging="42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17кВт</w:t>
            </w:r>
          </w:p>
          <w:p w14:paraId="150782EB">
            <w:pPr>
              <w:ind w:left="155" w:right="-108" w:hanging="42"/>
              <w:jc w:val="both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7,5кВт</w:t>
            </w:r>
          </w:p>
          <w:p w14:paraId="150782EC">
            <w:pPr>
              <w:ind w:left="155" w:right="-108" w:hanging="42"/>
              <w:jc w:val="both"/>
              <w:rPr>
                <w:sz w:val="16"/>
                <w:szCs w:val="16"/>
                <w:lang w:eastAsia="en-US"/>
              </w:rPr>
            </w:pPr>
          </w:p>
          <w:p w14:paraId="150782ED">
            <w:pPr>
              <w:ind w:left="155" w:right="-108" w:hanging="42"/>
              <w:jc w:val="both"/>
              <w:rPr>
                <w:sz w:val="16"/>
                <w:szCs w:val="16"/>
              </w:rPr>
            </w:pPr>
          </w:p>
          <w:p w14:paraId="150782EE">
            <w:pPr>
              <w:ind w:left="155" w:right="-108" w:hanging="42"/>
              <w:jc w:val="both"/>
              <w:rPr>
                <w:sz w:val="16"/>
                <w:szCs w:val="16"/>
              </w:rPr>
            </w:pPr>
          </w:p>
          <w:p w14:paraId="150782EF">
            <w:pPr>
              <w:ind w:left="155" w:right="-108" w:hanging="42"/>
              <w:jc w:val="both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</w:tcPr>
          <w:p w14:paraId="150782F0">
            <w:pPr>
              <w:pStyle w:val="20"/>
              <w:tabs>
                <w:tab w:val="left" w:pos="1670"/>
              </w:tabs>
              <w:ind w:left="113" w:right="57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Эл. печи неавт.</w:t>
            </w:r>
            <w:r>
              <w:rPr>
                <w:sz w:val="16"/>
                <w:szCs w:val="16"/>
                <w:lang w:val="en-US"/>
              </w:rPr>
              <w:t>:</w:t>
            </w:r>
          </w:p>
          <w:p w14:paraId="150782F1">
            <w:pPr>
              <w:pStyle w:val="20"/>
              <w:tabs>
                <w:tab w:val="left" w:pos="1670"/>
              </w:tabs>
              <w:ind w:left="113" w:right="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20кВт</w:t>
            </w:r>
          </w:p>
          <w:p w14:paraId="150782F2">
            <w:pPr>
              <w:pStyle w:val="20"/>
              <w:tabs>
                <w:tab w:val="left" w:pos="1670"/>
              </w:tabs>
              <w:ind w:left="113" w:right="57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</w:tcPr>
          <w:p w14:paraId="150782F3">
            <w:pPr>
              <w:ind w:right="-10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Итого на ШРА-1</w:t>
            </w:r>
          </w:p>
          <w:p w14:paraId="150782F4">
            <w:pPr>
              <w:ind w:right="-108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</w:tcPr>
          <w:p w14:paraId="150782F5">
            <w:pPr>
              <w:ind w:right="-108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  МРС</w:t>
            </w:r>
          </w:p>
          <w:p w14:paraId="150782F6">
            <w:pPr>
              <w:ind w:left="155" w:right="-108" w:hanging="42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13кВт</w:t>
            </w:r>
          </w:p>
          <w:p w14:paraId="150782F7">
            <w:pPr>
              <w:ind w:left="155" w:right="-108" w:hanging="42"/>
              <w:jc w:val="both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10кВт</w:t>
            </w:r>
          </w:p>
          <w:p w14:paraId="150782F8">
            <w:pPr>
              <w:ind w:left="155" w:right="-108" w:hanging="42"/>
              <w:jc w:val="both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2F9">
            <w:pPr>
              <w:ind w:right="-108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Вентилятор</w:t>
            </w:r>
          </w:p>
          <w:p w14:paraId="150782FA">
            <w:pPr>
              <w:ind w:left="113" w:right="11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4кВт</w:t>
            </w:r>
          </w:p>
          <w:p w14:paraId="150782FB">
            <w:pPr>
              <w:ind w:right="-108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</w:tcPr>
          <w:p w14:paraId="150782FC">
            <w:pPr>
              <w:ind w:right="-108"/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Итого на ШРА-2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2FD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Итого по пролету АВ</w:t>
            </w:r>
          </w:p>
        </w:tc>
      </w:tr>
    </w:tbl>
    <w:p w14:paraId="150782FF">
      <w:pPr>
        <w:rPr>
          <w:b/>
          <w:sz w:val="28"/>
          <w:szCs w:val="22"/>
          <w:lang w:eastAsia="en-US"/>
        </w:rPr>
      </w:pPr>
      <w:r>
        <w:rPr>
          <w:sz w:val="28"/>
          <w:szCs w:val="28"/>
        </w:rPr>
        <w:t>Таблица 2 Расчет электрических нагрузок (продолжение)</w:t>
      </w:r>
    </w:p>
    <w:tbl>
      <w:tblPr>
        <w:tblStyle w:val="26"/>
        <w:tblW w:w="1017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2"/>
        <w:gridCol w:w="842"/>
        <w:gridCol w:w="452"/>
        <w:gridCol w:w="619"/>
        <w:gridCol w:w="567"/>
        <w:gridCol w:w="851"/>
        <w:gridCol w:w="567"/>
        <w:gridCol w:w="708"/>
        <w:gridCol w:w="851"/>
        <w:gridCol w:w="709"/>
        <w:gridCol w:w="708"/>
        <w:gridCol w:w="709"/>
        <w:gridCol w:w="709"/>
        <w:gridCol w:w="709"/>
      </w:tblGrid>
      <w:tr w14:paraId="150783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5" w:hRule="atLeast"/>
        </w:trPr>
        <w:tc>
          <w:tcPr>
            <w:tcW w:w="117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30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Максимальная расчётная нагрузка</w:t>
            </w:r>
          </w:p>
        </w:tc>
        <w:tc>
          <w:tcPr>
            <w:tcW w:w="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301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en-US" w:eastAsia="en-US"/>
              </w:rPr>
              <w:t>I</w:t>
            </w:r>
            <w:r>
              <w:rPr>
                <w:sz w:val="16"/>
                <w:szCs w:val="16"/>
                <w:vertAlign w:val="subscript"/>
                <w:lang w:eastAsia="en-US"/>
              </w:rPr>
              <w:t>м</w:t>
            </w:r>
          </w:p>
          <w:p w14:paraId="15078302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А</w:t>
            </w:r>
          </w:p>
        </w:tc>
        <w:tc>
          <w:tcPr>
            <w:tcW w:w="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303">
            <w:pPr>
              <w:ind w:left="113" w:right="113"/>
              <w:jc w:val="center"/>
              <w:rPr>
                <w:sz w:val="16"/>
                <w:szCs w:val="16"/>
                <w:lang w:val="en-US" w:eastAsia="en-US"/>
              </w:rPr>
            </w:pPr>
            <w:r>
              <w:rPr>
                <w:sz w:val="16"/>
                <w:szCs w:val="16"/>
                <w:lang w:val="en-US" w:eastAsia="en-US"/>
              </w:rPr>
              <w:t>20</w:t>
            </w:r>
          </w:p>
        </w:tc>
        <w:tc>
          <w:tcPr>
            <w:tcW w:w="6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</w:tcPr>
          <w:p w14:paraId="15078304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</w:tcPr>
          <w:p w14:paraId="15078305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</w:tcPr>
          <w:p w14:paraId="15078306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</w:tcPr>
          <w:p w14:paraId="15078307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262,2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</w:tcPr>
          <w:p w14:paraId="15078308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309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30A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30B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403,7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30C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808,6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30D">
            <w:pPr>
              <w:ind w:left="113" w:right="113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30E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811,2</w:t>
            </w:r>
          </w:p>
        </w:tc>
      </w:tr>
      <w:tr w14:paraId="150783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6" w:hRule="atLeast"/>
        </w:trPr>
        <w:tc>
          <w:tcPr>
            <w:tcW w:w="117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078310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311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en-US" w:eastAsia="en-US"/>
              </w:rPr>
              <w:t>S</w:t>
            </w:r>
            <w:r>
              <w:rPr>
                <w:sz w:val="16"/>
                <w:szCs w:val="16"/>
                <w:vertAlign w:val="subscript"/>
                <w:lang w:eastAsia="en-US"/>
              </w:rPr>
              <w:t>м</w:t>
            </w:r>
          </w:p>
          <w:p w14:paraId="15078312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кВА</w:t>
            </w:r>
          </w:p>
        </w:tc>
        <w:tc>
          <w:tcPr>
            <w:tcW w:w="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313">
            <w:pPr>
              <w:ind w:left="113" w:right="113"/>
              <w:jc w:val="center"/>
              <w:rPr>
                <w:sz w:val="16"/>
                <w:szCs w:val="16"/>
                <w:lang w:val="en-US" w:eastAsia="en-US"/>
              </w:rPr>
            </w:pPr>
            <w:r>
              <w:rPr>
                <w:sz w:val="16"/>
                <w:szCs w:val="16"/>
                <w:lang w:val="en-US" w:eastAsia="en-US"/>
              </w:rPr>
              <w:t>19</w:t>
            </w:r>
          </w:p>
        </w:tc>
        <w:tc>
          <w:tcPr>
            <w:tcW w:w="6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</w:tcPr>
          <w:p w14:paraId="15078314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</w:tcPr>
          <w:p w14:paraId="15078315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</w:tcPr>
          <w:p w14:paraId="15078316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</w:tcPr>
          <w:p w14:paraId="15078317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300,4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</w:tcPr>
          <w:p w14:paraId="15078318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left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319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31A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tcBorders>
              <w:left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31B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262,4</w:t>
            </w:r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31C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526,26</w:t>
            </w:r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31D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31E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577,3</w:t>
            </w:r>
          </w:p>
        </w:tc>
      </w:tr>
      <w:tr w14:paraId="150783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0" w:hRule="atLeast"/>
        </w:trPr>
        <w:tc>
          <w:tcPr>
            <w:tcW w:w="117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078320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321">
            <w:pPr>
              <w:ind w:right="-62"/>
              <w:jc w:val="center"/>
              <w:rPr>
                <w:sz w:val="16"/>
                <w:szCs w:val="16"/>
                <w:vertAlign w:val="subscript"/>
                <w:lang w:eastAsia="en-US"/>
              </w:rPr>
            </w:pPr>
            <w:r>
              <w:rPr>
                <w:sz w:val="16"/>
                <w:szCs w:val="16"/>
                <w:lang w:val="en-US" w:eastAsia="en-US"/>
              </w:rPr>
              <w:t>Q</w:t>
            </w:r>
            <w:r>
              <w:rPr>
                <w:sz w:val="16"/>
                <w:szCs w:val="16"/>
                <w:vertAlign w:val="subscript"/>
                <w:lang w:eastAsia="en-US"/>
              </w:rPr>
              <w:t>м</w:t>
            </w:r>
          </w:p>
          <w:p w14:paraId="15078322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кВар</w:t>
            </w:r>
          </w:p>
        </w:tc>
        <w:tc>
          <w:tcPr>
            <w:tcW w:w="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323">
            <w:pPr>
              <w:ind w:left="113" w:right="113"/>
              <w:jc w:val="center"/>
              <w:rPr>
                <w:sz w:val="16"/>
                <w:szCs w:val="16"/>
                <w:lang w:val="en-US" w:eastAsia="en-US"/>
              </w:rPr>
            </w:pPr>
            <w:r>
              <w:rPr>
                <w:sz w:val="16"/>
                <w:szCs w:val="16"/>
                <w:lang w:val="en-US" w:eastAsia="en-US"/>
              </w:rPr>
              <w:t>18</w:t>
            </w:r>
          </w:p>
        </w:tc>
        <w:tc>
          <w:tcPr>
            <w:tcW w:w="6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</w:tcPr>
          <w:p w14:paraId="15078324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</w:tcPr>
          <w:p w14:paraId="15078325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</w:tcPr>
          <w:p w14:paraId="15078326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</w:tcPr>
          <w:p w14:paraId="15078327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161,59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</w:tcPr>
          <w:p w14:paraId="15078328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left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329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32A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tcBorders>
              <w:left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32B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169,2</w:t>
            </w:r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32C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316,1</w:t>
            </w:r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32D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32E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316,99</w:t>
            </w:r>
          </w:p>
        </w:tc>
      </w:tr>
      <w:tr w14:paraId="150783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8" w:hRule="atLeast"/>
        </w:trPr>
        <w:tc>
          <w:tcPr>
            <w:tcW w:w="117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078330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331">
            <w:pPr>
              <w:ind w:left="-194" w:right="113"/>
              <w:jc w:val="center"/>
              <w:rPr>
                <w:sz w:val="16"/>
                <w:szCs w:val="16"/>
                <w:vertAlign w:val="subscript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</w:t>
            </w:r>
            <w:r>
              <w:rPr>
                <w:sz w:val="16"/>
                <w:szCs w:val="16"/>
                <w:vertAlign w:val="subscript"/>
                <w:lang w:eastAsia="en-US"/>
              </w:rPr>
              <w:t>м</w:t>
            </w:r>
          </w:p>
          <w:p w14:paraId="15078332">
            <w:pPr>
              <w:ind w:left="-194" w:right="113"/>
              <w:jc w:val="center"/>
              <w:rPr>
                <w:sz w:val="16"/>
                <w:szCs w:val="16"/>
                <w:vertAlign w:val="subscript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кВт</w:t>
            </w:r>
          </w:p>
        </w:tc>
        <w:tc>
          <w:tcPr>
            <w:tcW w:w="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333">
            <w:pPr>
              <w:ind w:left="113" w:right="113"/>
              <w:jc w:val="center"/>
              <w:rPr>
                <w:sz w:val="16"/>
                <w:szCs w:val="16"/>
                <w:lang w:val="en-US" w:eastAsia="en-US"/>
              </w:rPr>
            </w:pPr>
            <w:r>
              <w:rPr>
                <w:sz w:val="16"/>
                <w:szCs w:val="16"/>
                <w:lang w:val="en-US" w:eastAsia="en-US"/>
              </w:rPr>
              <w:t>17</w:t>
            </w:r>
          </w:p>
        </w:tc>
        <w:tc>
          <w:tcPr>
            <w:tcW w:w="6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</w:tcPr>
          <w:p w14:paraId="15078334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</w:tcPr>
          <w:p w14:paraId="15078335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</w:tcPr>
          <w:p w14:paraId="15078336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</w:tcPr>
          <w:p w14:paraId="15078337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253,3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</w:tcPr>
          <w:p w14:paraId="15078338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left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339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33A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tcBorders>
              <w:left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33B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200,6</w:t>
            </w:r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33C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420,7</w:t>
            </w:r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33D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33E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421,46</w:t>
            </w:r>
          </w:p>
        </w:tc>
      </w:tr>
      <w:tr w14:paraId="150783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1" w:hRule="atLeast"/>
        </w:trPr>
        <w:tc>
          <w:tcPr>
            <w:tcW w:w="20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340">
            <w:pPr>
              <w:ind w:left="113" w:right="113"/>
              <w:jc w:val="center"/>
              <w:rPr>
                <w:sz w:val="16"/>
                <w:szCs w:val="16"/>
                <w:vertAlign w:val="subscript"/>
                <w:lang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  <w:vertAlign w:val="subscript"/>
                        <w:lang w:eastAsia="en-US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  <w:sz w:val="16"/>
                        <w:szCs w:val="16"/>
                        <w:vertAlign w:val="subscript"/>
                        <w:lang w:eastAsia="en-US"/>
                      </w:rPr>
                      <m:t>K</m:t>
                    </m: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  <w:vertAlign w:val="subscript"/>
                        <w:lang w:eastAsia="en-US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  <w:sz w:val="16"/>
                        <w:szCs w:val="16"/>
                        <w:vertAlign w:val="subscript"/>
                        <w:lang w:eastAsia="en-US"/>
                      </w:rPr>
                      <m:t>м</m:t>
                    </m: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  <w:vertAlign w:val="subscript"/>
                        <w:lang w:eastAsia="en-US"/>
                      </w:rPr>
                    </m:ctrlPr>
                  </m:sub>
                </m:sSub>
              </m:oMath>
            </m:oMathPara>
          </w:p>
        </w:tc>
        <w:tc>
          <w:tcPr>
            <w:tcW w:w="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341">
            <w:pPr>
              <w:ind w:left="113" w:right="113"/>
              <w:jc w:val="center"/>
              <w:rPr>
                <w:sz w:val="16"/>
                <w:szCs w:val="16"/>
                <w:lang w:val="en-US" w:eastAsia="en-US"/>
              </w:rPr>
            </w:pPr>
            <w:r>
              <w:rPr>
                <w:sz w:val="16"/>
                <w:szCs w:val="16"/>
                <w:lang w:val="en-US" w:eastAsia="en-US"/>
              </w:rPr>
              <w:t>16</w:t>
            </w:r>
          </w:p>
        </w:tc>
        <w:tc>
          <w:tcPr>
            <w:tcW w:w="6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</w:tcPr>
          <w:p w14:paraId="15078342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</w:tcPr>
          <w:p w14:paraId="15078343">
            <w:pPr>
              <w:ind w:left="113" w:right="113"/>
              <w:jc w:val="center"/>
              <w:rPr>
                <w:sz w:val="16"/>
                <w:szCs w:val="16"/>
                <w:lang w:val="en-US" w:eastAsia="en-US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</w:tcPr>
          <w:p w14:paraId="15078344">
            <w:pPr>
              <w:ind w:left="113" w:right="113"/>
              <w:jc w:val="center"/>
              <w:rPr>
                <w:sz w:val="16"/>
                <w:szCs w:val="16"/>
                <w:lang w:val="en-US" w:eastAsia="en-US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</w:tcPr>
          <w:p w14:paraId="15078345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1,66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</w:tcPr>
          <w:p w14:paraId="15078346">
            <w:pPr>
              <w:ind w:left="113" w:right="113"/>
              <w:jc w:val="center"/>
              <w:rPr>
                <w:sz w:val="16"/>
                <w:szCs w:val="16"/>
                <w:lang w:val="en-US" w:eastAsia="en-US"/>
              </w:rPr>
            </w:pPr>
          </w:p>
        </w:tc>
        <w:tc>
          <w:tcPr>
            <w:tcW w:w="851" w:type="dxa"/>
            <w:tcBorders>
              <w:left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347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348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tcBorders>
              <w:left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349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1,28</w:t>
            </w:r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34A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1,36</w:t>
            </w:r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34B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34C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1,36</w:t>
            </w:r>
          </w:p>
        </w:tc>
      </w:tr>
      <w:tr w14:paraId="150783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1" w:hRule="atLeast"/>
        </w:trPr>
        <w:tc>
          <w:tcPr>
            <w:tcW w:w="20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34E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  <w:lang w:eastAsia="en-US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  <w:sz w:val="16"/>
                        <w:szCs w:val="16"/>
                        <w:lang w:eastAsia="en-US"/>
                      </w:rPr>
                      <m:t>n</m:t>
                    </m: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  <w:lang w:eastAsia="en-US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  <w:sz w:val="16"/>
                        <w:szCs w:val="16"/>
                        <w:lang w:eastAsia="en-US"/>
                      </w:rPr>
                      <m:t>э</m:t>
                    </m: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  <w:lang w:eastAsia="en-US"/>
                      </w:rPr>
                    </m:ctrlPr>
                  </m:sub>
                </m:sSub>
              </m:oMath>
            </m:oMathPara>
          </w:p>
        </w:tc>
        <w:tc>
          <w:tcPr>
            <w:tcW w:w="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34F">
            <w:pPr>
              <w:ind w:left="113" w:right="113"/>
              <w:jc w:val="center"/>
              <w:rPr>
                <w:sz w:val="16"/>
                <w:szCs w:val="16"/>
                <w:lang w:val="en-US" w:eastAsia="en-US"/>
              </w:rPr>
            </w:pPr>
            <w:r>
              <w:rPr>
                <w:sz w:val="16"/>
                <w:szCs w:val="16"/>
                <w:lang w:val="en-US" w:eastAsia="en-US"/>
              </w:rPr>
              <w:t>15</w:t>
            </w:r>
          </w:p>
        </w:tc>
        <w:tc>
          <w:tcPr>
            <w:tcW w:w="6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</w:tcPr>
          <w:p w14:paraId="1507835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</w:tcPr>
          <w:p w14:paraId="15078351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</w:tcPr>
          <w:p w14:paraId="15078352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</w:tcPr>
          <w:p w14:paraId="15078353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5,95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</w:tcPr>
          <w:p w14:paraId="15078354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left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355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356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tcBorders>
              <w:left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357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13</w:t>
            </w:r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358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12,4</w:t>
            </w:r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359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35A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12,6</w:t>
            </w:r>
          </w:p>
        </w:tc>
      </w:tr>
      <w:tr w14:paraId="150783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4" w:hRule="atLeast"/>
        </w:trPr>
        <w:tc>
          <w:tcPr>
            <w:tcW w:w="20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35C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  <w:lang w:eastAsia="en-US"/>
                      </w:rPr>
                    </m:ctrlPr>
                  </m:sSubSupPr>
                  <m:e>
                    <m:r>
                      <m:rPr/>
                      <w:rPr>
                        <w:rFonts w:ascii="Cambria Math" w:hAnsi="Cambria Math"/>
                        <w:sz w:val="16"/>
                        <w:szCs w:val="16"/>
                        <w:lang w:eastAsia="en-US"/>
                      </w:rPr>
                      <m:t>n</m:t>
                    </m: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  <w:lang w:eastAsia="en-US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  <w:sz w:val="16"/>
                        <w:szCs w:val="16"/>
                        <w:lang w:eastAsia="en-US"/>
                      </w:rPr>
                      <m:t>э</m:t>
                    </m: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  <w:lang w:eastAsia="en-US"/>
                      </w:rPr>
                    </m:ctrlPr>
                  </m:sub>
                  <m:sup>
                    <m:r>
                      <m:rPr/>
                      <w:rPr>
                        <w:rFonts w:ascii="Cambria Math" w:hAnsi="Cambria Math"/>
                        <w:sz w:val="16"/>
                        <w:szCs w:val="16"/>
                        <w:lang w:eastAsia="en-US"/>
                      </w:rPr>
                      <m:t>∗</m:t>
                    </m: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  <w:lang w:eastAsia="en-US"/>
                      </w:rPr>
                    </m:ctrlPr>
                  </m:sup>
                </m:sSubSup>
              </m:oMath>
            </m:oMathPara>
          </w:p>
        </w:tc>
        <w:tc>
          <w:tcPr>
            <w:tcW w:w="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35D">
            <w:pPr>
              <w:ind w:left="113" w:right="113"/>
              <w:jc w:val="center"/>
              <w:rPr>
                <w:sz w:val="16"/>
                <w:szCs w:val="16"/>
                <w:lang w:val="en-US" w:eastAsia="en-US"/>
              </w:rPr>
            </w:pPr>
            <w:r>
              <w:rPr>
                <w:sz w:val="16"/>
                <w:szCs w:val="16"/>
                <w:lang w:val="en-US" w:eastAsia="en-US"/>
              </w:rPr>
              <w:t>14</w:t>
            </w:r>
          </w:p>
        </w:tc>
        <w:tc>
          <w:tcPr>
            <w:tcW w:w="6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</w:tcPr>
          <w:p w14:paraId="1507835E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</w:tcPr>
          <w:p w14:paraId="1507835F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</w:tcPr>
          <w:p w14:paraId="150783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</w:tcPr>
          <w:p w14:paraId="15078361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</w:tcPr>
          <w:p w14:paraId="15078362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left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363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364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tcBorders>
              <w:left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365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366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367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368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14:paraId="150783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3" w:hRule="atLeast"/>
        </w:trPr>
        <w:tc>
          <w:tcPr>
            <w:tcW w:w="20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36A">
            <w:pPr>
              <w:ind w:left="113" w:right="113"/>
              <w:jc w:val="center"/>
              <w:rPr>
                <w:sz w:val="16"/>
                <w:szCs w:val="16"/>
                <w:vertAlign w:val="subscript"/>
                <w:lang w:eastAsia="en-US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  <w:vertAlign w:val="subscript"/>
                        <w:lang w:eastAsia="en-US"/>
                      </w:rPr>
                    </m:ctrlPr>
                  </m:sSubSupPr>
                  <m:e>
                    <m:r>
                      <m:rPr/>
                      <w:rPr>
                        <w:rFonts w:ascii="Cambria Math" w:hAnsi="Cambria Math"/>
                        <w:sz w:val="16"/>
                        <w:szCs w:val="16"/>
                        <w:vertAlign w:val="subscript"/>
                        <w:lang w:eastAsia="en-US"/>
                      </w:rPr>
                      <m:t>n</m:t>
                    </m: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  <w:vertAlign w:val="subscript"/>
                        <w:lang w:eastAsia="en-US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  <w:sz w:val="16"/>
                        <w:szCs w:val="16"/>
                        <w:vertAlign w:val="subscript"/>
                        <w:lang w:eastAsia="en-US"/>
                      </w:rPr>
                      <m:t>1</m:t>
                    </m: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  <w:vertAlign w:val="subscript"/>
                        <w:lang w:eastAsia="en-US"/>
                      </w:rPr>
                    </m:ctrlPr>
                  </m:sub>
                  <m:sup>
                    <m:r>
                      <m:rPr/>
                      <w:rPr>
                        <w:rFonts w:ascii="Cambria Math" w:hAnsi="Cambria Math"/>
                        <w:sz w:val="16"/>
                        <w:szCs w:val="16"/>
                        <w:vertAlign w:val="subscript"/>
                        <w:lang w:eastAsia="en-US"/>
                      </w:rPr>
                      <m:t>∗</m:t>
                    </m: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  <w:vertAlign w:val="subscript"/>
                        <w:lang w:eastAsia="en-US"/>
                      </w:rPr>
                    </m:ctrlPr>
                  </m:sup>
                </m:sSubSup>
              </m:oMath>
            </m:oMathPara>
          </w:p>
        </w:tc>
        <w:tc>
          <w:tcPr>
            <w:tcW w:w="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36B">
            <w:pPr>
              <w:ind w:left="113" w:right="113"/>
              <w:jc w:val="center"/>
              <w:rPr>
                <w:sz w:val="16"/>
                <w:szCs w:val="16"/>
                <w:lang w:val="en-US" w:eastAsia="en-US"/>
              </w:rPr>
            </w:pPr>
            <w:r>
              <w:rPr>
                <w:sz w:val="16"/>
                <w:szCs w:val="16"/>
                <w:lang w:val="en-US" w:eastAsia="en-US"/>
              </w:rPr>
              <w:t>13</w:t>
            </w:r>
          </w:p>
        </w:tc>
        <w:tc>
          <w:tcPr>
            <w:tcW w:w="6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</w:tcPr>
          <w:p w14:paraId="1507836C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</w:tcPr>
          <w:p w14:paraId="1507836D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</w:tcPr>
          <w:p w14:paraId="1507836E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</w:tcPr>
          <w:p w14:paraId="1507836F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</w:tcPr>
          <w:p w14:paraId="1507837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left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371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372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tcBorders>
              <w:left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373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374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375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376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14:paraId="150783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9" w:hRule="atLeast"/>
        </w:trPr>
        <w:tc>
          <w:tcPr>
            <w:tcW w:w="20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378">
            <w:pPr>
              <w:ind w:left="113" w:right="-108"/>
              <w:jc w:val="center"/>
              <w:rPr>
                <w:sz w:val="16"/>
                <w:szCs w:val="16"/>
                <w:vertAlign w:val="subscript"/>
                <w:lang w:eastAsia="en-US"/>
              </w:rPr>
            </w:pPr>
            <m:oMathPara>
              <m:oMathParaPr>
                <m:jc m:val="left"/>
              </m:oMathParaPr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  <w:vertAlign w:val="subscript"/>
                        <w:lang w:eastAsia="en-US"/>
                      </w:rPr>
                    </m:ctrlPr>
                  </m:sSubSupPr>
                  <m:e>
                    <m:r>
                      <m:rPr/>
                      <w:rPr>
                        <w:rFonts w:ascii="Cambria Math" w:hAnsi="Cambria Math"/>
                        <w:sz w:val="16"/>
                        <w:szCs w:val="16"/>
                        <w:vertAlign w:val="subscript"/>
                        <w:lang w:eastAsia="en-US"/>
                      </w:rPr>
                      <m:t>P</m:t>
                    </m: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  <w:vertAlign w:val="subscript"/>
                        <w:lang w:eastAsia="en-US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  <w:sz w:val="16"/>
                        <w:szCs w:val="16"/>
                        <w:vertAlign w:val="subscript"/>
                        <w:lang w:eastAsia="en-US"/>
                      </w:rPr>
                      <m:t>n1</m:t>
                    </m: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  <w:vertAlign w:val="subscript"/>
                        <w:lang w:eastAsia="en-US"/>
                      </w:rPr>
                    </m:ctrlPr>
                  </m:sub>
                  <m:sup>
                    <m:r>
                      <m:rPr/>
                      <w:rPr>
                        <w:rFonts w:ascii="Cambria Math" w:hAnsi="Cambria Math"/>
                        <w:sz w:val="16"/>
                        <w:szCs w:val="16"/>
                        <w:vertAlign w:val="subscript"/>
                        <w:lang w:eastAsia="en-US"/>
                      </w:rPr>
                      <m:t>∗</m:t>
                    </m: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  <w:vertAlign w:val="subscript"/>
                        <w:lang w:eastAsia="en-US"/>
                      </w:rPr>
                    </m:ctrlPr>
                  </m:sup>
                </m:sSubSup>
              </m:oMath>
            </m:oMathPara>
          </w:p>
        </w:tc>
        <w:tc>
          <w:tcPr>
            <w:tcW w:w="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379">
            <w:pPr>
              <w:ind w:left="113" w:right="113"/>
              <w:jc w:val="center"/>
              <w:rPr>
                <w:sz w:val="16"/>
                <w:szCs w:val="16"/>
                <w:lang w:val="en-US" w:eastAsia="en-US"/>
              </w:rPr>
            </w:pPr>
            <w:r>
              <w:rPr>
                <w:sz w:val="16"/>
                <w:szCs w:val="16"/>
                <w:lang w:val="en-US" w:eastAsia="en-US"/>
              </w:rPr>
              <w:t>12</w:t>
            </w:r>
          </w:p>
        </w:tc>
        <w:tc>
          <w:tcPr>
            <w:tcW w:w="6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</w:tcPr>
          <w:p w14:paraId="1507837A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</w:tcPr>
          <w:p w14:paraId="1507837B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</w:tcPr>
          <w:p w14:paraId="1507837C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</w:tcPr>
          <w:p w14:paraId="1507837D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</w:tcPr>
          <w:p w14:paraId="1507837E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left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37F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38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tcBorders>
              <w:left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381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382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383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384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14:paraId="150783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0" w:hRule="atLeast"/>
        </w:trPr>
        <w:tc>
          <w:tcPr>
            <w:tcW w:w="20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386">
            <w:pPr>
              <w:ind w:right="113" w:hanging="135"/>
              <w:jc w:val="right"/>
              <w:rPr>
                <w:sz w:val="16"/>
                <w:szCs w:val="16"/>
                <w:vertAlign w:val="subscript"/>
                <w:lang w:eastAsia="en-US"/>
              </w:rPr>
            </w:pPr>
            <m:oMathPara>
              <m:oMathParaPr>
                <m:jc m:val="center"/>
              </m:oMathParaPr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  <w:vertAlign w:val="subscript"/>
                        <w:lang w:eastAsia="en-US"/>
                      </w:rPr>
                    </m:ctrlPr>
                  </m:sSubSupPr>
                  <m:e>
                    <m:r>
                      <m:rPr/>
                      <w:rPr>
                        <w:rFonts w:ascii="Cambria Math" w:hAnsi="Cambria Math"/>
                        <w:sz w:val="16"/>
                        <w:szCs w:val="16"/>
                        <w:vertAlign w:val="subscript"/>
                        <w:lang w:val="en-US" w:eastAsia="en-US"/>
                      </w:rPr>
                      <m:t>P</m:t>
                    </m: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  <w:vertAlign w:val="subscript"/>
                        <w:lang w:eastAsia="en-US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  <w:sz w:val="16"/>
                        <w:szCs w:val="16"/>
                        <w:vertAlign w:val="subscript"/>
                        <w:lang w:eastAsia="en-US"/>
                      </w:rPr>
                      <m:t>n</m:t>
                    </m: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  <w:vertAlign w:val="subscript"/>
                        <w:lang w:eastAsia="en-US"/>
                      </w:rPr>
                    </m:ctrlPr>
                  </m:sub>
                  <m:sup>
                    <m:r>
                      <m:rPr/>
                      <w:rPr>
                        <w:rFonts w:ascii="Cambria Math" w:hAnsi="Cambria Math"/>
                        <w:sz w:val="16"/>
                        <w:szCs w:val="16"/>
                        <w:vertAlign w:val="subscript"/>
                        <w:lang w:eastAsia="en-US"/>
                      </w:rPr>
                      <m:t>'</m:t>
                    </m: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  <w:vertAlign w:val="subscript"/>
                        <w:lang w:eastAsia="en-US"/>
                      </w:rPr>
                    </m:ctrlPr>
                  </m:sup>
                </m:sSubSup>
              </m:oMath>
            </m:oMathPara>
          </w:p>
          <w:p w14:paraId="15078387">
            <w:pPr>
              <w:ind w:left="-135" w:right="113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кВт</w:t>
            </w:r>
          </w:p>
        </w:tc>
        <w:tc>
          <w:tcPr>
            <w:tcW w:w="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388">
            <w:pPr>
              <w:ind w:left="113" w:right="113"/>
              <w:jc w:val="center"/>
              <w:rPr>
                <w:sz w:val="16"/>
                <w:szCs w:val="16"/>
                <w:lang w:val="en-US" w:eastAsia="en-US"/>
              </w:rPr>
            </w:pPr>
            <w:r>
              <w:rPr>
                <w:sz w:val="16"/>
                <w:szCs w:val="16"/>
                <w:lang w:val="en-US" w:eastAsia="en-US"/>
              </w:rPr>
              <w:t>11</w:t>
            </w:r>
          </w:p>
        </w:tc>
        <w:tc>
          <w:tcPr>
            <w:tcW w:w="6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</w:tcPr>
          <w:p w14:paraId="15078389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</w:tcPr>
          <w:p w14:paraId="1507838A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</w:tcPr>
          <w:p w14:paraId="1507838B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</w:tcPr>
          <w:p w14:paraId="1507838C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</w:tcPr>
          <w:p w14:paraId="1507838D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left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38E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38F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tcBorders>
              <w:left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39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391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392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393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14:paraId="150783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5" w:hRule="atLeast"/>
        </w:trPr>
        <w:tc>
          <w:tcPr>
            <w:tcW w:w="20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395">
            <w:pPr>
              <w:ind w:left="113" w:right="113"/>
              <w:jc w:val="both"/>
              <w:rPr>
                <w:sz w:val="16"/>
                <w:szCs w:val="16"/>
                <w:lang w:val="en-US" w:eastAsia="en-US"/>
              </w:rPr>
            </w:pPr>
            <w:r>
              <w:rPr>
                <w:sz w:val="16"/>
                <w:szCs w:val="16"/>
                <w:lang w:eastAsia="en-US"/>
              </w:rPr>
              <w:t>n</w:t>
            </w:r>
            <w:r>
              <w:rPr>
                <w:sz w:val="16"/>
                <w:szCs w:val="16"/>
                <w:lang w:val="en-US" w:eastAsia="en-US"/>
              </w:rPr>
              <w:t>’</w:t>
            </w:r>
          </w:p>
          <w:p w14:paraId="15078396">
            <w:pPr>
              <w:ind w:left="113" w:right="113"/>
              <w:jc w:val="both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шт</w:t>
            </w:r>
          </w:p>
        </w:tc>
        <w:tc>
          <w:tcPr>
            <w:tcW w:w="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397">
            <w:pPr>
              <w:ind w:left="113" w:right="113"/>
              <w:jc w:val="center"/>
              <w:rPr>
                <w:sz w:val="16"/>
                <w:szCs w:val="16"/>
                <w:lang w:val="en-US" w:eastAsia="en-US"/>
              </w:rPr>
            </w:pPr>
            <w:r>
              <w:rPr>
                <w:sz w:val="16"/>
                <w:szCs w:val="16"/>
                <w:lang w:val="en-US" w:eastAsia="en-US"/>
              </w:rPr>
              <w:t>10</w:t>
            </w:r>
          </w:p>
        </w:tc>
        <w:tc>
          <w:tcPr>
            <w:tcW w:w="6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</w:tcPr>
          <w:p w14:paraId="15078398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</w:tcPr>
          <w:p w14:paraId="15078399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</w:tcPr>
          <w:p w14:paraId="1507839A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</w:tcPr>
          <w:p w14:paraId="1507839B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</w:tcPr>
          <w:p w14:paraId="1507839C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left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39D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39E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tcBorders>
              <w:left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39F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3A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3A1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3A2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14:paraId="150783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4" w:hRule="atLeast"/>
        </w:trPr>
        <w:tc>
          <w:tcPr>
            <w:tcW w:w="117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3A4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Средняя </w:t>
            </w:r>
          </w:p>
          <w:p w14:paraId="150783A5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нагрузка</w:t>
            </w:r>
          </w:p>
        </w:tc>
        <w:tc>
          <w:tcPr>
            <w:tcW w:w="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3A6">
            <w:pPr>
              <w:ind w:left="113" w:right="113"/>
              <w:jc w:val="center"/>
              <w:rPr>
                <w:sz w:val="16"/>
                <w:szCs w:val="16"/>
                <w:vertAlign w:val="subscript"/>
                <w:lang w:eastAsia="en-US"/>
              </w:rPr>
            </w:pPr>
            <w:r>
              <w:rPr>
                <w:sz w:val="16"/>
                <w:szCs w:val="16"/>
                <w:lang w:val="en-US" w:eastAsia="en-US"/>
              </w:rPr>
              <w:t>Q</w:t>
            </w:r>
            <w:r>
              <w:rPr>
                <w:sz w:val="16"/>
                <w:szCs w:val="16"/>
                <w:vertAlign w:val="subscript"/>
                <w:lang w:eastAsia="en-US"/>
              </w:rPr>
              <w:t>см</w:t>
            </w:r>
          </w:p>
          <w:p w14:paraId="150783A7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кВт</w:t>
            </w:r>
          </w:p>
        </w:tc>
        <w:tc>
          <w:tcPr>
            <w:tcW w:w="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3A8">
            <w:pPr>
              <w:ind w:left="113" w:right="113"/>
              <w:jc w:val="center"/>
              <w:rPr>
                <w:sz w:val="16"/>
                <w:szCs w:val="16"/>
                <w:lang w:val="en-US" w:eastAsia="en-US"/>
              </w:rPr>
            </w:pPr>
            <w:r>
              <w:rPr>
                <w:sz w:val="16"/>
                <w:szCs w:val="16"/>
                <w:lang w:val="en-US" w:eastAsia="en-US"/>
              </w:rPr>
              <w:t>9</w:t>
            </w:r>
          </w:p>
        </w:tc>
        <w:tc>
          <w:tcPr>
            <w:tcW w:w="6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3A9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13,01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</w:tcPr>
          <w:p w14:paraId="150783AA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21,16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</w:tcPr>
          <w:p w14:paraId="150783AB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112,8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</w:tcPr>
          <w:p w14:paraId="150783AC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146,9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</w:tcPr>
          <w:p w14:paraId="150783AD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7,8</w:t>
            </w:r>
          </w:p>
        </w:tc>
        <w:tc>
          <w:tcPr>
            <w:tcW w:w="851" w:type="dxa"/>
            <w:tcBorders>
              <w:left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3AE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141</w:t>
            </w:r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3AF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20,4</w:t>
            </w:r>
          </w:p>
        </w:tc>
        <w:tc>
          <w:tcPr>
            <w:tcW w:w="708" w:type="dxa"/>
            <w:tcBorders>
              <w:left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3B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169,2</w:t>
            </w:r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3B1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316,1</w:t>
            </w:r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3B2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en-US" w:eastAsia="en-US"/>
              </w:rPr>
              <w:t>0,89</w:t>
            </w:r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3B3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316,99</w:t>
            </w:r>
          </w:p>
        </w:tc>
      </w:tr>
      <w:tr w14:paraId="150783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7" w:hRule="atLeast"/>
        </w:trPr>
        <w:tc>
          <w:tcPr>
            <w:tcW w:w="117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0783B5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3B6">
            <w:pPr>
              <w:ind w:left="113" w:right="113"/>
              <w:jc w:val="center"/>
              <w:rPr>
                <w:sz w:val="16"/>
                <w:szCs w:val="16"/>
                <w:vertAlign w:val="subscript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</w:t>
            </w:r>
            <w:r>
              <w:rPr>
                <w:sz w:val="16"/>
                <w:szCs w:val="16"/>
                <w:vertAlign w:val="subscript"/>
                <w:lang w:eastAsia="en-US"/>
              </w:rPr>
              <w:t>см</w:t>
            </w:r>
          </w:p>
          <w:p w14:paraId="150783B7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кВт</w:t>
            </w:r>
          </w:p>
        </w:tc>
        <w:tc>
          <w:tcPr>
            <w:tcW w:w="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3B8">
            <w:pPr>
              <w:ind w:left="113" w:right="113"/>
              <w:jc w:val="center"/>
              <w:rPr>
                <w:sz w:val="16"/>
                <w:szCs w:val="16"/>
                <w:lang w:val="en-US" w:eastAsia="en-US"/>
              </w:rPr>
            </w:pPr>
            <w:r>
              <w:rPr>
                <w:sz w:val="16"/>
                <w:szCs w:val="16"/>
                <w:lang w:val="en-US" w:eastAsia="en-US"/>
              </w:rPr>
              <w:t>8</w:t>
            </w:r>
          </w:p>
        </w:tc>
        <w:tc>
          <w:tcPr>
            <w:tcW w:w="6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3B9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11,22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</w:tcPr>
          <w:p w14:paraId="150783BA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28,6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</w:tcPr>
          <w:p w14:paraId="150783BB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112,8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</w:tcPr>
          <w:p w14:paraId="150783BC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152,62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</w:tcPr>
          <w:p w14:paraId="150783BD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6,8</w:t>
            </w:r>
          </w:p>
        </w:tc>
        <w:tc>
          <w:tcPr>
            <w:tcW w:w="851" w:type="dxa"/>
            <w:tcBorders>
              <w:left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3BE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141</w:t>
            </w:r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3BF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8,96</w:t>
            </w:r>
          </w:p>
        </w:tc>
        <w:tc>
          <w:tcPr>
            <w:tcW w:w="708" w:type="dxa"/>
            <w:tcBorders>
              <w:left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3C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156,76</w:t>
            </w:r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3C1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309,38</w:t>
            </w:r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3C2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en-US" w:eastAsia="en-US"/>
              </w:rPr>
              <w:t>0,52</w:t>
            </w:r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3C3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309,9</w:t>
            </w:r>
          </w:p>
        </w:tc>
      </w:tr>
      <w:tr w14:paraId="150783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1" w:hRule="atLeast"/>
        </w:trPr>
        <w:tc>
          <w:tcPr>
            <w:tcW w:w="20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0783C5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position w:val="-30"/>
                <w:sz w:val="16"/>
                <w:szCs w:val="16"/>
                <w:lang w:eastAsia="en-US"/>
              </w:rPr>
              <w:object>
                <v:shape id="_x0000_i1029" o:spt="75" type="#_x0000_t75" style="height:26.5pt;width:25.35pt;" o:ole="t" filled="f" o:preferrelative="t" stroked="f" coordsize="21600,21600">
                  <v:path/>
                  <v:fill on="f" focussize="0,0"/>
                  <v:stroke on="f" joinstyle="miter"/>
                  <v:imagedata r:id="rId12" o:title=""/>
                  <o:lock v:ext="edit" aspectratio="t"/>
                  <w10:wrap type="none"/>
                  <w10:anchorlock/>
                </v:shape>
                <o:OLEObject Type="Embed" ProgID="Equation.3" ShapeID="_x0000_i1029" DrawAspect="Content" ObjectID="_1468075729" r:id="rId17">
                  <o:LockedField>false</o:LockedField>
                </o:OLEObject>
              </w:object>
            </w:r>
          </w:p>
        </w:tc>
        <w:tc>
          <w:tcPr>
            <w:tcW w:w="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3C6">
            <w:pPr>
              <w:ind w:left="113" w:right="113"/>
              <w:jc w:val="center"/>
              <w:rPr>
                <w:sz w:val="16"/>
                <w:szCs w:val="16"/>
                <w:lang w:val="en-US" w:eastAsia="en-US"/>
              </w:rPr>
            </w:pPr>
            <w:r>
              <w:rPr>
                <w:sz w:val="16"/>
                <w:szCs w:val="16"/>
                <w:lang w:val="en-US" w:eastAsia="en-US"/>
              </w:rPr>
              <w:t>7</w:t>
            </w:r>
          </w:p>
        </w:tc>
        <w:tc>
          <w:tcPr>
            <w:tcW w:w="6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3C7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0,65</w:t>
            </w:r>
            <w:r>
              <w:rPr>
                <w:sz w:val="16"/>
                <w:szCs w:val="16"/>
                <w:lang w:val="en-US" w:eastAsia="en-US"/>
              </w:rPr>
              <w:t>/</w:t>
            </w:r>
            <w:r>
              <w:rPr>
                <w:sz w:val="16"/>
                <w:szCs w:val="16"/>
                <w:lang w:eastAsia="en-US"/>
              </w:rPr>
              <w:t>1,16</w:t>
            </w:r>
          </w:p>
          <w:p w14:paraId="150783C8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</w:tcPr>
          <w:p w14:paraId="150783C9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0,8/</w:t>
            </w:r>
          </w:p>
          <w:p w14:paraId="150783CA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0,75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</w:tcPr>
          <w:p w14:paraId="150783CB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0,7</w:t>
            </w:r>
            <w:r>
              <w:rPr>
                <w:sz w:val="16"/>
                <w:szCs w:val="16"/>
                <w:lang w:val="en-US" w:eastAsia="en-US"/>
              </w:rPr>
              <w:t>/</w:t>
            </w:r>
            <w:r>
              <w:rPr>
                <w:sz w:val="16"/>
                <w:szCs w:val="16"/>
                <w:lang w:eastAsia="en-US"/>
              </w:rPr>
              <w:t>1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</w:tcPr>
          <w:p w14:paraId="150783CC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0,84</w:t>
            </w:r>
            <w:r>
              <w:rPr>
                <w:sz w:val="16"/>
                <w:szCs w:val="16"/>
                <w:lang w:val="en-US" w:eastAsia="en-US"/>
              </w:rPr>
              <w:t>/</w:t>
            </w:r>
            <w:r>
              <w:rPr>
                <w:sz w:val="16"/>
                <w:szCs w:val="16"/>
                <w:lang w:eastAsia="en-US"/>
              </w:rPr>
              <w:t>0,64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</w:tcPr>
          <w:p w14:paraId="150783CD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0,65</w:t>
            </w:r>
            <w:r>
              <w:rPr>
                <w:sz w:val="16"/>
                <w:szCs w:val="16"/>
                <w:lang w:val="en-US" w:eastAsia="en-US"/>
              </w:rPr>
              <w:t>/</w:t>
            </w:r>
            <w:r>
              <w:rPr>
                <w:sz w:val="16"/>
                <w:szCs w:val="16"/>
                <w:lang w:eastAsia="en-US"/>
              </w:rPr>
              <w:t>1,16</w:t>
            </w:r>
          </w:p>
          <w:p w14:paraId="150783CE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left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3CF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0,7</w:t>
            </w:r>
            <w:r>
              <w:rPr>
                <w:sz w:val="16"/>
                <w:szCs w:val="16"/>
                <w:lang w:val="en-US" w:eastAsia="en-US"/>
              </w:rPr>
              <w:t>/</w:t>
            </w:r>
            <w:r>
              <w:rPr>
                <w:sz w:val="16"/>
                <w:szCs w:val="16"/>
                <w:lang w:eastAsia="en-US"/>
              </w:rPr>
              <w:t>1</w:t>
            </w:r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3D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0,4</w:t>
            </w:r>
            <w:r>
              <w:rPr>
                <w:sz w:val="16"/>
                <w:szCs w:val="16"/>
                <w:lang w:val="en-US" w:eastAsia="en-US"/>
              </w:rPr>
              <w:t>/</w:t>
            </w:r>
            <w:r>
              <w:rPr>
                <w:sz w:val="16"/>
                <w:szCs w:val="16"/>
                <w:lang w:eastAsia="en-US"/>
              </w:rPr>
              <w:t>2,28</w:t>
            </w:r>
          </w:p>
        </w:tc>
        <w:tc>
          <w:tcPr>
            <w:tcW w:w="708" w:type="dxa"/>
            <w:tcBorders>
              <w:left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3D1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0,76</w:t>
            </w:r>
            <w:r>
              <w:rPr>
                <w:sz w:val="16"/>
                <w:szCs w:val="16"/>
                <w:lang w:val="en-US" w:eastAsia="en-US"/>
              </w:rPr>
              <w:t>/</w:t>
            </w:r>
            <w:r>
              <w:rPr>
                <w:sz w:val="16"/>
                <w:szCs w:val="16"/>
                <w:lang w:eastAsia="en-US"/>
              </w:rPr>
              <w:t>0,85</w:t>
            </w:r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3D2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0,79</w:t>
            </w:r>
            <w:r>
              <w:rPr>
                <w:sz w:val="16"/>
                <w:szCs w:val="16"/>
                <w:lang w:val="en-US" w:eastAsia="en-US"/>
              </w:rPr>
              <w:t>/</w:t>
            </w:r>
            <w:r>
              <w:rPr>
                <w:sz w:val="16"/>
                <w:szCs w:val="16"/>
                <w:lang w:eastAsia="en-US"/>
              </w:rPr>
              <w:t>0,77</w:t>
            </w:r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3D3">
            <w:pPr>
              <w:ind w:left="113" w:right="113"/>
              <w:jc w:val="center"/>
              <w:rPr>
                <w:sz w:val="16"/>
                <w:szCs w:val="16"/>
                <w:lang w:val="en-US" w:eastAsia="en-US"/>
              </w:rPr>
            </w:pPr>
            <w:r>
              <w:rPr>
                <w:sz w:val="16"/>
                <w:szCs w:val="16"/>
                <w:lang w:val="en-US" w:eastAsia="en-US"/>
              </w:rPr>
              <w:t>0,</w:t>
            </w:r>
            <w:r>
              <w:rPr>
                <w:sz w:val="16"/>
                <w:szCs w:val="16"/>
                <w:lang w:eastAsia="en-US"/>
              </w:rPr>
              <w:t>5</w:t>
            </w:r>
            <w:r>
              <w:rPr>
                <w:sz w:val="16"/>
                <w:szCs w:val="16"/>
                <w:lang w:val="en-US" w:eastAsia="en-US"/>
              </w:rPr>
              <w:t>/</w:t>
            </w:r>
          </w:p>
          <w:p w14:paraId="150783D4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en-US" w:eastAsia="en-US"/>
              </w:rPr>
              <w:t>1,</w:t>
            </w:r>
            <w:r>
              <w:rPr>
                <w:sz w:val="16"/>
                <w:szCs w:val="16"/>
                <w:lang w:eastAsia="en-US"/>
              </w:rPr>
              <w:t>73</w:t>
            </w:r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3D5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0,79</w:t>
            </w:r>
            <w:r>
              <w:rPr>
                <w:sz w:val="16"/>
                <w:szCs w:val="16"/>
                <w:lang w:val="en-US" w:eastAsia="en-US"/>
              </w:rPr>
              <w:t>/</w:t>
            </w:r>
            <w:r>
              <w:rPr>
                <w:sz w:val="16"/>
                <w:szCs w:val="16"/>
                <w:lang w:eastAsia="en-US"/>
              </w:rPr>
              <w:t>0,77</w:t>
            </w:r>
          </w:p>
        </w:tc>
      </w:tr>
      <w:tr w14:paraId="150783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9" w:hRule="atLeast"/>
        </w:trPr>
        <w:tc>
          <w:tcPr>
            <w:tcW w:w="20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3D7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КИ</w:t>
            </w:r>
          </w:p>
        </w:tc>
        <w:tc>
          <w:tcPr>
            <w:tcW w:w="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3D8">
            <w:pPr>
              <w:ind w:left="113" w:right="113"/>
              <w:jc w:val="center"/>
              <w:rPr>
                <w:sz w:val="16"/>
                <w:szCs w:val="16"/>
                <w:lang w:val="en-US" w:eastAsia="en-US"/>
              </w:rPr>
            </w:pPr>
            <w:r>
              <w:rPr>
                <w:sz w:val="16"/>
                <w:szCs w:val="16"/>
                <w:lang w:val="en-US" w:eastAsia="en-US"/>
              </w:rPr>
              <w:t>6</w:t>
            </w:r>
          </w:p>
        </w:tc>
        <w:tc>
          <w:tcPr>
            <w:tcW w:w="6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3D9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0,17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</w:tcPr>
          <w:p w14:paraId="150783DA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0,65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</w:tcPr>
          <w:p w14:paraId="150783DB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</w:tcPr>
          <w:p w14:paraId="150783DC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0,45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</w:tcPr>
          <w:p w14:paraId="150783DD">
            <w:pPr>
              <w:ind w:left="113" w:right="113"/>
              <w:jc w:val="center"/>
              <w:rPr>
                <w:sz w:val="16"/>
                <w:szCs w:val="16"/>
                <w:lang w:val="en-US" w:eastAsia="en-US"/>
              </w:rPr>
            </w:pPr>
            <w:r>
              <w:rPr>
                <w:sz w:val="16"/>
                <w:szCs w:val="16"/>
                <w:lang w:eastAsia="en-US"/>
              </w:rPr>
              <w:t>0,17</w:t>
            </w:r>
          </w:p>
        </w:tc>
        <w:tc>
          <w:tcPr>
            <w:tcW w:w="851" w:type="dxa"/>
            <w:tcBorders>
              <w:left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3DE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0,5</w:t>
            </w:r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3DF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0,2</w:t>
            </w:r>
          </w:p>
        </w:tc>
        <w:tc>
          <w:tcPr>
            <w:tcW w:w="708" w:type="dxa"/>
            <w:tcBorders>
              <w:left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3E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0,42</w:t>
            </w:r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3E1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0,44</w:t>
            </w:r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3E2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en-US" w:eastAsia="en-US"/>
              </w:rPr>
              <w:t>0,05</w:t>
            </w:r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3E3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0,43</w:t>
            </w:r>
          </w:p>
        </w:tc>
      </w:tr>
      <w:tr w14:paraId="150783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20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0783E5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position w:val="-30"/>
                <w:sz w:val="16"/>
                <w:szCs w:val="16"/>
                <w:lang w:eastAsia="en-US"/>
              </w:rPr>
              <w:object>
                <v:shape id="_x0000_i1030" o:spt="75" type="#_x0000_t75" style="height:26.5pt;width:47.25pt;" o:ole="t" filled="f" o:preferrelative="t" stroked="f" coordsize="21600,21600">
                  <v:path/>
                  <v:fill on="f" focussize="0,0"/>
                  <v:stroke on="f" joinstyle="miter"/>
                  <v:imagedata r:id="rId14" o:title=""/>
                  <o:lock v:ext="edit" aspectratio="t"/>
                  <w10:wrap type="none"/>
                  <w10:anchorlock/>
                </v:shape>
                <o:OLEObject Type="Embed" ProgID="Equation.3" ShapeID="_x0000_i1030" DrawAspect="Content" ObjectID="_1468075730" r:id="rId18">
                  <o:LockedField>false</o:LockedField>
                </o:OLEObject>
              </w:object>
            </w:r>
          </w:p>
        </w:tc>
        <w:tc>
          <w:tcPr>
            <w:tcW w:w="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3E6">
            <w:pPr>
              <w:ind w:left="113" w:right="113"/>
              <w:jc w:val="center"/>
              <w:rPr>
                <w:sz w:val="16"/>
                <w:szCs w:val="16"/>
                <w:lang w:val="en-US" w:eastAsia="en-US"/>
              </w:rPr>
            </w:pPr>
            <w:r>
              <w:rPr>
                <w:sz w:val="16"/>
                <w:szCs w:val="16"/>
                <w:lang w:val="en-US" w:eastAsia="en-US"/>
              </w:rPr>
              <w:t>5</w:t>
            </w:r>
          </w:p>
        </w:tc>
        <w:tc>
          <w:tcPr>
            <w:tcW w:w="6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3E7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5,1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</w:tcPr>
          <w:p w14:paraId="150783E8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</w:tcPr>
          <w:p w14:paraId="150783E9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</w:tcPr>
          <w:p w14:paraId="150783EA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5,1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</w:tcPr>
          <w:p w14:paraId="150783EB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8,8</w:t>
            </w:r>
          </w:p>
        </w:tc>
        <w:tc>
          <w:tcPr>
            <w:tcW w:w="851" w:type="dxa"/>
            <w:tcBorders>
              <w:left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3EC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3ED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tcBorders>
              <w:left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3EE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8,8</w:t>
            </w:r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3EF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17,6</w:t>
            </w:r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3F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3F1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17,6</w:t>
            </w:r>
          </w:p>
        </w:tc>
      </w:tr>
      <w:tr w14:paraId="150784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9" w:hRule="atLeast"/>
        </w:trPr>
        <w:tc>
          <w:tcPr>
            <w:tcW w:w="117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3F3">
            <w:pPr>
              <w:ind w:right="-215" w:hanging="13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Установленная </w:t>
            </w:r>
          </w:p>
          <w:p w14:paraId="150783F4">
            <w:pPr>
              <w:ind w:right="-215" w:hanging="13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мощность</w:t>
            </w:r>
          </w:p>
          <w:p w14:paraId="150783F5">
            <w:pPr>
              <w:ind w:right="-215" w:hanging="13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 приведённая к </w:t>
            </w:r>
          </w:p>
          <w:p w14:paraId="150783F6">
            <w:pPr>
              <w:ind w:right="-215" w:hanging="13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ПВ = 100%</w:t>
            </w:r>
          </w:p>
        </w:tc>
        <w:tc>
          <w:tcPr>
            <w:tcW w:w="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3F7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ΣРн,</w:t>
            </w:r>
          </w:p>
          <w:p w14:paraId="150783F8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кВт</w:t>
            </w:r>
          </w:p>
        </w:tc>
        <w:tc>
          <w:tcPr>
            <w:tcW w:w="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3F9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4</w:t>
            </w:r>
          </w:p>
        </w:tc>
        <w:tc>
          <w:tcPr>
            <w:tcW w:w="6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</w:tcPr>
          <w:p w14:paraId="150783FA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  <w:p w14:paraId="150783FB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</w:tcPr>
          <w:p w14:paraId="150783FC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  <w:p w14:paraId="150783FD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44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</w:tcPr>
          <w:p w14:paraId="150783FE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225,6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</w:tcPr>
          <w:p w14:paraId="150783FF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335,6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</w:tcPr>
          <w:p w14:paraId="1507840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40</w:t>
            </w:r>
          </w:p>
        </w:tc>
        <w:tc>
          <w:tcPr>
            <w:tcW w:w="851" w:type="dxa"/>
            <w:tcBorders>
              <w:left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401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282</w:t>
            </w:r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402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44,8</w:t>
            </w:r>
          </w:p>
        </w:tc>
        <w:tc>
          <w:tcPr>
            <w:tcW w:w="708" w:type="dxa"/>
            <w:tcBorders>
              <w:left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403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366,8</w:t>
            </w:r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404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702,4</w:t>
            </w:r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405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en-US" w:eastAsia="en-US"/>
              </w:rPr>
              <w:t>10,35</w:t>
            </w:r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406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712,75</w:t>
            </w:r>
          </w:p>
        </w:tc>
      </w:tr>
      <w:tr w14:paraId="150784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8" w:hRule="atLeast"/>
        </w:trPr>
        <w:tc>
          <w:tcPr>
            <w:tcW w:w="117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07840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409">
            <w:pPr>
              <w:ind w:right="113" w:hanging="13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   Рн,</w:t>
            </w:r>
          </w:p>
          <w:p w14:paraId="1507840A">
            <w:pPr>
              <w:ind w:right="113" w:hanging="13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   кВт</w:t>
            </w:r>
          </w:p>
        </w:tc>
        <w:tc>
          <w:tcPr>
            <w:tcW w:w="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40B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</w:t>
            </w:r>
          </w:p>
        </w:tc>
        <w:tc>
          <w:tcPr>
            <w:tcW w:w="6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</w:tcPr>
          <w:p w14:paraId="1507840C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  <w:p w14:paraId="1507840D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</w:tcPr>
          <w:p w14:paraId="1507840E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44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</w:tcPr>
          <w:p w14:paraId="1507840F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225,6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</w:tcPr>
          <w:p w14:paraId="1507841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</w:tcPr>
          <w:p w14:paraId="15078411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40</w:t>
            </w:r>
          </w:p>
        </w:tc>
        <w:tc>
          <w:tcPr>
            <w:tcW w:w="851" w:type="dxa"/>
            <w:tcBorders>
              <w:left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412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282</w:t>
            </w:r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413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44,8</w:t>
            </w:r>
          </w:p>
        </w:tc>
        <w:tc>
          <w:tcPr>
            <w:tcW w:w="708" w:type="dxa"/>
            <w:tcBorders>
              <w:left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414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415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416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417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14:paraId="150784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4" w:hRule="atLeast"/>
        </w:trPr>
        <w:tc>
          <w:tcPr>
            <w:tcW w:w="20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078419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Количество приемников</w:t>
            </w:r>
          </w:p>
        </w:tc>
        <w:tc>
          <w:tcPr>
            <w:tcW w:w="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41A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</w:t>
            </w:r>
          </w:p>
        </w:tc>
        <w:tc>
          <w:tcPr>
            <w:tcW w:w="6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</w:tcPr>
          <w:p w14:paraId="1507841B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  <w:p w14:paraId="1507841C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</w:t>
            </w:r>
          </w:p>
          <w:p w14:paraId="1507841D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</w:tcPr>
          <w:p w14:paraId="1507841E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</w:t>
            </w:r>
          </w:p>
          <w:p w14:paraId="1507841F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</w:tcPr>
          <w:p w14:paraId="1507842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</w:tcPr>
          <w:p w14:paraId="15078421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</w:tcPr>
          <w:p w14:paraId="15078422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4</w:t>
            </w:r>
          </w:p>
        </w:tc>
        <w:tc>
          <w:tcPr>
            <w:tcW w:w="851" w:type="dxa"/>
            <w:tcBorders>
              <w:left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423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5</w:t>
            </w:r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424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</w:t>
            </w:r>
          </w:p>
        </w:tc>
        <w:tc>
          <w:tcPr>
            <w:tcW w:w="708" w:type="dxa"/>
            <w:tcBorders>
              <w:left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425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16</w:t>
            </w:r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426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23</w:t>
            </w:r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427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</w:t>
            </w:r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428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24</w:t>
            </w:r>
          </w:p>
        </w:tc>
      </w:tr>
      <w:tr w14:paraId="150784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7" w:hRule="atLeast"/>
        </w:trPr>
        <w:tc>
          <w:tcPr>
            <w:tcW w:w="20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42A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Наименование узлов питания и групп электроприемников</w:t>
            </w:r>
          </w:p>
        </w:tc>
        <w:tc>
          <w:tcPr>
            <w:tcW w:w="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42B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en-US" w:eastAsia="en-US"/>
              </w:rPr>
              <w:t>1</w:t>
            </w:r>
            <w:r>
              <w:rPr>
                <w:sz w:val="16"/>
                <w:szCs w:val="16"/>
                <w:lang w:eastAsia="en-US"/>
              </w:rPr>
              <w:t xml:space="preserve"> Пролет ВД</w:t>
            </w:r>
          </w:p>
        </w:tc>
        <w:tc>
          <w:tcPr>
            <w:tcW w:w="6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</w:tcPr>
          <w:p w14:paraId="1507842C">
            <w:pPr>
              <w:ind w:right="-108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Прессы</w:t>
            </w:r>
          </w:p>
          <w:p w14:paraId="1507842D">
            <w:pPr>
              <w:ind w:left="155" w:right="-108" w:hanging="42"/>
              <w:jc w:val="both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22кВт</w:t>
            </w:r>
          </w:p>
          <w:p w14:paraId="1507842E">
            <w:pPr>
              <w:ind w:left="155" w:right="-108" w:hanging="42"/>
              <w:jc w:val="both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</w:tcPr>
          <w:p w14:paraId="1507842F">
            <w:pPr>
              <w:ind w:right="-108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Вентилятор</w:t>
            </w:r>
          </w:p>
          <w:p w14:paraId="15078430">
            <w:pPr>
              <w:ind w:left="113" w:right="11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22кВт</w:t>
            </w:r>
          </w:p>
          <w:p w14:paraId="15078431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</w:tcPr>
          <w:p w14:paraId="15078432">
            <w:pPr>
              <w:ind w:right="-108"/>
              <w:rPr>
                <w:b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   </w:t>
            </w:r>
          </w:p>
          <w:p w14:paraId="15078433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 xml:space="preserve">Сварочные маш. шов. </w:t>
            </w:r>
            <w:r>
              <w:rPr>
                <w:sz w:val="16"/>
                <w:szCs w:val="16"/>
                <w:lang w:eastAsia="en-US"/>
              </w:rPr>
              <w:t>с ПВ = 70% 200кВА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</w:tcPr>
          <w:p w14:paraId="15078434">
            <w:pPr>
              <w:ind w:right="-10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Итого на ШРА-1</w:t>
            </w:r>
          </w:p>
          <w:p w14:paraId="15078435">
            <w:pPr>
              <w:ind w:right="-108"/>
              <w:jc w:val="center"/>
              <w:rPr>
                <w:b/>
                <w:sz w:val="16"/>
                <w:szCs w:val="16"/>
                <w:lang w:eastAsia="en-US"/>
              </w:rPr>
            </w:pPr>
          </w:p>
          <w:p w14:paraId="15078436">
            <w:pPr>
              <w:ind w:left="113" w:right="113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</w:tcPr>
          <w:p w14:paraId="15078437">
            <w:pPr>
              <w:ind w:right="-108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Прессы</w:t>
            </w:r>
          </w:p>
          <w:p w14:paraId="15078438">
            <w:pPr>
              <w:ind w:left="155" w:right="-108" w:hanging="42"/>
              <w:jc w:val="both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10кВт</w:t>
            </w:r>
          </w:p>
          <w:p w14:paraId="15078439">
            <w:pPr>
              <w:ind w:left="113" w:right="113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43A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 xml:space="preserve">Сварочные маш. шов. </w:t>
            </w:r>
            <w:r>
              <w:rPr>
                <w:sz w:val="16"/>
                <w:szCs w:val="16"/>
                <w:lang w:eastAsia="en-US"/>
              </w:rPr>
              <w:t>с ПВ = 70% 100кВА</w:t>
            </w:r>
          </w:p>
        </w:tc>
        <w:tc>
          <w:tcPr>
            <w:tcW w:w="70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43B">
            <w:pPr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Сварочные транс. </w:t>
            </w:r>
          </w:p>
          <w:p w14:paraId="1507843C">
            <w:pPr>
              <w:ind w:left="113" w:right="11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с ПВ = 40% 20кВА</w:t>
            </w:r>
          </w:p>
        </w:tc>
        <w:tc>
          <w:tcPr>
            <w:tcW w:w="70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43D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Итого на ШРА-2</w:t>
            </w:r>
          </w:p>
        </w:tc>
        <w:tc>
          <w:tcPr>
            <w:tcW w:w="70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43E">
            <w:pPr>
              <w:ind w:right="-108"/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Итого</w:t>
            </w:r>
          </w:p>
          <w:p w14:paraId="1507843F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(Без крана)</w:t>
            </w:r>
          </w:p>
        </w:tc>
        <w:tc>
          <w:tcPr>
            <w:tcW w:w="70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440">
            <w:pPr>
              <w:ind w:right="-108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Кран </w:t>
            </w:r>
            <w:r>
              <w:rPr>
                <w:sz w:val="16"/>
                <w:szCs w:val="16"/>
                <w:lang w:val="en-US" w:eastAsia="en-US"/>
              </w:rPr>
              <w:t>G</w:t>
            </w:r>
            <w:r>
              <w:rPr>
                <w:sz w:val="16"/>
                <w:szCs w:val="16"/>
                <w:lang w:eastAsia="en-US"/>
              </w:rPr>
              <w:t>-5т с двигателем (7,5+2,2+11) кВт</w:t>
            </w:r>
          </w:p>
          <w:p w14:paraId="15078441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ПВ=25%</w:t>
            </w:r>
          </w:p>
        </w:tc>
        <w:tc>
          <w:tcPr>
            <w:tcW w:w="70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442">
            <w:pPr>
              <w:ind w:left="113" w:right="113"/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Итого по пролету</w:t>
            </w:r>
          </w:p>
          <w:p w14:paraId="15078443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ВД</w:t>
            </w:r>
          </w:p>
        </w:tc>
      </w:tr>
    </w:tbl>
    <w:p w14:paraId="15078445">
      <w:pPr>
        <w:rPr>
          <w:b/>
          <w:sz w:val="28"/>
        </w:rPr>
      </w:pPr>
      <w:r>
        <w:rPr>
          <w:sz w:val="28"/>
          <w:szCs w:val="28"/>
        </w:rPr>
        <w:t>Таблица 2 Расчет электрических нагрузок (продолжение)</w:t>
      </w:r>
    </w:p>
    <w:tbl>
      <w:tblPr>
        <w:tblStyle w:val="26"/>
        <w:tblW w:w="691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2"/>
        <w:gridCol w:w="842"/>
        <w:gridCol w:w="452"/>
        <w:gridCol w:w="1044"/>
        <w:gridCol w:w="851"/>
        <w:gridCol w:w="709"/>
        <w:gridCol w:w="850"/>
        <w:gridCol w:w="992"/>
      </w:tblGrid>
      <w:tr w14:paraId="150784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5" w:hRule="atLeast"/>
        </w:trPr>
        <w:tc>
          <w:tcPr>
            <w:tcW w:w="117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446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Максимальная расчётная нагрузка</w:t>
            </w:r>
          </w:p>
        </w:tc>
        <w:tc>
          <w:tcPr>
            <w:tcW w:w="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447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en-US" w:eastAsia="en-US"/>
              </w:rPr>
              <w:t>I</w:t>
            </w:r>
            <w:r>
              <w:rPr>
                <w:sz w:val="16"/>
                <w:szCs w:val="16"/>
                <w:vertAlign w:val="subscript"/>
                <w:lang w:eastAsia="en-US"/>
              </w:rPr>
              <w:t>м</w:t>
            </w:r>
          </w:p>
          <w:p w14:paraId="15078448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А</w:t>
            </w:r>
          </w:p>
        </w:tc>
        <w:tc>
          <w:tcPr>
            <w:tcW w:w="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449">
            <w:pPr>
              <w:ind w:left="113" w:right="113"/>
              <w:jc w:val="center"/>
              <w:rPr>
                <w:sz w:val="16"/>
                <w:szCs w:val="16"/>
                <w:lang w:val="en-US" w:eastAsia="en-US"/>
              </w:rPr>
            </w:pPr>
            <w:r>
              <w:rPr>
                <w:sz w:val="16"/>
                <w:szCs w:val="16"/>
                <w:lang w:val="en-US" w:eastAsia="en-US"/>
              </w:rPr>
              <w:t>20</w:t>
            </w:r>
          </w:p>
        </w:tc>
        <w:tc>
          <w:tcPr>
            <w:tcW w:w="10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</w:tcPr>
          <w:p w14:paraId="1507844A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44B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44C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185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44D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44E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187</w:t>
            </w:r>
          </w:p>
        </w:tc>
      </w:tr>
      <w:tr w14:paraId="150784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6" w:hRule="atLeast"/>
        </w:trPr>
        <w:tc>
          <w:tcPr>
            <w:tcW w:w="117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078450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451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en-US" w:eastAsia="en-US"/>
              </w:rPr>
              <w:t>S</w:t>
            </w:r>
            <w:r>
              <w:rPr>
                <w:sz w:val="16"/>
                <w:szCs w:val="16"/>
                <w:vertAlign w:val="subscript"/>
                <w:lang w:eastAsia="en-US"/>
              </w:rPr>
              <w:t>м</w:t>
            </w:r>
          </w:p>
          <w:p w14:paraId="15078452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кВА</w:t>
            </w:r>
          </w:p>
        </w:tc>
        <w:tc>
          <w:tcPr>
            <w:tcW w:w="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453">
            <w:pPr>
              <w:ind w:left="113" w:right="113"/>
              <w:jc w:val="center"/>
              <w:rPr>
                <w:sz w:val="16"/>
                <w:szCs w:val="16"/>
                <w:lang w:val="en-US" w:eastAsia="en-US"/>
              </w:rPr>
            </w:pPr>
            <w:r>
              <w:rPr>
                <w:sz w:val="16"/>
                <w:szCs w:val="16"/>
                <w:lang w:val="en-US" w:eastAsia="en-US"/>
              </w:rPr>
              <w:t>19</w:t>
            </w:r>
          </w:p>
        </w:tc>
        <w:tc>
          <w:tcPr>
            <w:tcW w:w="10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</w:tcPr>
          <w:p w14:paraId="15078454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455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456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120,5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457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458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121,6</w:t>
            </w:r>
          </w:p>
        </w:tc>
      </w:tr>
      <w:tr w14:paraId="150784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2" w:hRule="atLeast"/>
        </w:trPr>
        <w:tc>
          <w:tcPr>
            <w:tcW w:w="117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07845A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45B">
            <w:pPr>
              <w:ind w:right="-62"/>
              <w:jc w:val="center"/>
              <w:rPr>
                <w:sz w:val="16"/>
                <w:szCs w:val="16"/>
                <w:vertAlign w:val="subscript"/>
                <w:lang w:eastAsia="en-US"/>
              </w:rPr>
            </w:pPr>
            <w:r>
              <w:rPr>
                <w:sz w:val="16"/>
                <w:szCs w:val="16"/>
                <w:lang w:val="en-US" w:eastAsia="en-US"/>
              </w:rPr>
              <w:t>Q</w:t>
            </w:r>
            <w:r>
              <w:rPr>
                <w:sz w:val="16"/>
                <w:szCs w:val="16"/>
                <w:vertAlign w:val="subscript"/>
                <w:lang w:eastAsia="en-US"/>
              </w:rPr>
              <w:t>м</w:t>
            </w:r>
          </w:p>
          <w:p w14:paraId="1507845C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кВар</w:t>
            </w:r>
          </w:p>
        </w:tc>
        <w:tc>
          <w:tcPr>
            <w:tcW w:w="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45D">
            <w:pPr>
              <w:ind w:left="113" w:right="113"/>
              <w:jc w:val="center"/>
              <w:rPr>
                <w:sz w:val="16"/>
                <w:szCs w:val="16"/>
                <w:lang w:val="en-US" w:eastAsia="en-US"/>
              </w:rPr>
            </w:pPr>
            <w:r>
              <w:rPr>
                <w:sz w:val="16"/>
                <w:szCs w:val="16"/>
                <w:lang w:val="en-US" w:eastAsia="en-US"/>
              </w:rPr>
              <w:t>18</w:t>
            </w:r>
          </w:p>
        </w:tc>
        <w:tc>
          <w:tcPr>
            <w:tcW w:w="10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</w:tcPr>
          <w:p w14:paraId="1507845E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45F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4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94,74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461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462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95,63</w:t>
            </w:r>
          </w:p>
        </w:tc>
      </w:tr>
      <w:tr w14:paraId="150784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8" w:hRule="atLeast"/>
        </w:trPr>
        <w:tc>
          <w:tcPr>
            <w:tcW w:w="117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078464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465">
            <w:pPr>
              <w:ind w:left="-194" w:right="113"/>
              <w:jc w:val="center"/>
              <w:rPr>
                <w:sz w:val="16"/>
                <w:szCs w:val="16"/>
                <w:vertAlign w:val="subscript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</w:t>
            </w:r>
            <w:r>
              <w:rPr>
                <w:sz w:val="16"/>
                <w:szCs w:val="16"/>
                <w:vertAlign w:val="subscript"/>
                <w:lang w:eastAsia="en-US"/>
              </w:rPr>
              <w:t>м</w:t>
            </w:r>
          </w:p>
          <w:p w14:paraId="15078466">
            <w:pPr>
              <w:ind w:left="-194" w:right="113"/>
              <w:jc w:val="center"/>
              <w:rPr>
                <w:sz w:val="16"/>
                <w:szCs w:val="16"/>
                <w:vertAlign w:val="subscript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кВт</w:t>
            </w:r>
          </w:p>
        </w:tc>
        <w:tc>
          <w:tcPr>
            <w:tcW w:w="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467">
            <w:pPr>
              <w:ind w:left="113" w:right="113"/>
              <w:jc w:val="center"/>
              <w:rPr>
                <w:sz w:val="16"/>
                <w:szCs w:val="16"/>
                <w:lang w:val="en-US" w:eastAsia="en-US"/>
              </w:rPr>
            </w:pPr>
            <w:r>
              <w:rPr>
                <w:sz w:val="16"/>
                <w:szCs w:val="16"/>
                <w:lang w:val="en-US" w:eastAsia="en-US"/>
              </w:rPr>
              <w:t>17</w:t>
            </w:r>
          </w:p>
        </w:tc>
        <w:tc>
          <w:tcPr>
            <w:tcW w:w="10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</w:tcPr>
          <w:p w14:paraId="15078468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469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46A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74,4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46B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46C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75,18</w:t>
            </w:r>
          </w:p>
        </w:tc>
      </w:tr>
      <w:tr w14:paraId="150784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1" w:hRule="atLeast"/>
        </w:trPr>
        <w:tc>
          <w:tcPr>
            <w:tcW w:w="20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46E">
            <w:pPr>
              <w:ind w:left="113" w:right="113"/>
              <w:jc w:val="center"/>
              <w:rPr>
                <w:sz w:val="16"/>
                <w:szCs w:val="16"/>
                <w:vertAlign w:val="subscript"/>
                <w:lang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  <w:vertAlign w:val="subscript"/>
                        <w:lang w:eastAsia="en-US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  <w:sz w:val="16"/>
                        <w:szCs w:val="16"/>
                        <w:vertAlign w:val="subscript"/>
                        <w:lang w:eastAsia="en-US"/>
                      </w:rPr>
                      <m:t>K</m:t>
                    </m: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  <w:vertAlign w:val="subscript"/>
                        <w:lang w:eastAsia="en-US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  <w:sz w:val="16"/>
                        <w:szCs w:val="16"/>
                        <w:vertAlign w:val="subscript"/>
                        <w:lang w:eastAsia="en-US"/>
                      </w:rPr>
                      <m:t>м</m:t>
                    </m: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  <w:vertAlign w:val="subscript"/>
                        <w:lang w:eastAsia="en-US"/>
                      </w:rPr>
                    </m:ctrlPr>
                  </m:sub>
                </m:sSub>
              </m:oMath>
            </m:oMathPara>
          </w:p>
        </w:tc>
        <w:tc>
          <w:tcPr>
            <w:tcW w:w="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46F">
            <w:pPr>
              <w:ind w:left="113" w:right="113"/>
              <w:jc w:val="center"/>
              <w:rPr>
                <w:sz w:val="16"/>
                <w:szCs w:val="16"/>
                <w:lang w:val="en-US" w:eastAsia="en-US"/>
              </w:rPr>
            </w:pPr>
            <w:r>
              <w:rPr>
                <w:sz w:val="16"/>
                <w:szCs w:val="16"/>
                <w:lang w:val="en-US" w:eastAsia="en-US"/>
              </w:rPr>
              <w:t>16</w:t>
            </w:r>
          </w:p>
        </w:tc>
        <w:tc>
          <w:tcPr>
            <w:tcW w:w="10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</w:tcPr>
          <w:p w14:paraId="1507847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471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472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1,34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473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474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1,34</w:t>
            </w:r>
          </w:p>
        </w:tc>
      </w:tr>
      <w:tr w14:paraId="150784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7" w:hRule="atLeast"/>
        </w:trPr>
        <w:tc>
          <w:tcPr>
            <w:tcW w:w="20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476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  <w:lang w:eastAsia="en-US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  <w:sz w:val="16"/>
                        <w:szCs w:val="16"/>
                        <w:lang w:eastAsia="en-US"/>
                      </w:rPr>
                      <m:t>n</m:t>
                    </m: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  <w:lang w:eastAsia="en-US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  <w:sz w:val="16"/>
                        <w:szCs w:val="16"/>
                        <w:lang w:eastAsia="en-US"/>
                      </w:rPr>
                      <m:t>э</m:t>
                    </m: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  <w:lang w:eastAsia="en-US"/>
                      </w:rPr>
                    </m:ctrlPr>
                  </m:sub>
                </m:sSub>
              </m:oMath>
            </m:oMathPara>
          </w:p>
        </w:tc>
        <w:tc>
          <w:tcPr>
            <w:tcW w:w="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477">
            <w:pPr>
              <w:ind w:left="113" w:right="113"/>
              <w:jc w:val="center"/>
              <w:rPr>
                <w:sz w:val="16"/>
                <w:szCs w:val="16"/>
                <w:lang w:val="en-US" w:eastAsia="en-US"/>
              </w:rPr>
            </w:pPr>
            <w:r>
              <w:rPr>
                <w:sz w:val="16"/>
                <w:szCs w:val="16"/>
                <w:lang w:val="en-US" w:eastAsia="en-US"/>
              </w:rPr>
              <w:t>15</w:t>
            </w:r>
          </w:p>
        </w:tc>
        <w:tc>
          <w:tcPr>
            <w:tcW w:w="10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</w:tcPr>
          <w:p w14:paraId="15078478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479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47A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28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47B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47C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29</w:t>
            </w:r>
          </w:p>
        </w:tc>
      </w:tr>
      <w:tr w14:paraId="150784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9" w:hRule="atLeast"/>
        </w:trPr>
        <w:tc>
          <w:tcPr>
            <w:tcW w:w="20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47E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  <w:lang w:eastAsia="en-US"/>
                      </w:rPr>
                    </m:ctrlPr>
                  </m:sSubSupPr>
                  <m:e>
                    <m:r>
                      <m:rPr/>
                      <w:rPr>
                        <w:rFonts w:ascii="Cambria Math" w:hAnsi="Cambria Math"/>
                        <w:sz w:val="16"/>
                        <w:szCs w:val="16"/>
                        <w:lang w:eastAsia="en-US"/>
                      </w:rPr>
                      <m:t>n</m:t>
                    </m: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  <w:lang w:eastAsia="en-US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  <w:sz w:val="16"/>
                        <w:szCs w:val="16"/>
                        <w:lang w:eastAsia="en-US"/>
                      </w:rPr>
                      <m:t>э</m:t>
                    </m: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  <w:lang w:eastAsia="en-US"/>
                      </w:rPr>
                    </m:ctrlPr>
                  </m:sub>
                  <m:sup>
                    <m:r>
                      <m:rPr/>
                      <w:rPr>
                        <w:rFonts w:ascii="Cambria Math" w:hAnsi="Cambria Math"/>
                        <w:sz w:val="16"/>
                        <w:szCs w:val="16"/>
                        <w:lang w:eastAsia="en-US"/>
                      </w:rPr>
                      <m:t>∗</m:t>
                    </m: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  <w:lang w:eastAsia="en-US"/>
                      </w:rPr>
                    </m:ctrlPr>
                  </m:sup>
                </m:sSubSup>
              </m:oMath>
            </m:oMathPara>
          </w:p>
        </w:tc>
        <w:tc>
          <w:tcPr>
            <w:tcW w:w="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47F">
            <w:pPr>
              <w:ind w:left="113" w:right="113"/>
              <w:jc w:val="center"/>
              <w:rPr>
                <w:sz w:val="16"/>
                <w:szCs w:val="16"/>
                <w:lang w:val="en-US" w:eastAsia="en-US"/>
              </w:rPr>
            </w:pPr>
            <w:r>
              <w:rPr>
                <w:sz w:val="16"/>
                <w:szCs w:val="16"/>
                <w:lang w:val="en-US" w:eastAsia="en-US"/>
              </w:rPr>
              <w:t>14</w:t>
            </w:r>
          </w:p>
        </w:tc>
        <w:tc>
          <w:tcPr>
            <w:tcW w:w="10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</w:tcPr>
          <w:p w14:paraId="1507848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481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482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483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484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14:paraId="150784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atLeast"/>
        </w:trPr>
        <w:tc>
          <w:tcPr>
            <w:tcW w:w="20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486">
            <w:pPr>
              <w:ind w:left="113" w:right="113"/>
              <w:jc w:val="center"/>
              <w:rPr>
                <w:sz w:val="16"/>
                <w:szCs w:val="16"/>
                <w:vertAlign w:val="subscript"/>
                <w:lang w:eastAsia="en-US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  <w:vertAlign w:val="subscript"/>
                        <w:lang w:eastAsia="en-US"/>
                      </w:rPr>
                    </m:ctrlPr>
                  </m:sSubSupPr>
                  <m:e>
                    <m:r>
                      <m:rPr/>
                      <w:rPr>
                        <w:rFonts w:ascii="Cambria Math" w:hAnsi="Cambria Math"/>
                        <w:sz w:val="16"/>
                        <w:szCs w:val="16"/>
                        <w:vertAlign w:val="subscript"/>
                        <w:lang w:eastAsia="en-US"/>
                      </w:rPr>
                      <m:t>n</m:t>
                    </m: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  <w:vertAlign w:val="subscript"/>
                        <w:lang w:eastAsia="en-US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  <w:sz w:val="16"/>
                        <w:szCs w:val="16"/>
                        <w:vertAlign w:val="subscript"/>
                        <w:lang w:eastAsia="en-US"/>
                      </w:rPr>
                      <m:t>1</m:t>
                    </m: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  <w:vertAlign w:val="subscript"/>
                        <w:lang w:eastAsia="en-US"/>
                      </w:rPr>
                    </m:ctrlPr>
                  </m:sub>
                  <m:sup>
                    <m:r>
                      <m:rPr/>
                      <w:rPr>
                        <w:rFonts w:ascii="Cambria Math" w:hAnsi="Cambria Math"/>
                        <w:sz w:val="16"/>
                        <w:szCs w:val="16"/>
                        <w:vertAlign w:val="subscript"/>
                        <w:lang w:eastAsia="en-US"/>
                      </w:rPr>
                      <m:t>∗</m:t>
                    </m: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  <w:vertAlign w:val="subscript"/>
                        <w:lang w:eastAsia="en-US"/>
                      </w:rPr>
                    </m:ctrlPr>
                  </m:sup>
                </m:sSubSup>
              </m:oMath>
            </m:oMathPara>
          </w:p>
        </w:tc>
        <w:tc>
          <w:tcPr>
            <w:tcW w:w="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487">
            <w:pPr>
              <w:ind w:left="113" w:right="113"/>
              <w:jc w:val="center"/>
              <w:rPr>
                <w:sz w:val="16"/>
                <w:szCs w:val="16"/>
                <w:lang w:val="en-US" w:eastAsia="en-US"/>
              </w:rPr>
            </w:pPr>
            <w:r>
              <w:rPr>
                <w:sz w:val="16"/>
                <w:szCs w:val="16"/>
                <w:lang w:val="en-US" w:eastAsia="en-US"/>
              </w:rPr>
              <w:t>13</w:t>
            </w:r>
          </w:p>
        </w:tc>
        <w:tc>
          <w:tcPr>
            <w:tcW w:w="10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</w:tcPr>
          <w:p w14:paraId="15078488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489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48A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48B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48C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14:paraId="150784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2" w:hRule="atLeast"/>
        </w:trPr>
        <w:tc>
          <w:tcPr>
            <w:tcW w:w="20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48E">
            <w:pPr>
              <w:ind w:left="113" w:right="-108"/>
              <w:jc w:val="center"/>
              <w:rPr>
                <w:sz w:val="16"/>
                <w:szCs w:val="16"/>
                <w:vertAlign w:val="subscript"/>
                <w:lang w:eastAsia="en-US"/>
              </w:rPr>
            </w:pPr>
            <m:oMathPara>
              <m:oMathParaPr>
                <m:jc m:val="left"/>
              </m:oMathParaPr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  <w:vertAlign w:val="subscript"/>
                        <w:lang w:eastAsia="en-US"/>
                      </w:rPr>
                    </m:ctrlPr>
                  </m:sSubSupPr>
                  <m:e>
                    <m:r>
                      <m:rPr/>
                      <w:rPr>
                        <w:rFonts w:ascii="Cambria Math" w:hAnsi="Cambria Math"/>
                        <w:sz w:val="16"/>
                        <w:szCs w:val="16"/>
                        <w:vertAlign w:val="subscript"/>
                        <w:lang w:eastAsia="en-US"/>
                      </w:rPr>
                      <m:t>P</m:t>
                    </m: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  <w:vertAlign w:val="subscript"/>
                        <w:lang w:eastAsia="en-US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  <w:sz w:val="16"/>
                        <w:szCs w:val="16"/>
                        <w:vertAlign w:val="subscript"/>
                        <w:lang w:eastAsia="en-US"/>
                      </w:rPr>
                      <m:t>n1</m:t>
                    </m: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  <w:vertAlign w:val="subscript"/>
                        <w:lang w:eastAsia="en-US"/>
                      </w:rPr>
                    </m:ctrlPr>
                  </m:sub>
                  <m:sup>
                    <m:r>
                      <m:rPr/>
                      <w:rPr>
                        <w:rFonts w:ascii="Cambria Math" w:hAnsi="Cambria Math"/>
                        <w:sz w:val="16"/>
                        <w:szCs w:val="16"/>
                        <w:vertAlign w:val="subscript"/>
                        <w:lang w:eastAsia="en-US"/>
                      </w:rPr>
                      <m:t>∗</m:t>
                    </m: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  <w:vertAlign w:val="subscript"/>
                        <w:lang w:eastAsia="en-US"/>
                      </w:rPr>
                    </m:ctrlPr>
                  </m:sup>
                </m:sSubSup>
              </m:oMath>
            </m:oMathPara>
          </w:p>
        </w:tc>
        <w:tc>
          <w:tcPr>
            <w:tcW w:w="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48F">
            <w:pPr>
              <w:ind w:left="113" w:right="113"/>
              <w:jc w:val="center"/>
              <w:rPr>
                <w:sz w:val="16"/>
                <w:szCs w:val="16"/>
                <w:lang w:val="en-US" w:eastAsia="en-US"/>
              </w:rPr>
            </w:pPr>
            <w:r>
              <w:rPr>
                <w:sz w:val="16"/>
                <w:szCs w:val="16"/>
                <w:lang w:val="en-US" w:eastAsia="en-US"/>
              </w:rPr>
              <w:t>12</w:t>
            </w:r>
          </w:p>
        </w:tc>
        <w:tc>
          <w:tcPr>
            <w:tcW w:w="10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</w:tcPr>
          <w:p w14:paraId="1507849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491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492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493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  <w:p w14:paraId="15078494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495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14:paraId="150784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7" w:hRule="atLeast"/>
        </w:trPr>
        <w:tc>
          <w:tcPr>
            <w:tcW w:w="20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497">
            <w:pPr>
              <w:ind w:right="113" w:hanging="135"/>
              <w:jc w:val="right"/>
              <w:rPr>
                <w:sz w:val="16"/>
                <w:szCs w:val="16"/>
                <w:vertAlign w:val="subscript"/>
                <w:lang w:eastAsia="en-US"/>
              </w:rPr>
            </w:pPr>
            <m:oMathPara>
              <m:oMathParaPr>
                <m:jc m:val="center"/>
              </m:oMathParaPr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  <w:vertAlign w:val="subscript"/>
                        <w:lang w:eastAsia="en-US"/>
                      </w:rPr>
                    </m:ctrlPr>
                  </m:sSubSupPr>
                  <m:e>
                    <m:r>
                      <m:rPr/>
                      <w:rPr>
                        <w:rFonts w:ascii="Cambria Math" w:hAnsi="Cambria Math"/>
                        <w:sz w:val="16"/>
                        <w:szCs w:val="16"/>
                        <w:vertAlign w:val="subscript"/>
                        <w:lang w:val="en-US" w:eastAsia="en-US"/>
                      </w:rPr>
                      <m:t>P</m:t>
                    </m: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  <w:vertAlign w:val="subscript"/>
                        <w:lang w:eastAsia="en-US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  <w:sz w:val="16"/>
                        <w:szCs w:val="16"/>
                        <w:vertAlign w:val="subscript"/>
                        <w:lang w:eastAsia="en-US"/>
                      </w:rPr>
                      <m:t>n</m:t>
                    </m: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  <w:vertAlign w:val="subscript"/>
                        <w:lang w:eastAsia="en-US"/>
                      </w:rPr>
                    </m:ctrlPr>
                  </m:sub>
                  <m:sup>
                    <m:r>
                      <m:rPr/>
                      <w:rPr>
                        <w:rFonts w:ascii="Cambria Math" w:hAnsi="Cambria Math"/>
                        <w:sz w:val="16"/>
                        <w:szCs w:val="16"/>
                        <w:vertAlign w:val="subscript"/>
                        <w:lang w:eastAsia="en-US"/>
                      </w:rPr>
                      <m:t>'</m:t>
                    </m: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  <w:vertAlign w:val="subscript"/>
                        <w:lang w:eastAsia="en-US"/>
                      </w:rPr>
                    </m:ctrlPr>
                  </m:sup>
                </m:sSubSup>
              </m:oMath>
            </m:oMathPara>
          </w:p>
          <w:p w14:paraId="15078498">
            <w:pPr>
              <w:ind w:left="-135" w:right="113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кВт</w:t>
            </w:r>
          </w:p>
        </w:tc>
        <w:tc>
          <w:tcPr>
            <w:tcW w:w="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499">
            <w:pPr>
              <w:ind w:left="113" w:right="113"/>
              <w:jc w:val="center"/>
              <w:rPr>
                <w:sz w:val="16"/>
                <w:szCs w:val="16"/>
                <w:lang w:val="en-US" w:eastAsia="en-US"/>
              </w:rPr>
            </w:pPr>
            <w:r>
              <w:rPr>
                <w:sz w:val="16"/>
                <w:szCs w:val="16"/>
                <w:lang w:val="en-US" w:eastAsia="en-US"/>
              </w:rPr>
              <w:t>11</w:t>
            </w:r>
          </w:p>
        </w:tc>
        <w:tc>
          <w:tcPr>
            <w:tcW w:w="10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</w:tcPr>
          <w:p w14:paraId="1507849A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49B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49C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49D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49E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14:paraId="150784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</w:trPr>
        <w:tc>
          <w:tcPr>
            <w:tcW w:w="20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4A0">
            <w:pPr>
              <w:ind w:left="113" w:right="113"/>
              <w:jc w:val="both"/>
              <w:rPr>
                <w:sz w:val="16"/>
                <w:szCs w:val="16"/>
                <w:lang w:val="en-US" w:eastAsia="en-US"/>
              </w:rPr>
            </w:pPr>
            <w:r>
              <w:rPr>
                <w:sz w:val="16"/>
                <w:szCs w:val="16"/>
                <w:lang w:eastAsia="en-US"/>
              </w:rPr>
              <w:t>n</w:t>
            </w:r>
            <w:r>
              <w:rPr>
                <w:sz w:val="16"/>
                <w:szCs w:val="16"/>
                <w:lang w:val="en-US" w:eastAsia="en-US"/>
              </w:rPr>
              <w:t>’</w:t>
            </w:r>
          </w:p>
          <w:p w14:paraId="150784A1">
            <w:pPr>
              <w:ind w:left="113" w:right="113"/>
              <w:jc w:val="both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шт</w:t>
            </w:r>
          </w:p>
        </w:tc>
        <w:tc>
          <w:tcPr>
            <w:tcW w:w="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4A2">
            <w:pPr>
              <w:ind w:left="113" w:right="113"/>
              <w:jc w:val="center"/>
              <w:rPr>
                <w:sz w:val="16"/>
                <w:szCs w:val="16"/>
                <w:lang w:val="en-US" w:eastAsia="en-US"/>
              </w:rPr>
            </w:pPr>
            <w:r>
              <w:rPr>
                <w:sz w:val="16"/>
                <w:szCs w:val="16"/>
                <w:lang w:val="en-US" w:eastAsia="en-US"/>
              </w:rPr>
              <w:t>10</w:t>
            </w:r>
          </w:p>
        </w:tc>
        <w:tc>
          <w:tcPr>
            <w:tcW w:w="10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</w:tcPr>
          <w:p w14:paraId="150784A3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4A4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4A5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4A6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4A7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14:paraId="150784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4" w:hRule="atLeast"/>
        </w:trPr>
        <w:tc>
          <w:tcPr>
            <w:tcW w:w="117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4A9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Средняя </w:t>
            </w:r>
          </w:p>
          <w:p w14:paraId="150784AA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нагрузка</w:t>
            </w:r>
          </w:p>
        </w:tc>
        <w:tc>
          <w:tcPr>
            <w:tcW w:w="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4AB">
            <w:pPr>
              <w:ind w:left="113" w:right="113"/>
              <w:jc w:val="center"/>
              <w:rPr>
                <w:sz w:val="16"/>
                <w:szCs w:val="16"/>
                <w:vertAlign w:val="subscript"/>
                <w:lang w:eastAsia="en-US"/>
              </w:rPr>
            </w:pPr>
            <w:r>
              <w:rPr>
                <w:sz w:val="16"/>
                <w:szCs w:val="16"/>
                <w:lang w:val="en-US" w:eastAsia="en-US"/>
              </w:rPr>
              <w:t>Q</w:t>
            </w:r>
            <w:r>
              <w:rPr>
                <w:sz w:val="16"/>
                <w:szCs w:val="16"/>
                <w:vertAlign w:val="subscript"/>
                <w:lang w:eastAsia="en-US"/>
              </w:rPr>
              <w:t>см</w:t>
            </w:r>
          </w:p>
          <w:p w14:paraId="150784AC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кВт</w:t>
            </w:r>
          </w:p>
        </w:tc>
        <w:tc>
          <w:tcPr>
            <w:tcW w:w="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4AD">
            <w:pPr>
              <w:ind w:left="113" w:right="113"/>
              <w:jc w:val="center"/>
              <w:rPr>
                <w:sz w:val="16"/>
                <w:szCs w:val="16"/>
                <w:lang w:val="en-US" w:eastAsia="en-US"/>
              </w:rPr>
            </w:pPr>
            <w:r>
              <w:rPr>
                <w:sz w:val="16"/>
                <w:szCs w:val="16"/>
                <w:lang w:val="en-US" w:eastAsia="en-US"/>
              </w:rPr>
              <w:t>9</w:t>
            </w:r>
          </w:p>
        </w:tc>
        <w:tc>
          <w:tcPr>
            <w:tcW w:w="10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4AE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11,04</w:t>
            </w:r>
          </w:p>
          <w:p w14:paraId="150784AF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11,8</w:t>
            </w:r>
          </w:p>
          <w:p w14:paraId="150784B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10,2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4B1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61,7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4B2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94,74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4B3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en-US" w:eastAsia="en-US"/>
              </w:rPr>
              <w:t>0,89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4B4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95,63</w:t>
            </w:r>
          </w:p>
        </w:tc>
      </w:tr>
      <w:tr w14:paraId="150784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7" w:hRule="atLeast"/>
        </w:trPr>
        <w:tc>
          <w:tcPr>
            <w:tcW w:w="117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0784B6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4B7">
            <w:pPr>
              <w:ind w:left="113" w:right="113"/>
              <w:jc w:val="center"/>
              <w:rPr>
                <w:sz w:val="16"/>
                <w:szCs w:val="16"/>
                <w:vertAlign w:val="subscript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</w:t>
            </w:r>
            <w:r>
              <w:rPr>
                <w:sz w:val="16"/>
                <w:szCs w:val="16"/>
                <w:vertAlign w:val="subscript"/>
                <w:lang w:eastAsia="en-US"/>
              </w:rPr>
              <w:t>см</w:t>
            </w:r>
          </w:p>
          <w:p w14:paraId="150784B8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кВт</w:t>
            </w:r>
          </w:p>
        </w:tc>
        <w:tc>
          <w:tcPr>
            <w:tcW w:w="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4B9">
            <w:pPr>
              <w:ind w:left="113" w:right="113"/>
              <w:jc w:val="center"/>
              <w:rPr>
                <w:sz w:val="16"/>
                <w:szCs w:val="16"/>
                <w:lang w:val="en-US" w:eastAsia="en-US"/>
              </w:rPr>
            </w:pPr>
            <w:r>
              <w:rPr>
                <w:sz w:val="16"/>
                <w:szCs w:val="16"/>
                <w:lang w:val="en-US" w:eastAsia="en-US"/>
              </w:rPr>
              <w:t>8</w:t>
            </w:r>
          </w:p>
        </w:tc>
        <w:tc>
          <w:tcPr>
            <w:tcW w:w="10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4BA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9,52</w:t>
            </w:r>
          </w:p>
          <w:p w14:paraId="150784BB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10,2</w:t>
            </w:r>
          </w:p>
          <w:p w14:paraId="150784BC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8,84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4BD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27,07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4BE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55,58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4BF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en-US" w:eastAsia="en-US"/>
              </w:rPr>
              <w:t>0,52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4C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56,11</w:t>
            </w:r>
          </w:p>
        </w:tc>
      </w:tr>
      <w:tr w14:paraId="150784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1" w:hRule="atLeast"/>
        </w:trPr>
        <w:tc>
          <w:tcPr>
            <w:tcW w:w="20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0784C2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position w:val="-30"/>
                <w:sz w:val="16"/>
                <w:szCs w:val="16"/>
                <w:lang w:eastAsia="en-US"/>
              </w:rPr>
              <w:object>
                <v:shape id="_x0000_i1031" o:spt="75" type="#_x0000_t75" style="height:26.5pt;width:25.35pt;" o:ole="t" filled="f" o:preferrelative="t" stroked="f" coordsize="21600,21600">
                  <v:path/>
                  <v:fill on="f" focussize="0,0"/>
                  <v:stroke on="f" joinstyle="miter"/>
                  <v:imagedata r:id="rId12" o:title=""/>
                  <o:lock v:ext="edit" aspectratio="t"/>
                  <w10:wrap type="none"/>
                  <w10:anchorlock/>
                </v:shape>
                <o:OLEObject Type="Embed" ProgID="Equation.3" ShapeID="_x0000_i1031" DrawAspect="Content" ObjectID="_1468075731" r:id="rId19">
                  <o:LockedField>false</o:LockedField>
                </o:OLEObject>
              </w:object>
            </w:r>
          </w:p>
        </w:tc>
        <w:tc>
          <w:tcPr>
            <w:tcW w:w="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4C3">
            <w:pPr>
              <w:ind w:left="113" w:right="113"/>
              <w:jc w:val="center"/>
              <w:rPr>
                <w:sz w:val="16"/>
                <w:szCs w:val="16"/>
                <w:lang w:val="en-US" w:eastAsia="en-US"/>
              </w:rPr>
            </w:pPr>
            <w:r>
              <w:rPr>
                <w:sz w:val="16"/>
                <w:szCs w:val="16"/>
                <w:lang w:val="en-US" w:eastAsia="en-US"/>
              </w:rPr>
              <w:t>7</w:t>
            </w:r>
          </w:p>
        </w:tc>
        <w:tc>
          <w:tcPr>
            <w:tcW w:w="10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4C4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0,65</w:t>
            </w:r>
            <w:r>
              <w:rPr>
                <w:sz w:val="16"/>
                <w:szCs w:val="16"/>
                <w:lang w:val="en-US" w:eastAsia="en-US"/>
              </w:rPr>
              <w:t>/</w:t>
            </w:r>
            <w:r>
              <w:rPr>
                <w:sz w:val="16"/>
                <w:szCs w:val="16"/>
                <w:lang w:eastAsia="en-US"/>
              </w:rPr>
              <w:t>1,16</w:t>
            </w:r>
          </w:p>
          <w:p w14:paraId="150784C5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4C6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0,4</w:t>
            </w:r>
            <w:r>
              <w:rPr>
                <w:sz w:val="16"/>
                <w:szCs w:val="16"/>
                <w:lang w:val="en-US" w:eastAsia="en-US"/>
              </w:rPr>
              <w:t>/</w:t>
            </w:r>
            <w:r>
              <w:rPr>
                <w:sz w:val="16"/>
                <w:szCs w:val="16"/>
                <w:lang w:eastAsia="en-US"/>
              </w:rPr>
              <w:t>2,28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4C7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0,61</w:t>
            </w:r>
            <w:r>
              <w:rPr>
                <w:sz w:val="16"/>
                <w:szCs w:val="16"/>
                <w:lang w:val="en-US" w:eastAsia="en-US"/>
              </w:rPr>
              <w:t>/</w:t>
            </w:r>
            <w:r>
              <w:rPr>
                <w:sz w:val="16"/>
                <w:szCs w:val="16"/>
                <w:lang w:eastAsia="en-US"/>
              </w:rPr>
              <w:t>1,29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4C8">
            <w:pPr>
              <w:ind w:left="113" w:right="113"/>
              <w:jc w:val="center"/>
              <w:rPr>
                <w:sz w:val="16"/>
                <w:szCs w:val="16"/>
                <w:lang w:val="en-US" w:eastAsia="en-US"/>
              </w:rPr>
            </w:pPr>
            <w:r>
              <w:rPr>
                <w:sz w:val="16"/>
                <w:szCs w:val="16"/>
                <w:lang w:val="en-US" w:eastAsia="en-US"/>
              </w:rPr>
              <w:t>0,</w:t>
            </w:r>
            <w:r>
              <w:rPr>
                <w:sz w:val="16"/>
                <w:szCs w:val="16"/>
                <w:lang w:eastAsia="en-US"/>
              </w:rPr>
              <w:t>5</w:t>
            </w:r>
            <w:r>
              <w:rPr>
                <w:sz w:val="16"/>
                <w:szCs w:val="16"/>
                <w:lang w:val="en-US" w:eastAsia="en-US"/>
              </w:rPr>
              <w:t>/</w:t>
            </w:r>
          </w:p>
          <w:p w14:paraId="150784C9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en-US" w:eastAsia="en-US"/>
              </w:rPr>
              <w:t>1,</w:t>
            </w:r>
            <w:r>
              <w:rPr>
                <w:sz w:val="16"/>
                <w:szCs w:val="16"/>
                <w:lang w:eastAsia="en-US"/>
              </w:rPr>
              <w:t>73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4CA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0,61</w:t>
            </w:r>
            <w:r>
              <w:rPr>
                <w:sz w:val="16"/>
                <w:szCs w:val="16"/>
                <w:lang w:val="en-US" w:eastAsia="en-US"/>
              </w:rPr>
              <w:t>/</w:t>
            </w:r>
            <w:r>
              <w:rPr>
                <w:sz w:val="16"/>
                <w:szCs w:val="16"/>
                <w:lang w:eastAsia="en-US"/>
              </w:rPr>
              <w:t>1,29</w:t>
            </w:r>
          </w:p>
        </w:tc>
      </w:tr>
      <w:tr w14:paraId="150784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9" w:hRule="atLeast"/>
        </w:trPr>
        <w:tc>
          <w:tcPr>
            <w:tcW w:w="20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4CC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КИ</w:t>
            </w:r>
          </w:p>
        </w:tc>
        <w:tc>
          <w:tcPr>
            <w:tcW w:w="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4CD">
            <w:pPr>
              <w:ind w:left="113" w:right="113"/>
              <w:jc w:val="center"/>
              <w:rPr>
                <w:sz w:val="16"/>
                <w:szCs w:val="16"/>
                <w:lang w:val="en-US" w:eastAsia="en-US"/>
              </w:rPr>
            </w:pPr>
            <w:r>
              <w:rPr>
                <w:sz w:val="16"/>
                <w:szCs w:val="16"/>
                <w:lang w:val="en-US" w:eastAsia="en-US"/>
              </w:rPr>
              <w:t>6</w:t>
            </w:r>
          </w:p>
        </w:tc>
        <w:tc>
          <w:tcPr>
            <w:tcW w:w="10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4CE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0,17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4CF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4D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0,18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4D1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en-US" w:eastAsia="en-US"/>
              </w:rPr>
              <w:t>0,05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4D2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0,18</w:t>
            </w:r>
          </w:p>
        </w:tc>
      </w:tr>
      <w:tr w14:paraId="150784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20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0784D4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position w:val="-30"/>
                <w:sz w:val="16"/>
                <w:szCs w:val="16"/>
                <w:lang w:eastAsia="en-US"/>
              </w:rPr>
              <w:object>
                <v:shape id="_x0000_i1032" o:spt="75" type="#_x0000_t75" style="height:26.5pt;width:47.25pt;" o:ole="t" filled="f" o:preferrelative="t" stroked="f" coordsize="21600,21600">
                  <v:path/>
                  <v:fill on="f" focussize="0,0"/>
                  <v:stroke on="f" joinstyle="miter"/>
                  <v:imagedata r:id="rId14" o:title=""/>
                  <o:lock v:ext="edit" aspectratio="t"/>
                  <w10:wrap type="none"/>
                  <w10:anchorlock/>
                </v:shape>
                <o:OLEObject Type="Embed" ProgID="Equation.3" ShapeID="_x0000_i1032" DrawAspect="Content" ObjectID="_1468075732" r:id="rId20">
                  <o:LockedField>false</o:LockedField>
                </o:OLEObject>
              </w:object>
            </w:r>
          </w:p>
        </w:tc>
        <w:tc>
          <w:tcPr>
            <w:tcW w:w="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4D5">
            <w:pPr>
              <w:ind w:left="113" w:right="113"/>
              <w:jc w:val="center"/>
              <w:rPr>
                <w:sz w:val="16"/>
                <w:szCs w:val="16"/>
                <w:lang w:val="en-US" w:eastAsia="en-US"/>
              </w:rPr>
            </w:pPr>
            <w:r>
              <w:rPr>
                <w:sz w:val="16"/>
                <w:szCs w:val="16"/>
                <w:lang w:val="en-US" w:eastAsia="en-US"/>
              </w:rPr>
              <w:t>5</w:t>
            </w:r>
          </w:p>
        </w:tc>
        <w:tc>
          <w:tcPr>
            <w:tcW w:w="10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4D6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1,44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4D7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4D8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1,44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4D9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4DA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1,44</w:t>
            </w:r>
          </w:p>
        </w:tc>
      </w:tr>
      <w:tr w14:paraId="150784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0" w:hRule="atLeast"/>
        </w:trPr>
        <w:tc>
          <w:tcPr>
            <w:tcW w:w="117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4DC">
            <w:pPr>
              <w:ind w:right="-215" w:hanging="13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Установленная </w:t>
            </w:r>
          </w:p>
          <w:p w14:paraId="150784DD">
            <w:pPr>
              <w:ind w:right="-215" w:hanging="13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мощность</w:t>
            </w:r>
          </w:p>
          <w:p w14:paraId="150784DE">
            <w:pPr>
              <w:ind w:right="-215" w:hanging="13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 приведённая к </w:t>
            </w:r>
          </w:p>
          <w:p w14:paraId="150784DF">
            <w:pPr>
              <w:ind w:right="-215" w:hanging="13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ПВ = 100%</w:t>
            </w:r>
          </w:p>
        </w:tc>
        <w:tc>
          <w:tcPr>
            <w:tcW w:w="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4E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ΣРн,</w:t>
            </w:r>
          </w:p>
          <w:p w14:paraId="150784E1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кВт</w:t>
            </w:r>
          </w:p>
        </w:tc>
        <w:tc>
          <w:tcPr>
            <w:tcW w:w="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4E2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4</w:t>
            </w:r>
          </w:p>
        </w:tc>
        <w:tc>
          <w:tcPr>
            <w:tcW w:w="10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4E3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168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4E4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135,38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4E5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303,3</w:t>
            </w:r>
          </w:p>
          <w:p w14:paraId="150784E6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4E7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en-US" w:eastAsia="en-US"/>
              </w:rPr>
              <w:t>10,35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4E8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313,73</w:t>
            </w:r>
          </w:p>
        </w:tc>
      </w:tr>
      <w:tr w14:paraId="150784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8" w:hRule="atLeast"/>
        </w:trPr>
        <w:tc>
          <w:tcPr>
            <w:tcW w:w="117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0784EA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4EB">
            <w:pPr>
              <w:ind w:right="113" w:hanging="13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   Рн,</w:t>
            </w:r>
          </w:p>
          <w:p w14:paraId="150784EC">
            <w:pPr>
              <w:ind w:right="113" w:hanging="13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   кВт</w:t>
            </w:r>
          </w:p>
        </w:tc>
        <w:tc>
          <w:tcPr>
            <w:tcW w:w="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4ED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0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4EE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56</w:t>
            </w:r>
          </w:p>
          <w:p w14:paraId="150784EF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60</w:t>
            </w:r>
          </w:p>
          <w:p w14:paraId="150784F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52</w:t>
            </w:r>
          </w:p>
          <w:p w14:paraId="150784F1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4F2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135,38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4F3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4F4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4F5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14:paraId="150785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</w:trPr>
        <w:tc>
          <w:tcPr>
            <w:tcW w:w="20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0784F7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Количество приемников</w:t>
            </w:r>
          </w:p>
        </w:tc>
        <w:tc>
          <w:tcPr>
            <w:tcW w:w="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4F8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0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4F9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  <w:p w14:paraId="150784FA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  <w:p w14:paraId="150784FB">
            <w:pPr>
              <w:ind w:left="113" w:right="11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  4</w:t>
            </w:r>
          </w:p>
          <w:p w14:paraId="150784FC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</w:t>
            </w:r>
          </w:p>
          <w:p w14:paraId="150784FD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4</w:t>
            </w:r>
          </w:p>
          <w:p w14:paraId="150784FE">
            <w:pPr>
              <w:ind w:left="113" w:right="113"/>
              <w:rPr>
                <w:sz w:val="16"/>
                <w:szCs w:val="16"/>
                <w:lang w:eastAsia="en-US"/>
              </w:rPr>
            </w:pPr>
          </w:p>
          <w:p w14:paraId="150784FF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50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14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501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28</w:t>
            </w:r>
          </w:p>
          <w:p w14:paraId="15078502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503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504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29</w:t>
            </w:r>
          </w:p>
        </w:tc>
      </w:tr>
      <w:tr w14:paraId="150785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95" w:hRule="atLeast"/>
        </w:trPr>
        <w:tc>
          <w:tcPr>
            <w:tcW w:w="20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506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Наименование узлов питания и групп электроприемников</w:t>
            </w:r>
          </w:p>
        </w:tc>
        <w:tc>
          <w:tcPr>
            <w:tcW w:w="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507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en-US" w:eastAsia="en-US"/>
              </w:rPr>
              <w:t>1</w:t>
            </w:r>
            <w:r>
              <w:rPr>
                <w:sz w:val="16"/>
                <w:szCs w:val="16"/>
                <w:lang w:eastAsia="en-US"/>
              </w:rPr>
              <w:t xml:space="preserve"> Пролет ЖИ</w:t>
            </w:r>
          </w:p>
        </w:tc>
        <w:tc>
          <w:tcPr>
            <w:tcW w:w="10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</w:tcPr>
          <w:p w14:paraId="15078508">
            <w:pPr>
              <w:ind w:right="-108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Прессы</w:t>
            </w:r>
          </w:p>
          <w:p w14:paraId="15078509">
            <w:pPr>
              <w:ind w:left="155" w:right="-108" w:hanging="42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14кВт</w:t>
            </w:r>
          </w:p>
          <w:p w14:paraId="1507850A">
            <w:pPr>
              <w:ind w:left="155" w:right="-108" w:hanging="42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10кВт</w:t>
            </w:r>
          </w:p>
          <w:p w14:paraId="1507850B">
            <w:pPr>
              <w:ind w:left="155" w:right="-108" w:hanging="42"/>
              <w:jc w:val="both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13кВт</w:t>
            </w:r>
          </w:p>
          <w:p w14:paraId="1507850C">
            <w:pPr>
              <w:ind w:left="155" w:right="-108" w:hanging="42"/>
              <w:jc w:val="both"/>
              <w:rPr>
                <w:sz w:val="16"/>
                <w:szCs w:val="16"/>
                <w:lang w:eastAsia="en-US"/>
              </w:rPr>
            </w:pPr>
          </w:p>
          <w:p w14:paraId="1507850D">
            <w:pPr>
              <w:ind w:left="155" w:right="-108" w:hanging="42"/>
              <w:jc w:val="both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</w:tcPr>
          <w:p w14:paraId="1507850E">
            <w:pPr>
              <w:ind w:right="-108" w:hanging="42"/>
              <w:jc w:val="both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 </w:t>
            </w:r>
          </w:p>
          <w:p w14:paraId="1507850F">
            <w:pPr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Сварочные транс. </w:t>
            </w:r>
          </w:p>
          <w:p w14:paraId="15078510">
            <w:pPr>
              <w:ind w:left="113" w:right="11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с ПВ = 40% 30кВА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</w:tcPr>
          <w:p w14:paraId="15078511">
            <w:pPr>
              <w:ind w:right="-108"/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Итого на ШРА-1</w:t>
            </w:r>
          </w:p>
          <w:p w14:paraId="15078512">
            <w:pPr>
              <w:ind w:right="-10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(Без крана)</w:t>
            </w:r>
          </w:p>
          <w:p w14:paraId="15078513">
            <w:pPr>
              <w:ind w:right="-108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514">
            <w:pPr>
              <w:ind w:right="-108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Кран </w:t>
            </w:r>
            <w:r>
              <w:rPr>
                <w:sz w:val="16"/>
                <w:szCs w:val="16"/>
                <w:lang w:val="en-US" w:eastAsia="en-US"/>
              </w:rPr>
              <w:t>G</w:t>
            </w:r>
            <w:r>
              <w:rPr>
                <w:sz w:val="16"/>
                <w:szCs w:val="16"/>
                <w:lang w:eastAsia="en-US"/>
              </w:rPr>
              <w:t>-5т с двигателем (7,5+2,2+11) кВт</w:t>
            </w:r>
          </w:p>
          <w:p w14:paraId="15078515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ПВ=25%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</w:tcPr>
          <w:p w14:paraId="15078516">
            <w:pPr>
              <w:ind w:right="-108"/>
              <w:rPr>
                <w:b/>
                <w:sz w:val="16"/>
                <w:szCs w:val="16"/>
                <w:lang w:eastAsia="en-US"/>
              </w:rPr>
            </w:pPr>
          </w:p>
          <w:p w14:paraId="15078517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Итого по пролету ЖИ</w:t>
            </w:r>
          </w:p>
        </w:tc>
      </w:tr>
    </w:tbl>
    <w:p w14:paraId="15078519">
      <w:pPr>
        <w:rPr>
          <w:b/>
          <w:sz w:val="28"/>
        </w:rPr>
      </w:pPr>
      <w:r>
        <w:rPr>
          <w:sz w:val="28"/>
          <w:szCs w:val="28"/>
        </w:rPr>
        <w:t>Таблица 2 Расчет электрических нагрузок (продолжение)</w:t>
      </w:r>
    </w:p>
    <w:tbl>
      <w:tblPr>
        <w:tblStyle w:val="26"/>
        <w:tblW w:w="606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2"/>
        <w:gridCol w:w="842"/>
        <w:gridCol w:w="452"/>
        <w:gridCol w:w="761"/>
        <w:gridCol w:w="709"/>
        <w:gridCol w:w="708"/>
        <w:gridCol w:w="709"/>
        <w:gridCol w:w="709"/>
      </w:tblGrid>
      <w:tr w14:paraId="150785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5" w:hRule="atLeast"/>
        </w:trPr>
        <w:tc>
          <w:tcPr>
            <w:tcW w:w="117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51A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Максимальная расчётная нагрузка</w:t>
            </w:r>
          </w:p>
        </w:tc>
        <w:tc>
          <w:tcPr>
            <w:tcW w:w="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51B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en-US" w:eastAsia="en-US"/>
              </w:rPr>
              <w:t>I</w:t>
            </w:r>
            <w:r>
              <w:rPr>
                <w:sz w:val="16"/>
                <w:szCs w:val="16"/>
                <w:vertAlign w:val="subscript"/>
                <w:lang w:eastAsia="en-US"/>
              </w:rPr>
              <w:t>м</w:t>
            </w:r>
          </w:p>
          <w:p w14:paraId="1507851C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А</w:t>
            </w:r>
          </w:p>
        </w:tc>
        <w:tc>
          <w:tcPr>
            <w:tcW w:w="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51D">
            <w:pPr>
              <w:ind w:left="113" w:right="113"/>
              <w:jc w:val="center"/>
              <w:rPr>
                <w:sz w:val="16"/>
                <w:szCs w:val="16"/>
                <w:lang w:val="en-US" w:eastAsia="en-US"/>
              </w:rPr>
            </w:pPr>
            <w:r>
              <w:rPr>
                <w:sz w:val="16"/>
                <w:szCs w:val="16"/>
                <w:lang w:val="en-US" w:eastAsia="en-US"/>
              </w:rPr>
              <w:t>20</w:t>
            </w:r>
          </w:p>
        </w:tc>
        <w:tc>
          <w:tcPr>
            <w:tcW w:w="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51E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947,8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51F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686,8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52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1580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521">
            <w:pPr>
              <w:ind w:left="113" w:right="113"/>
              <w:jc w:val="center"/>
              <w:rPr>
                <w:sz w:val="16"/>
                <w:szCs w:val="16"/>
                <w:lang w:val="en-US" w:eastAsia="en-US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522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1644,7</w:t>
            </w:r>
          </w:p>
        </w:tc>
      </w:tr>
      <w:tr w14:paraId="150785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6" w:hRule="atLeast"/>
        </w:trPr>
        <w:tc>
          <w:tcPr>
            <w:tcW w:w="117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078524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525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en-US" w:eastAsia="en-US"/>
              </w:rPr>
              <w:t>S</w:t>
            </w:r>
            <w:r>
              <w:rPr>
                <w:sz w:val="16"/>
                <w:szCs w:val="16"/>
                <w:vertAlign w:val="subscript"/>
                <w:lang w:eastAsia="en-US"/>
              </w:rPr>
              <w:t>м</w:t>
            </w:r>
          </w:p>
          <w:p w14:paraId="15078526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кВА</w:t>
            </w:r>
          </w:p>
        </w:tc>
        <w:tc>
          <w:tcPr>
            <w:tcW w:w="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527">
            <w:pPr>
              <w:ind w:left="113" w:right="113"/>
              <w:jc w:val="center"/>
              <w:rPr>
                <w:sz w:val="16"/>
                <w:szCs w:val="16"/>
                <w:lang w:val="en-US" w:eastAsia="en-US"/>
              </w:rPr>
            </w:pPr>
            <w:r>
              <w:rPr>
                <w:sz w:val="16"/>
                <w:szCs w:val="16"/>
                <w:lang w:val="en-US" w:eastAsia="en-US"/>
              </w:rPr>
              <w:t>19</w:t>
            </w:r>
          </w:p>
        </w:tc>
        <w:tc>
          <w:tcPr>
            <w:tcW w:w="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528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616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529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446,4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52A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1027,1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52B">
            <w:pPr>
              <w:ind w:left="113" w:right="113"/>
              <w:jc w:val="center"/>
              <w:rPr>
                <w:sz w:val="16"/>
                <w:szCs w:val="16"/>
                <w:lang w:val="en-US" w:eastAsia="en-US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52C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1069,1</w:t>
            </w:r>
          </w:p>
        </w:tc>
      </w:tr>
      <w:tr w14:paraId="150785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0" w:hRule="atLeast"/>
        </w:trPr>
        <w:tc>
          <w:tcPr>
            <w:tcW w:w="117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07852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52F">
            <w:pPr>
              <w:ind w:right="-62"/>
              <w:jc w:val="center"/>
              <w:rPr>
                <w:sz w:val="16"/>
                <w:szCs w:val="16"/>
                <w:vertAlign w:val="subscript"/>
                <w:lang w:eastAsia="en-US"/>
              </w:rPr>
            </w:pPr>
            <w:r>
              <w:rPr>
                <w:sz w:val="16"/>
                <w:szCs w:val="16"/>
                <w:lang w:val="en-US" w:eastAsia="en-US"/>
              </w:rPr>
              <w:t>Q</w:t>
            </w:r>
            <w:r>
              <w:rPr>
                <w:sz w:val="16"/>
                <w:szCs w:val="16"/>
                <w:vertAlign w:val="subscript"/>
                <w:lang w:eastAsia="en-US"/>
              </w:rPr>
              <w:t>м</w:t>
            </w:r>
          </w:p>
          <w:p w14:paraId="1507853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кВар</w:t>
            </w:r>
          </w:p>
        </w:tc>
        <w:tc>
          <w:tcPr>
            <w:tcW w:w="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531">
            <w:pPr>
              <w:ind w:left="113" w:right="113"/>
              <w:jc w:val="center"/>
              <w:rPr>
                <w:sz w:val="16"/>
                <w:szCs w:val="16"/>
                <w:lang w:val="en-US" w:eastAsia="en-US"/>
              </w:rPr>
            </w:pPr>
            <w:r>
              <w:rPr>
                <w:sz w:val="16"/>
                <w:szCs w:val="16"/>
                <w:lang w:val="en-US" w:eastAsia="en-US"/>
              </w:rPr>
              <w:t>18</w:t>
            </w:r>
          </w:p>
        </w:tc>
        <w:tc>
          <w:tcPr>
            <w:tcW w:w="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532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380,44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533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326,78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534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707,22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535">
            <w:pPr>
              <w:ind w:left="113" w:right="113"/>
              <w:jc w:val="center"/>
              <w:rPr>
                <w:sz w:val="16"/>
                <w:szCs w:val="16"/>
                <w:lang w:val="en-US" w:eastAsia="en-US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536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719,82</w:t>
            </w:r>
          </w:p>
        </w:tc>
      </w:tr>
      <w:tr w14:paraId="150785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8" w:hRule="atLeast"/>
        </w:trPr>
        <w:tc>
          <w:tcPr>
            <w:tcW w:w="117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07853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539">
            <w:pPr>
              <w:ind w:left="-194" w:right="113"/>
              <w:jc w:val="center"/>
              <w:rPr>
                <w:sz w:val="16"/>
                <w:szCs w:val="16"/>
                <w:vertAlign w:val="subscript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</w:t>
            </w:r>
            <w:r>
              <w:rPr>
                <w:sz w:val="16"/>
                <w:szCs w:val="16"/>
                <w:vertAlign w:val="subscript"/>
                <w:lang w:eastAsia="en-US"/>
              </w:rPr>
              <w:t>м</w:t>
            </w:r>
          </w:p>
          <w:p w14:paraId="1507853A">
            <w:pPr>
              <w:ind w:left="-194" w:right="113"/>
              <w:jc w:val="center"/>
              <w:rPr>
                <w:sz w:val="16"/>
                <w:szCs w:val="16"/>
                <w:vertAlign w:val="subscript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кВт</w:t>
            </w:r>
          </w:p>
        </w:tc>
        <w:tc>
          <w:tcPr>
            <w:tcW w:w="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53B">
            <w:pPr>
              <w:ind w:left="113" w:right="113"/>
              <w:jc w:val="center"/>
              <w:rPr>
                <w:sz w:val="16"/>
                <w:szCs w:val="16"/>
                <w:lang w:val="en-US" w:eastAsia="en-US"/>
              </w:rPr>
            </w:pPr>
            <w:r>
              <w:rPr>
                <w:sz w:val="16"/>
                <w:szCs w:val="16"/>
                <w:lang w:val="en-US" w:eastAsia="en-US"/>
              </w:rPr>
              <w:t>17</w:t>
            </w:r>
          </w:p>
        </w:tc>
        <w:tc>
          <w:tcPr>
            <w:tcW w:w="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53C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484,5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53D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304,2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53E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744,84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53F">
            <w:pPr>
              <w:ind w:left="113" w:right="113"/>
              <w:jc w:val="center"/>
              <w:rPr>
                <w:sz w:val="16"/>
                <w:szCs w:val="16"/>
                <w:lang w:val="en-US" w:eastAsia="en-US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54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790,4</w:t>
            </w:r>
          </w:p>
        </w:tc>
      </w:tr>
      <w:tr w14:paraId="150785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1" w:hRule="atLeast"/>
        </w:trPr>
        <w:tc>
          <w:tcPr>
            <w:tcW w:w="20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542">
            <w:pPr>
              <w:ind w:left="113" w:right="113"/>
              <w:jc w:val="center"/>
              <w:rPr>
                <w:sz w:val="16"/>
                <w:szCs w:val="16"/>
                <w:vertAlign w:val="subscript"/>
                <w:lang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  <w:vertAlign w:val="subscript"/>
                        <w:lang w:eastAsia="en-US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  <w:sz w:val="16"/>
                        <w:szCs w:val="16"/>
                        <w:vertAlign w:val="subscript"/>
                        <w:lang w:eastAsia="en-US"/>
                      </w:rPr>
                      <m:t>K</m:t>
                    </m: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  <w:vertAlign w:val="subscript"/>
                        <w:lang w:eastAsia="en-US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  <w:sz w:val="16"/>
                        <w:szCs w:val="16"/>
                        <w:vertAlign w:val="subscript"/>
                        <w:lang w:eastAsia="en-US"/>
                      </w:rPr>
                      <m:t>м</m:t>
                    </m: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  <w:vertAlign w:val="subscript"/>
                        <w:lang w:eastAsia="en-US"/>
                      </w:rPr>
                    </m:ctrlPr>
                  </m:sub>
                </m:sSub>
              </m:oMath>
            </m:oMathPara>
          </w:p>
        </w:tc>
        <w:tc>
          <w:tcPr>
            <w:tcW w:w="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543">
            <w:pPr>
              <w:ind w:left="113" w:right="113"/>
              <w:jc w:val="center"/>
              <w:rPr>
                <w:sz w:val="16"/>
                <w:szCs w:val="16"/>
                <w:lang w:val="en-US" w:eastAsia="en-US"/>
              </w:rPr>
            </w:pPr>
            <w:r>
              <w:rPr>
                <w:sz w:val="16"/>
                <w:szCs w:val="16"/>
                <w:lang w:val="en-US" w:eastAsia="en-US"/>
              </w:rPr>
              <w:t>16</w:t>
            </w:r>
          </w:p>
        </w:tc>
        <w:tc>
          <w:tcPr>
            <w:tcW w:w="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544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1,28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545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1,23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546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1,19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547">
            <w:pPr>
              <w:ind w:left="113" w:right="113"/>
              <w:jc w:val="center"/>
              <w:rPr>
                <w:sz w:val="16"/>
                <w:szCs w:val="16"/>
                <w:lang w:val="en-US" w:eastAsia="en-US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548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1,19</w:t>
            </w:r>
          </w:p>
        </w:tc>
      </w:tr>
      <w:tr w14:paraId="150785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1" w:hRule="atLeast"/>
        </w:trPr>
        <w:tc>
          <w:tcPr>
            <w:tcW w:w="20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54A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  <w:lang w:eastAsia="en-US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  <w:sz w:val="16"/>
                        <w:szCs w:val="16"/>
                        <w:lang w:eastAsia="en-US"/>
                      </w:rPr>
                      <m:t>n</m:t>
                    </m: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  <w:lang w:eastAsia="en-US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  <w:sz w:val="16"/>
                        <w:szCs w:val="16"/>
                        <w:lang w:eastAsia="en-US"/>
                      </w:rPr>
                      <m:t>э</m:t>
                    </m: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  <w:lang w:eastAsia="en-US"/>
                      </w:rPr>
                    </m:ctrlPr>
                  </m:sub>
                </m:sSub>
              </m:oMath>
            </m:oMathPara>
          </w:p>
        </w:tc>
        <w:tc>
          <w:tcPr>
            <w:tcW w:w="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54B">
            <w:pPr>
              <w:ind w:left="113" w:right="113"/>
              <w:jc w:val="center"/>
              <w:rPr>
                <w:sz w:val="16"/>
                <w:szCs w:val="16"/>
                <w:lang w:val="en-US" w:eastAsia="en-US"/>
              </w:rPr>
            </w:pPr>
            <w:r>
              <w:rPr>
                <w:sz w:val="16"/>
                <w:szCs w:val="16"/>
                <w:lang w:val="en-US" w:eastAsia="en-US"/>
              </w:rPr>
              <w:t>15</w:t>
            </w:r>
          </w:p>
        </w:tc>
        <w:tc>
          <w:tcPr>
            <w:tcW w:w="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54C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17,3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54D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46,8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54E">
            <w:pPr>
              <w:ind w:left="113" w:right="11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35,9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54F">
            <w:pPr>
              <w:ind w:left="113" w:right="113"/>
              <w:jc w:val="center"/>
              <w:rPr>
                <w:sz w:val="16"/>
                <w:szCs w:val="16"/>
                <w:lang w:val="en-US" w:eastAsia="en-US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55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36,6</w:t>
            </w:r>
          </w:p>
        </w:tc>
      </w:tr>
      <w:tr w14:paraId="150785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4" w:hRule="atLeast"/>
        </w:trPr>
        <w:tc>
          <w:tcPr>
            <w:tcW w:w="20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552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  <w:lang w:eastAsia="en-US"/>
                      </w:rPr>
                    </m:ctrlPr>
                  </m:sSubSupPr>
                  <m:e>
                    <m:r>
                      <m:rPr/>
                      <w:rPr>
                        <w:rFonts w:ascii="Cambria Math" w:hAnsi="Cambria Math"/>
                        <w:sz w:val="16"/>
                        <w:szCs w:val="16"/>
                        <w:lang w:eastAsia="en-US"/>
                      </w:rPr>
                      <m:t>n</m:t>
                    </m: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  <w:lang w:eastAsia="en-US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  <w:sz w:val="16"/>
                        <w:szCs w:val="16"/>
                        <w:lang w:eastAsia="en-US"/>
                      </w:rPr>
                      <m:t>э</m:t>
                    </m: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  <w:lang w:eastAsia="en-US"/>
                      </w:rPr>
                    </m:ctrlPr>
                  </m:sub>
                  <m:sup>
                    <m:r>
                      <m:rPr/>
                      <w:rPr>
                        <w:rFonts w:ascii="Cambria Math" w:hAnsi="Cambria Math"/>
                        <w:sz w:val="16"/>
                        <w:szCs w:val="16"/>
                        <w:lang w:eastAsia="en-US"/>
                      </w:rPr>
                      <m:t>∗</m:t>
                    </m: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  <w:lang w:eastAsia="en-US"/>
                      </w:rPr>
                    </m:ctrlPr>
                  </m:sup>
                </m:sSubSup>
              </m:oMath>
            </m:oMathPara>
          </w:p>
        </w:tc>
        <w:tc>
          <w:tcPr>
            <w:tcW w:w="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553">
            <w:pPr>
              <w:ind w:left="113" w:right="113"/>
              <w:jc w:val="center"/>
              <w:rPr>
                <w:sz w:val="16"/>
                <w:szCs w:val="16"/>
                <w:lang w:val="en-US" w:eastAsia="en-US"/>
              </w:rPr>
            </w:pPr>
            <w:r>
              <w:rPr>
                <w:sz w:val="16"/>
                <w:szCs w:val="16"/>
                <w:lang w:val="en-US" w:eastAsia="en-US"/>
              </w:rPr>
              <w:t>14</w:t>
            </w:r>
          </w:p>
        </w:tc>
        <w:tc>
          <w:tcPr>
            <w:tcW w:w="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554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555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556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557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558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14:paraId="150785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0" w:hRule="atLeast"/>
        </w:trPr>
        <w:tc>
          <w:tcPr>
            <w:tcW w:w="20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55A">
            <w:pPr>
              <w:ind w:left="113" w:right="113"/>
              <w:jc w:val="center"/>
              <w:rPr>
                <w:sz w:val="16"/>
                <w:szCs w:val="16"/>
                <w:vertAlign w:val="subscript"/>
                <w:lang w:eastAsia="en-US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  <w:vertAlign w:val="subscript"/>
                        <w:lang w:eastAsia="en-US"/>
                      </w:rPr>
                    </m:ctrlPr>
                  </m:sSubSupPr>
                  <m:e>
                    <m:r>
                      <m:rPr/>
                      <w:rPr>
                        <w:rFonts w:ascii="Cambria Math" w:hAnsi="Cambria Math"/>
                        <w:sz w:val="16"/>
                        <w:szCs w:val="16"/>
                        <w:vertAlign w:val="subscript"/>
                        <w:lang w:eastAsia="en-US"/>
                      </w:rPr>
                      <m:t>n</m:t>
                    </m: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  <w:vertAlign w:val="subscript"/>
                        <w:lang w:eastAsia="en-US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  <w:sz w:val="16"/>
                        <w:szCs w:val="16"/>
                        <w:vertAlign w:val="subscript"/>
                        <w:lang w:eastAsia="en-US"/>
                      </w:rPr>
                      <m:t>1</m:t>
                    </m: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  <w:vertAlign w:val="subscript"/>
                        <w:lang w:eastAsia="en-US"/>
                      </w:rPr>
                    </m:ctrlPr>
                  </m:sub>
                  <m:sup>
                    <m:r>
                      <m:rPr/>
                      <w:rPr>
                        <w:rFonts w:ascii="Cambria Math" w:hAnsi="Cambria Math"/>
                        <w:sz w:val="16"/>
                        <w:szCs w:val="16"/>
                        <w:vertAlign w:val="subscript"/>
                        <w:lang w:eastAsia="en-US"/>
                      </w:rPr>
                      <m:t>∗</m:t>
                    </m: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  <w:vertAlign w:val="subscript"/>
                        <w:lang w:eastAsia="en-US"/>
                      </w:rPr>
                    </m:ctrlPr>
                  </m:sup>
                </m:sSubSup>
              </m:oMath>
            </m:oMathPara>
          </w:p>
        </w:tc>
        <w:tc>
          <w:tcPr>
            <w:tcW w:w="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55B">
            <w:pPr>
              <w:ind w:left="113" w:right="113"/>
              <w:jc w:val="center"/>
              <w:rPr>
                <w:sz w:val="16"/>
                <w:szCs w:val="16"/>
                <w:lang w:val="en-US" w:eastAsia="en-US"/>
              </w:rPr>
            </w:pPr>
            <w:r>
              <w:rPr>
                <w:sz w:val="16"/>
                <w:szCs w:val="16"/>
                <w:lang w:val="en-US" w:eastAsia="en-US"/>
              </w:rPr>
              <w:t>13</w:t>
            </w:r>
          </w:p>
        </w:tc>
        <w:tc>
          <w:tcPr>
            <w:tcW w:w="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55C">
            <w:pPr>
              <w:ind w:left="113" w:right="113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55D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55E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55F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56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14:paraId="150785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0" w:hRule="atLeast"/>
        </w:trPr>
        <w:tc>
          <w:tcPr>
            <w:tcW w:w="20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562">
            <w:pPr>
              <w:ind w:left="113" w:right="-108"/>
              <w:jc w:val="center"/>
              <w:rPr>
                <w:sz w:val="16"/>
                <w:szCs w:val="16"/>
                <w:vertAlign w:val="subscript"/>
                <w:lang w:eastAsia="en-US"/>
              </w:rPr>
            </w:pPr>
            <m:oMathPara>
              <m:oMathParaPr>
                <m:jc m:val="left"/>
              </m:oMathParaPr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  <w:vertAlign w:val="subscript"/>
                        <w:lang w:eastAsia="en-US"/>
                      </w:rPr>
                    </m:ctrlPr>
                  </m:sSubSupPr>
                  <m:e>
                    <m:r>
                      <m:rPr/>
                      <w:rPr>
                        <w:rFonts w:ascii="Cambria Math" w:hAnsi="Cambria Math"/>
                        <w:sz w:val="16"/>
                        <w:szCs w:val="16"/>
                        <w:vertAlign w:val="subscript"/>
                        <w:lang w:eastAsia="en-US"/>
                      </w:rPr>
                      <m:t>P</m:t>
                    </m: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  <w:vertAlign w:val="subscript"/>
                        <w:lang w:eastAsia="en-US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  <w:sz w:val="16"/>
                        <w:szCs w:val="16"/>
                        <w:vertAlign w:val="subscript"/>
                        <w:lang w:eastAsia="en-US"/>
                      </w:rPr>
                      <m:t>n1</m:t>
                    </m: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  <w:vertAlign w:val="subscript"/>
                        <w:lang w:eastAsia="en-US"/>
                      </w:rPr>
                    </m:ctrlPr>
                  </m:sub>
                  <m:sup>
                    <m:r>
                      <m:rPr/>
                      <w:rPr>
                        <w:rFonts w:ascii="Cambria Math" w:hAnsi="Cambria Math"/>
                        <w:sz w:val="16"/>
                        <w:szCs w:val="16"/>
                        <w:vertAlign w:val="subscript"/>
                        <w:lang w:eastAsia="en-US"/>
                      </w:rPr>
                      <m:t>∗</m:t>
                    </m: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  <w:vertAlign w:val="subscript"/>
                        <w:lang w:eastAsia="en-US"/>
                      </w:rPr>
                    </m:ctrlPr>
                  </m:sup>
                </m:sSubSup>
              </m:oMath>
            </m:oMathPara>
          </w:p>
        </w:tc>
        <w:tc>
          <w:tcPr>
            <w:tcW w:w="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563">
            <w:pPr>
              <w:ind w:left="113" w:right="113"/>
              <w:jc w:val="center"/>
              <w:rPr>
                <w:sz w:val="16"/>
                <w:szCs w:val="16"/>
                <w:lang w:val="en-US" w:eastAsia="en-US"/>
              </w:rPr>
            </w:pPr>
            <w:r>
              <w:rPr>
                <w:sz w:val="16"/>
                <w:szCs w:val="16"/>
                <w:lang w:val="en-US" w:eastAsia="en-US"/>
              </w:rPr>
              <w:t>12</w:t>
            </w:r>
          </w:p>
        </w:tc>
        <w:tc>
          <w:tcPr>
            <w:tcW w:w="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564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 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565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566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567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568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14:paraId="150785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7" w:hRule="atLeast"/>
        </w:trPr>
        <w:tc>
          <w:tcPr>
            <w:tcW w:w="20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56A">
            <w:pPr>
              <w:ind w:right="113" w:hanging="135"/>
              <w:jc w:val="right"/>
              <w:rPr>
                <w:sz w:val="16"/>
                <w:szCs w:val="16"/>
                <w:vertAlign w:val="subscript"/>
                <w:lang w:eastAsia="en-US"/>
              </w:rPr>
            </w:pPr>
            <m:oMathPara>
              <m:oMathParaPr>
                <m:jc m:val="center"/>
              </m:oMathParaPr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  <w:vertAlign w:val="subscript"/>
                        <w:lang w:eastAsia="en-US"/>
                      </w:rPr>
                    </m:ctrlPr>
                  </m:sSubSupPr>
                  <m:e>
                    <m:r>
                      <m:rPr/>
                      <w:rPr>
                        <w:rFonts w:ascii="Cambria Math" w:hAnsi="Cambria Math"/>
                        <w:sz w:val="16"/>
                        <w:szCs w:val="16"/>
                        <w:vertAlign w:val="subscript"/>
                        <w:lang w:val="en-US" w:eastAsia="en-US"/>
                      </w:rPr>
                      <m:t>P</m:t>
                    </m: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  <w:vertAlign w:val="subscript"/>
                        <w:lang w:eastAsia="en-US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  <w:sz w:val="16"/>
                        <w:szCs w:val="16"/>
                        <w:vertAlign w:val="subscript"/>
                        <w:lang w:eastAsia="en-US"/>
                      </w:rPr>
                      <m:t>n</m:t>
                    </m: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  <w:vertAlign w:val="subscript"/>
                        <w:lang w:eastAsia="en-US"/>
                      </w:rPr>
                    </m:ctrlPr>
                  </m:sub>
                  <m:sup>
                    <m:r>
                      <m:rPr/>
                      <w:rPr>
                        <w:rFonts w:ascii="Cambria Math" w:hAnsi="Cambria Math"/>
                        <w:sz w:val="16"/>
                        <w:szCs w:val="16"/>
                        <w:vertAlign w:val="subscript"/>
                        <w:lang w:eastAsia="en-US"/>
                      </w:rPr>
                      <m:t>'</m:t>
                    </m: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  <w:vertAlign w:val="subscript"/>
                        <w:lang w:eastAsia="en-US"/>
                      </w:rPr>
                    </m:ctrlPr>
                  </m:sup>
                </m:sSubSup>
              </m:oMath>
            </m:oMathPara>
          </w:p>
          <w:p w14:paraId="1507856B">
            <w:pPr>
              <w:ind w:left="-135" w:right="113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кВт</w:t>
            </w:r>
          </w:p>
        </w:tc>
        <w:tc>
          <w:tcPr>
            <w:tcW w:w="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56C">
            <w:pPr>
              <w:ind w:left="113" w:right="113"/>
              <w:jc w:val="center"/>
              <w:rPr>
                <w:sz w:val="16"/>
                <w:szCs w:val="16"/>
                <w:lang w:val="en-US" w:eastAsia="en-US"/>
              </w:rPr>
            </w:pPr>
            <w:r>
              <w:rPr>
                <w:sz w:val="16"/>
                <w:szCs w:val="16"/>
                <w:lang w:val="en-US" w:eastAsia="en-US"/>
              </w:rPr>
              <w:t>11</w:t>
            </w:r>
          </w:p>
        </w:tc>
        <w:tc>
          <w:tcPr>
            <w:tcW w:w="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56D">
            <w:pPr>
              <w:ind w:left="113" w:right="113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56E">
            <w:pPr>
              <w:ind w:left="113" w:right="113"/>
              <w:rPr>
                <w:sz w:val="16"/>
                <w:szCs w:val="16"/>
                <w:lang w:eastAsia="en-US"/>
              </w:rPr>
            </w:pPr>
          </w:p>
          <w:p w14:paraId="1507856F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57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571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572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14:paraId="150785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5" w:hRule="atLeast"/>
        </w:trPr>
        <w:tc>
          <w:tcPr>
            <w:tcW w:w="20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574">
            <w:pPr>
              <w:ind w:left="113" w:right="113"/>
              <w:jc w:val="both"/>
              <w:rPr>
                <w:sz w:val="16"/>
                <w:szCs w:val="16"/>
                <w:lang w:val="en-US" w:eastAsia="en-US"/>
              </w:rPr>
            </w:pPr>
            <w:r>
              <w:rPr>
                <w:sz w:val="16"/>
                <w:szCs w:val="16"/>
                <w:lang w:eastAsia="en-US"/>
              </w:rPr>
              <w:t>n</w:t>
            </w:r>
            <w:r>
              <w:rPr>
                <w:sz w:val="16"/>
                <w:szCs w:val="16"/>
                <w:lang w:val="en-US" w:eastAsia="en-US"/>
              </w:rPr>
              <w:t>’</w:t>
            </w:r>
          </w:p>
          <w:p w14:paraId="15078575">
            <w:pPr>
              <w:ind w:left="113" w:right="113"/>
              <w:jc w:val="both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шт</w:t>
            </w:r>
          </w:p>
        </w:tc>
        <w:tc>
          <w:tcPr>
            <w:tcW w:w="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576">
            <w:pPr>
              <w:ind w:left="113" w:right="113"/>
              <w:jc w:val="center"/>
              <w:rPr>
                <w:sz w:val="16"/>
                <w:szCs w:val="16"/>
                <w:lang w:val="en-US" w:eastAsia="en-US"/>
              </w:rPr>
            </w:pPr>
            <w:r>
              <w:rPr>
                <w:sz w:val="16"/>
                <w:szCs w:val="16"/>
                <w:lang w:val="en-US" w:eastAsia="en-US"/>
              </w:rPr>
              <w:t>10</w:t>
            </w:r>
          </w:p>
        </w:tc>
        <w:tc>
          <w:tcPr>
            <w:tcW w:w="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577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578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579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57A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57B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14:paraId="150785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4" w:hRule="atLeast"/>
        </w:trPr>
        <w:tc>
          <w:tcPr>
            <w:tcW w:w="117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57D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Средняя </w:t>
            </w:r>
          </w:p>
          <w:p w14:paraId="1507857E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нагрузка</w:t>
            </w:r>
          </w:p>
        </w:tc>
        <w:tc>
          <w:tcPr>
            <w:tcW w:w="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57F">
            <w:pPr>
              <w:ind w:left="113" w:right="113"/>
              <w:jc w:val="center"/>
              <w:rPr>
                <w:sz w:val="16"/>
                <w:szCs w:val="16"/>
                <w:vertAlign w:val="subscript"/>
                <w:lang w:eastAsia="en-US"/>
              </w:rPr>
            </w:pPr>
            <w:r>
              <w:rPr>
                <w:sz w:val="16"/>
                <w:szCs w:val="16"/>
                <w:lang w:val="en-US" w:eastAsia="en-US"/>
              </w:rPr>
              <w:t>Q</w:t>
            </w:r>
            <w:r>
              <w:rPr>
                <w:sz w:val="16"/>
                <w:szCs w:val="16"/>
                <w:vertAlign w:val="subscript"/>
                <w:lang w:eastAsia="en-US"/>
              </w:rPr>
              <w:t>см</w:t>
            </w:r>
          </w:p>
          <w:p w14:paraId="1507858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кВт</w:t>
            </w:r>
          </w:p>
        </w:tc>
        <w:tc>
          <w:tcPr>
            <w:tcW w:w="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581">
            <w:pPr>
              <w:ind w:left="113" w:right="113"/>
              <w:jc w:val="center"/>
              <w:rPr>
                <w:sz w:val="16"/>
                <w:szCs w:val="16"/>
                <w:lang w:val="en-US" w:eastAsia="en-US"/>
              </w:rPr>
            </w:pPr>
            <w:r>
              <w:rPr>
                <w:sz w:val="16"/>
                <w:szCs w:val="16"/>
                <w:lang w:val="en-US" w:eastAsia="en-US"/>
              </w:rPr>
              <w:t>9</w:t>
            </w:r>
          </w:p>
        </w:tc>
        <w:tc>
          <w:tcPr>
            <w:tcW w:w="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582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380,44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583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326,78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584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707,22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585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12,6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586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719,82</w:t>
            </w:r>
          </w:p>
        </w:tc>
      </w:tr>
      <w:tr w14:paraId="150785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7" w:hRule="atLeast"/>
        </w:trPr>
        <w:tc>
          <w:tcPr>
            <w:tcW w:w="117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07858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589">
            <w:pPr>
              <w:ind w:left="113" w:right="113"/>
              <w:jc w:val="center"/>
              <w:rPr>
                <w:sz w:val="16"/>
                <w:szCs w:val="16"/>
                <w:vertAlign w:val="subscript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</w:t>
            </w:r>
            <w:r>
              <w:rPr>
                <w:sz w:val="16"/>
                <w:szCs w:val="16"/>
                <w:vertAlign w:val="subscript"/>
                <w:lang w:eastAsia="en-US"/>
              </w:rPr>
              <w:t>см</w:t>
            </w:r>
          </w:p>
          <w:p w14:paraId="1507858A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кВт</w:t>
            </w:r>
          </w:p>
        </w:tc>
        <w:tc>
          <w:tcPr>
            <w:tcW w:w="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58B">
            <w:pPr>
              <w:ind w:left="113" w:right="113"/>
              <w:jc w:val="center"/>
              <w:rPr>
                <w:sz w:val="16"/>
                <w:szCs w:val="16"/>
                <w:lang w:val="en-US" w:eastAsia="en-US"/>
              </w:rPr>
            </w:pPr>
            <w:r>
              <w:rPr>
                <w:sz w:val="16"/>
                <w:szCs w:val="16"/>
                <w:lang w:val="en-US" w:eastAsia="en-US"/>
              </w:rPr>
              <w:t>8</w:t>
            </w:r>
          </w:p>
        </w:tc>
        <w:tc>
          <w:tcPr>
            <w:tcW w:w="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58C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378,59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58D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247,33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58E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625,92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58F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38,35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59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664,27</w:t>
            </w:r>
          </w:p>
        </w:tc>
      </w:tr>
      <w:tr w14:paraId="150785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1" w:hRule="atLeast"/>
        </w:trPr>
        <w:tc>
          <w:tcPr>
            <w:tcW w:w="20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078592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position w:val="-30"/>
                <w:sz w:val="16"/>
                <w:szCs w:val="16"/>
                <w:lang w:eastAsia="en-US"/>
              </w:rPr>
              <w:object>
                <v:shape id="_x0000_i1033" o:spt="75" type="#_x0000_t75" style="height:26.5pt;width:25.35pt;" o:ole="t" filled="f" o:preferrelative="t" stroked="f" coordsize="21600,21600">
                  <v:path/>
                  <v:fill on="f" focussize="0,0"/>
                  <v:stroke on="f" joinstyle="miter"/>
                  <v:imagedata r:id="rId12" o:title=""/>
                  <o:lock v:ext="edit" aspectratio="t"/>
                  <w10:wrap type="none"/>
                  <w10:anchorlock/>
                </v:shape>
                <o:OLEObject Type="Embed" ProgID="Equation.3" ShapeID="_x0000_i1033" DrawAspect="Content" ObjectID="_1468075733" r:id="rId21">
                  <o:LockedField>false</o:LockedField>
                </o:OLEObject>
              </w:object>
            </w:r>
          </w:p>
        </w:tc>
        <w:tc>
          <w:tcPr>
            <w:tcW w:w="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593">
            <w:pPr>
              <w:ind w:left="113" w:right="113"/>
              <w:jc w:val="center"/>
              <w:rPr>
                <w:sz w:val="16"/>
                <w:szCs w:val="16"/>
                <w:lang w:val="en-US" w:eastAsia="en-US"/>
              </w:rPr>
            </w:pPr>
            <w:r>
              <w:rPr>
                <w:sz w:val="16"/>
                <w:szCs w:val="16"/>
                <w:lang w:val="en-US" w:eastAsia="en-US"/>
              </w:rPr>
              <w:t>7</w:t>
            </w:r>
          </w:p>
        </w:tc>
        <w:tc>
          <w:tcPr>
            <w:tcW w:w="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594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0,78</w:t>
            </w:r>
            <w:r>
              <w:rPr>
                <w:sz w:val="16"/>
                <w:szCs w:val="16"/>
                <w:lang w:val="en-US" w:eastAsia="en-US"/>
              </w:rPr>
              <w:t>/</w:t>
            </w:r>
            <w:r>
              <w:rPr>
                <w:sz w:val="16"/>
                <w:szCs w:val="16"/>
                <w:lang w:eastAsia="en-US"/>
              </w:rPr>
              <w:t>0,8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595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0,68</w:t>
            </w:r>
            <w:r>
              <w:rPr>
                <w:sz w:val="16"/>
                <w:szCs w:val="16"/>
                <w:lang w:val="en-US" w:eastAsia="en-US"/>
              </w:rPr>
              <w:t>/</w:t>
            </w:r>
            <w:r>
              <w:rPr>
                <w:sz w:val="16"/>
                <w:szCs w:val="16"/>
                <w:lang w:eastAsia="en-US"/>
              </w:rPr>
              <w:t>1,07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596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0,72</w:t>
            </w:r>
            <w:r>
              <w:rPr>
                <w:sz w:val="16"/>
                <w:szCs w:val="16"/>
                <w:lang w:val="en-US" w:eastAsia="en-US"/>
              </w:rPr>
              <w:t>/</w:t>
            </w:r>
            <w:r>
              <w:rPr>
                <w:sz w:val="16"/>
                <w:szCs w:val="16"/>
                <w:lang w:eastAsia="en-US"/>
              </w:rPr>
              <w:t>0,96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597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0,95</w:t>
            </w:r>
            <w:r>
              <w:rPr>
                <w:sz w:val="16"/>
                <w:szCs w:val="16"/>
                <w:lang w:val="en-US" w:eastAsia="en-US"/>
              </w:rPr>
              <w:t>/</w:t>
            </w:r>
            <w:r>
              <w:rPr>
                <w:sz w:val="16"/>
                <w:szCs w:val="16"/>
                <w:lang w:eastAsia="en-US"/>
              </w:rPr>
              <w:t>0,33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598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0,73</w:t>
            </w:r>
            <w:r>
              <w:rPr>
                <w:sz w:val="16"/>
                <w:szCs w:val="16"/>
                <w:lang w:val="en-US" w:eastAsia="en-US"/>
              </w:rPr>
              <w:t>/</w:t>
            </w:r>
            <w:r>
              <w:rPr>
                <w:sz w:val="16"/>
                <w:szCs w:val="16"/>
                <w:lang w:eastAsia="en-US"/>
              </w:rPr>
              <w:t>0,93</w:t>
            </w:r>
          </w:p>
          <w:p w14:paraId="15078599">
            <w:pPr>
              <w:ind w:left="113" w:right="113"/>
              <w:rPr>
                <w:sz w:val="16"/>
                <w:szCs w:val="16"/>
                <w:lang w:eastAsia="en-US"/>
              </w:rPr>
            </w:pPr>
          </w:p>
        </w:tc>
      </w:tr>
      <w:tr w14:paraId="150785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9" w:hRule="atLeast"/>
        </w:trPr>
        <w:tc>
          <w:tcPr>
            <w:tcW w:w="20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59B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КИ</w:t>
            </w:r>
          </w:p>
        </w:tc>
        <w:tc>
          <w:tcPr>
            <w:tcW w:w="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59C">
            <w:pPr>
              <w:ind w:left="113" w:right="113"/>
              <w:jc w:val="center"/>
              <w:rPr>
                <w:sz w:val="16"/>
                <w:szCs w:val="16"/>
                <w:lang w:val="en-US" w:eastAsia="en-US"/>
              </w:rPr>
            </w:pPr>
            <w:r>
              <w:rPr>
                <w:sz w:val="16"/>
                <w:szCs w:val="16"/>
                <w:lang w:val="en-US" w:eastAsia="en-US"/>
              </w:rPr>
              <w:t>6</w:t>
            </w:r>
          </w:p>
        </w:tc>
        <w:tc>
          <w:tcPr>
            <w:tcW w:w="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59D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0,38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59E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0,23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59F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0,31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5A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0,95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5A1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0,32</w:t>
            </w:r>
          </w:p>
        </w:tc>
      </w:tr>
      <w:tr w14:paraId="150785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20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0785A3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position w:val="-30"/>
                <w:sz w:val="16"/>
                <w:szCs w:val="16"/>
                <w:lang w:eastAsia="en-US"/>
              </w:rPr>
              <w:object>
                <v:shape id="_x0000_i1034" o:spt="75" type="#_x0000_t75" style="height:26.5pt;width:47.25pt;" o:ole="t" filled="f" o:preferrelative="t" stroked="f" coordsize="21600,21600">
                  <v:path/>
                  <v:fill on="f" focussize="0,0"/>
                  <v:stroke on="f" joinstyle="miter"/>
                  <v:imagedata r:id="rId14" o:title=""/>
                  <o:lock v:ext="edit" aspectratio="t"/>
                  <w10:wrap type="none"/>
                  <w10:anchorlock/>
                </v:shape>
                <o:OLEObject Type="Embed" ProgID="Equation.3" ShapeID="_x0000_i1034" DrawAspect="Content" ObjectID="_1468075734" r:id="rId22">
                  <o:LockedField>false</o:LockedField>
                </o:OLEObject>
              </w:object>
            </w:r>
          </w:p>
        </w:tc>
        <w:tc>
          <w:tcPr>
            <w:tcW w:w="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5A4">
            <w:pPr>
              <w:ind w:left="113" w:right="113"/>
              <w:jc w:val="center"/>
              <w:rPr>
                <w:sz w:val="16"/>
                <w:szCs w:val="16"/>
                <w:lang w:val="en-US" w:eastAsia="en-US"/>
              </w:rPr>
            </w:pPr>
            <w:r>
              <w:rPr>
                <w:sz w:val="16"/>
                <w:szCs w:val="16"/>
                <w:lang w:val="en-US" w:eastAsia="en-US"/>
              </w:rPr>
              <w:t>5</w:t>
            </w:r>
          </w:p>
        </w:tc>
        <w:tc>
          <w:tcPr>
            <w:tcW w:w="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5A5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28,2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5A6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8,18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5A7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28,2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5A8">
            <w:pPr>
              <w:ind w:left="113" w:right="113"/>
              <w:jc w:val="center"/>
              <w:rPr>
                <w:sz w:val="16"/>
                <w:szCs w:val="16"/>
                <w:lang w:val="en-US" w:eastAsia="en-US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5A9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28,2</w:t>
            </w:r>
          </w:p>
        </w:tc>
      </w:tr>
      <w:tr w14:paraId="150785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6" w:hRule="atLeast"/>
        </w:trPr>
        <w:tc>
          <w:tcPr>
            <w:tcW w:w="117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5AB">
            <w:pPr>
              <w:ind w:right="-215" w:hanging="13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Установленная </w:t>
            </w:r>
          </w:p>
          <w:p w14:paraId="150785AC">
            <w:pPr>
              <w:ind w:right="-215" w:hanging="13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мощность</w:t>
            </w:r>
          </w:p>
          <w:p w14:paraId="150785AD">
            <w:pPr>
              <w:ind w:right="-215" w:hanging="13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 приведённая к </w:t>
            </w:r>
          </w:p>
          <w:p w14:paraId="150785AE">
            <w:pPr>
              <w:ind w:right="-215" w:hanging="13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ПВ = 100%</w:t>
            </w:r>
          </w:p>
        </w:tc>
        <w:tc>
          <w:tcPr>
            <w:tcW w:w="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5AF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ΣРн,</w:t>
            </w:r>
          </w:p>
          <w:p w14:paraId="150785B0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кВт</w:t>
            </w:r>
          </w:p>
        </w:tc>
        <w:tc>
          <w:tcPr>
            <w:tcW w:w="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5B1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4</w:t>
            </w:r>
          </w:p>
        </w:tc>
        <w:tc>
          <w:tcPr>
            <w:tcW w:w="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5B2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976,25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5B3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313,73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5B4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2029,48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5B5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40,37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5B6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2068,85</w:t>
            </w:r>
          </w:p>
        </w:tc>
      </w:tr>
      <w:tr w14:paraId="150785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1" w:hRule="atLeast"/>
        </w:trPr>
        <w:tc>
          <w:tcPr>
            <w:tcW w:w="117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0785B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5B9">
            <w:pPr>
              <w:ind w:right="113" w:hanging="13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   Рн,</w:t>
            </w:r>
          </w:p>
          <w:p w14:paraId="150785BA">
            <w:pPr>
              <w:ind w:right="113" w:hanging="13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   кВт</w:t>
            </w:r>
          </w:p>
        </w:tc>
        <w:tc>
          <w:tcPr>
            <w:tcW w:w="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5BB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</w:t>
            </w:r>
          </w:p>
        </w:tc>
        <w:tc>
          <w:tcPr>
            <w:tcW w:w="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5BC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5BD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5BE">
            <w:pPr>
              <w:ind w:left="113" w:right="113"/>
              <w:jc w:val="center"/>
              <w:rPr>
                <w:sz w:val="16"/>
                <w:szCs w:val="16"/>
                <w:lang w:val="en-US" w:eastAsia="en-US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5BF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5C0">
            <w:pPr>
              <w:ind w:left="113" w:right="113"/>
              <w:jc w:val="center"/>
              <w:rPr>
                <w:sz w:val="16"/>
                <w:szCs w:val="16"/>
                <w:lang w:val="en-US" w:eastAsia="en-US"/>
              </w:rPr>
            </w:pPr>
          </w:p>
        </w:tc>
      </w:tr>
      <w:tr w14:paraId="150785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4" w:hRule="atLeast"/>
        </w:trPr>
        <w:tc>
          <w:tcPr>
            <w:tcW w:w="20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0785C2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Количество приемников</w:t>
            </w:r>
          </w:p>
        </w:tc>
        <w:tc>
          <w:tcPr>
            <w:tcW w:w="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5C3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</w:t>
            </w:r>
          </w:p>
        </w:tc>
        <w:tc>
          <w:tcPr>
            <w:tcW w:w="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5C4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47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5C5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5C6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107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5C7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5C8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107</w:t>
            </w:r>
          </w:p>
        </w:tc>
      </w:tr>
      <w:tr w14:paraId="150785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7" w:hRule="atLeast"/>
        </w:trPr>
        <w:tc>
          <w:tcPr>
            <w:tcW w:w="20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5CA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Наименование узлов питания и групп электроприемников</w:t>
            </w:r>
          </w:p>
        </w:tc>
        <w:tc>
          <w:tcPr>
            <w:tcW w:w="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5CB">
            <w:pPr>
              <w:ind w:left="113" w:right="11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5CC">
            <w:pPr>
              <w:ind w:left="155" w:right="-108" w:hanging="42"/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ШМА-1</w:t>
            </w:r>
          </w:p>
          <w:p w14:paraId="150785CD">
            <w:pPr>
              <w:ind w:left="155" w:right="-108" w:hanging="42"/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(АВ+ВД)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5CE">
            <w:pPr>
              <w:ind w:left="113" w:right="113"/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ШМА-2</w:t>
            </w:r>
          </w:p>
          <w:p w14:paraId="150785CF">
            <w:pPr>
              <w:ind w:left="113" w:right="113"/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(ДЖ+ЖИ)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5D0">
            <w:pPr>
              <w:ind w:right="-108"/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Итого по цеху</w:t>
            </w:r>
          </w:p>
          <w:p w14:paraId="150785D1">
            <w:pPr>
              <w:ind w:right="-108"/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Без освещения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5D2">
            <w:pPr>
              <w:ind w:left="113" w:right="113"/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Освещение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50785D3">
            <w:pPr>
              <w:ind w:right="-108"/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Итого по цеху</w:t>
            </w:r>
          </w:p>
          <w:p w14:paraId="150785D4">
            <w:pPr>
              <w:ind w:right="-108"/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С освещением</w:t>
            </w:r>
          </w:p>
        </w:tc>
      </w:tr>
    </w:tbl>
    <w:p w14:paraId="150785D6">
      <w:pPr>
        <w:pStyle w:val="43"/>
        <w:spacing w:line="360" w:lineRule="auto"/>
        <w:ind w:firstLine="709"/>
        <w:jc w:val="both"/>
        <w:rPr>
          <w:b/>
          <w:sz w:val="28"/>
        </w:rPr>
      </w:pPr>
      <w:r>
        <w:rPr>
          <w:b/>
          <w:sz w:val="28"/>
        </w:rPr>
        <w:t>5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Мероприятия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по повышению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cos</w:t>
      </w:r>
      <w:r>
        <w:rPr>
          <w:b/>
          <w:sz w:val="28"/>
        </w:rPr>
        <w:sym w:font="Symbol" w:char="F06A"/>
      </w:r>
    </w:p>
    <w:p w14:paraId="150785D7">
      <w:pPr>
        <w:pStyle w:val="43"/>
        <w:spacing w:line="360" w:lineRule="auto"/>
        <w:ind w:firstLine="709"/>
        <w:jc w:val="both"/>
        <w:rPr>
          <w:sz w:val="28"/>
          <w:szCs w:val="28"/>
        </w:rPr>
      </w:pPr>
    </w:p>
    <w:p w14:paraId="150785D8">
      <w:pPr>
        <w:pStyle w:val="43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Компенсация</w:t>
      </w:r>
      <w:r>
        <w:rPr>
          <w:spacing w:val="1"/>
          <w:sz w:val="28"/>
        </w:rPr>
        <w:t xml:space="preserve"> </w:t>
      </w:r>
      <w:r>
        <w:rPr>
          <w:sz w:val="28"/>
        </w:rPr>
        <w:t>реактивной</w:t>
      </w:r>
      <w:r>
        <w:rPr>
          <w:spacing w:val="1"/>
          <w:sz w:val="28"/>
        </w:rPr>
        <w:t xml:space="preserve"> </w:t>
      </w:r>
      <w:r>
        <w:rPr>
          <w:sz w:val="28"/>
        </w:rPr>
        <w:t>мощности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повышение</w:t>
      </w:r>
      <w:r>
        <w:rPr>
          <w:spacing w:val="1"/>
          <w:sz w:val="28"/>
        </w:rPr>
        <w:t xml:space="preserve"> </w:t>
      </w:r>
      <w:r>
        <w:rPr>
          <w:sz w:val="28"/>
        </w:rPr>
        <w:t>cosφ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электроустановок</w:t>
      </w:r>
      <w:r>
        <w:rPr>
          <w:spacing w:val="1"/>
          <w:sz w:val="28"/>
        </w:rPr>
        <w:t xml:space="preserve"> </w:t>
      </w:r>
      <w:r>
        <w:rPr>
          <w:sz w:val="28"/>
        </w:rPr>
        <w:t>имеет</w:t>
      </w:r>
      <w:r>
        <w:rPr>
          <w:spacing w:val="1"/>
          <w:sz w:val="28"/>
        </w:rPr>
        <w:t xml:space="preserve"> </w:t>
      </w:r>
      <w:r>
        <w:rPr>
          <w:sz w:val="28"/>
        </w:rPr>
        <w:t>большое</w:t>
      </w:r>
      <w:r>
        <w:rPr>
          <w:spacing w:val="1"/>
          <w:sz w:val="28"/>
        </w:rPr>
        <w:t xml:space="preserve"> </w:t>
      </w:r>
      <w:r>
        <w:rPr>
          <w:sz w:val="28"/>
        </w:rPr>
        <w:t>значение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выборе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комплексного </w:t>
      </w:r>
      <w:r>
        <w:rPr>
          <w:spacing w:val="-67"/>
          <w:sz w:val="28"/>
        </w:rPr>
        <w:t xml:space="preserve"> </w:t>
      </w:r>
      <w:r>
        <w:rPr>
          <w:sz w:val="28"/>
        </w:rPr>
        <w:t>компенсирующего</w:t>
      </w:r>
      <w:r>
        <w:rPr>
          <w:spacing w:val="1"/>
          <w:sz w:val="28"/>
        </w:rPr>
        <w:t xml:space="preserve"> </w:t>
      </w:r>
      <w:r>
        <w:rPr>
          <w:sz w:val="28"/>
        </w:rPr>
        <w:t>устройства.</w:t>
      </w:r>
      <w:r>
        <w:rPr>
          <w:spacing w:val="1"/>
          <w:sz w:val="28"/>
        </w:rPr>
        <w:t xml:space="preserve"> </w:t>
      </w:r>
      <w:r>
        <w:rPr>
          <w:sz w:val="28"/>
        </w:rPr>
        <w:t>Подтверждается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необходимость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комплексного использования, как для поддержания напряжения сети, так и для</w:t>
      </w:r>
      <w:r>
        <w:rPr>
          <w:spacing w:val="1"/>
          <w:sz w:val="28"/>
        </w:rPr>
        <w:t xml:space="preserve"> </w:t>
      </w:r>
      <w:r>
        <w:rPr>
          <w:sz w:val="28"/>
        </w:rPr>
        <w:t>компенсации</w:t>
      </w:r>
      <w:r>
        <w:rPr>
          <w:spacing w:val="-1"/>
          <w:sz w:val="28"/>
        </w:rPr>
        <w:t xml:space="preserve"> </w:t>
      </w:r>
      <w:r>
        <w:rPr>
          <w:sz w:val="28"/>
        </w:rPr>
        <w:t>реактивной мощности.</w:t>
      </w:r>
    </w:p>
    <w:p w14:paraId="150785D9">
      <w:pPr>
        <w:pStyle w:val="43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Коэффициент</w:t>
      </w:r>
      <w:r>
        <w:rPr>
          <w:spacing w:val="1"/>
          <w:sz w:val="28"/>
        </w:rPr>
        <w:t xml:space="preserve"> </w:t>
      </w:r>
      <w:r>
        <w:rPr>
          <w:sz w:val="28"/>
        </w:rPr>
        <w:t>мощности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расчетным</w:t>
      </w:r>
      <w:r>
        <w:rPr>
          <w:spacing w:val="1"/>
          <w:sz w:val="28"/>
        </w:rPr>
        <w:t xml:space="preserve"> </w:t>
      </w:r>
      <w:r>
        <w:rPr>
          <w:sz w:val="28"/>
        </w:rPr>
        <w:t>нагрузкам</w:t>
      </w:r>
      <w:r>
        <w:rPr>
          <w:spacing w:val="1"/>
          <w:sz w:val="28"/>
        </w:rPr>
        <w:t xml:space="preserve"> </w:t>
      </w:r>
      <w:r>
        <w:rPr>
          <w:sz w:val="28"/>
        </w:rPr>
        <w:t>соsφ = 0,67</w:t>
      </w:r>
      <w:r>
        <w:rPr>
          <w:spacing w:val="1"/>
          <w:sz w:val="28"/>
        </w:rPr>
        <w:t xml:space="preserve"> </w:t>
      </w:r>
      <w:r>
        <w:rPr>
          <w:sz w:val="28"/>
        </w:rPr>
        <w:t>(т.2),</w:t>
      </w:r>
      <w:r>
        <w:rPr>
          <w:spacing w:val="1"/>
          <w:sz w:val="28"/>
        </w:rPr>
        <w:t xml:space="preserve"> </w:t>
      </w:r>
      <w:r>
        <w:rPr>
          <w:sz w:val="28"/>
        </w:rPr>
        <w:t>а</w:t>
      </w:r>
      <w:r>
        <w:rPr>
          <w:spacing w:val="1"/>
          <w:sz w:val="28"/>
        </w:rPr>
        <w:t xml:space="preserve"> </w:t>
      </w:r>
      <w:r>
        <w:rPr>
          <w:spacing w:val="-3"/>
          <w:sz w:val="28"/>
        </w:rPr>
        <w:t>согласно</w:t>
      </w:r>
      <w:r>
        <w:rPr>
          <w:spacing w:val="-14"/>
          <w:sz w:val="28"/>
        </w:rPr>
        <w:t xml:space="preserve"> </w:t>
      </w:r>
      <w:r>
        <w:rPr>
          <w:spacing w:val="-3"/>
          <w:sz w:val="28"/>
        </w:rPr>
        <w:t>задания</w:t>
      </w:r>
      <w:r>
        <w:rPr>
          <w:spacing w:val="-14"/>
          <w:sz w:val="28"/>
        </w:rPr>
        <w:t xml:space="preserve"> </w:t>
      </w:r>
      <w:r>
        <w:rPr>
          <w:spacing w:val="-3"/>
          <w:sz w:val="28"/>
        </w:rPr>
        <w:t>нормативный</w:t>
      </w:r>
      <w:r>
        <w:rPr>
          <w:spacing w:val="-15"/>
          <w:sz w:val="28"/>
        </w:rPr>
        <w:t xml:space="preserve"> </w:t>
      </w:r>
      <w:r>
        <w:rPr>
          <w:spacing w:val="-3"/>
          <w:sz w:val="28"/>
        </w:rPr>
        <w:t>допустимый</w:t>
      </w:r>
      <w:r>
        <w:rPr>
          <w:spacing w:val="-14"/>
          <w:sz w:val="28"/>
        </w:rPr>
        <w:t xml:space="preserve"> </w:t>
      </w:r>
      <w:r>
        <w:rPr>
          <w:spacing w:val="-3"/>
          <w:sz w:val="28"/>
        </w:rPr>
        <w:t>для</w:t>
      </w:r>
      <w:r>
        <w:rPr>
          <w:spacing w:val="-15"/>
          <w:sz w:val="28"/>
        </w:rPr>
        <w:t xml:space="preserve"> </w:t>
      </w:r>
      <w:r>
        <w:rPr>
          <w:spacing w:val="-3"/>
          <w:sz w:val="28"/>
        </w:rPr>
        <w:t>данных</w:t>
      </w:r>
      <w:r>
        <w:rPr>
          <w:spacing w:val="-13"/>
          <w:sz w:val="28"/>
        </w:rPr>
        <w:t xml:space="preserve"> </w:t>
      </w:r>
      <w:r>
        <w:rPr>
          <w:spacing w:val="-2"/>
          <w:sz w:val="28"/>
        </w:rPr>
        <w:t>предприятий</w:t>
      </w:r>
      <w:r>
        <w:rPr>
          <w:spacing w:val="-15"/>
          <w:sz w:val="28"/>
        </w:rPr>
        <w:t xml:space="preserve"> </w:t>
      </w:r>
      <w:r>
        <w:rPr>
          <w:spacing w:val="-2"/>
          <w:sz w:val="28"/>
        </w:rPr>
        <w:t>соsφ = 0,95.</w:t>
      </w:r>
    </w:p>
    <w:p w14:paraId="150785DA">
      <w:pPr>
        <w:pStyle w:val="43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повышения</w:t>
      </w:r>
      <w:r>
        <w:rPr>
          <w:spacing w:val="1"/>
          <w:sz w:val="28"/>
        </w:rPr>
        <w:t xml:space="preserve"> </w:t>
      </w:r>
      <w:r>
        <w:rPr>
          <w:sz w:val="28"/>
        </w:rPr>
        <w:t>соsφ</w:t>
      </w:r>
      <w:r>
        <w:rPr>
          <w:spacing w:val="1"/>
          <w:sz w:val="28"/>
        </w:rPr>
        <w:t xml:space="preserve"> </w:t>
      </w:r>
      <w:r>
        <w:rPr>
          <w:sz w:val="28"/>
        </w:rPr>
        <w:t>принимается</w:t>
      </w:r>
      <w:r>
        <w:rPr>
          <w:spacing w:val="1"/>
          <w:sz w:val="28"/>
        </w:rPr>
        <w:t xml:space="preserve"> </w:t>
      </w:r>
      <w:r>
        <w:rPr>
          <w:sz w:val="28"/>
        </w:rPr>
        <w:t>групповая</w:t>
      </w:r>
      <w:r>
        <w:rPr>
          <w:spacing w:val="1"/>
          <w:sz w:val="28"/>
        </w:rPr>
        <w:t xml:space="preserve"> </w:t>
      </w:r>
      <w:r>
        <w:rPr>
          <w:sz w:val="28"/>
        </w:rPr>
        <w:t>компенсация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размещением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батарей</w:t>
      </w:r>
      <w:r>
        <w:rPr>
          <w:spacing w:val="1"/>
          <w:sz w:val="28"/>
        </w:rPr>
        <w:t xml:space="preserve"> </w:t>
      </w:r>
      <w:r>
        <w:rPr>
          <w:sz w:val="28"/>
        </w:rPr>
        <w:t>статических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конденсаторов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магистральных шинопроводах 380В.</w:t>
      </w:r>
    </w:p>
    <w:p w14:paraId="150785DB">
      <w:pPr>
        <w:pStyle w:val="43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1)</w:t>
      </w:r>
      <w:r>
        <w:rPr>
          <w:spacing w:val="58"/>
          <w:sz w:val="28"/>
        </w:rPr>
        <w:t xml:space="preserve"> </w:t>
      </w:r>
      <w:r>
        <w:rPr>
          <w:sz w:val="28"/>
        </w:rPr>
        <w:t>Мощность</w:t>
      </w:r>
      <w:r>
        <w:rPr>
          <w:spacing w:val="57"/>
          <w:sz w:val="28"/>
        </w:rPr>
        <w:t xml:space="preserve"> </w:t>
      </w:r>
      <w:r>
        <w:rPr>
          <w:sz w:val="28"/>
        </w:rPr>
        <w:t>компенсирующей</w:t>
      </w:r>
      <w:r>
        <w:rPr>
          <w:spacing w:val="59"/>
          <w:sz w:val="28"/>
        </w:rPr>
        <w:t xml:space="preserve"> </w:t>
      </w:r>
      <w:r>
        <w:rPr>
          <w:sz w:val="28"/>
        </w:rPr>
        <w:t>установки</w:t>
      </w:r>
      <w:r>
        <w:rPr>
          <w:spacing w:val="64"/>
          <w:sz w:val="28"/>
        </w:rPr>
        <w:t xml:space="preserve"> </w:t>
      </w:r>
      <w:r>
        <w:rPr>
          <w:sz w:val="28"/>
        </w:rPr>
        <w:t>Q</w:t>
      </w:r>
      <w:r>
        <w:rPr>
          <w:sz w:val="28"/>
          <w:vertAlign w:val="subscript"/>
        </w:rPr>
        <w:t>кку</w:t>
      </w:r>
      <w:r>
        <w:rPr>
          <w:sz w:val="28"/>
        </w:rPr>
        <w:t>,</w:t>
      </w:r>
      <w:r>
        <w:rPr>
          <w:spacing w:val="57"/>
          <w:sz w:val="28"/>
        </w:rPr>
        <w:t xml:space="preserve"> </w:t>
      </w:r>
      <w:r>
        <w:rPr>
          <w:sz w:val="28"/>
        </w:rPr>
        <w:t>кВар</w:t>
      </w:r>
      <w:r>
        <w:rPr>
          <w:i/>
          <w:spacing w:val="58"/>
          <w:sz w:val="28"/>
        </w:rPr>
        <w:t xml:space="preserve"> </w:t>
      </w:r>
      <w:r>
        <w:rPr>
          <w:sz w:val="28"/>
        </w:rPr>
        <w:t>определяется</w:t>
      </w:r>
      <w:r>
        <w:rPr>
          <w:spacing w:val="59"/>
          <w:sz w:val="28"/>
        </w:rPr>
        <w:t xml:space="preserve"> </w:t>
      </w:r>
      <w:r>
        <w:rPr>
          <w:sz w:val="28"/>
        </w:rPr>
        <w:t>по</w:t>
      </w:r>
      <w:r>
        <w:rPr>
          <w:spacing w:val="-67"/>
          <w:sz w:val="28"/>
        </w:rPr>
        <w:t xml:space="preserve"> </w:t>
      </w:r>
      <w:r>
        <w:rPr>
          <w:sz w:val="28"/>
        </w:rPr>
        <w:t>формуле:</w:t>
      </w:r>
    </w:p>
    <w:p w14:paraId="150785DC">
      <w:pPr>
        <w:pStyle w:val="43"/>
        <w:tabs>
          <w:tab w:val="left" w:pos="2546"/>
          <w:tab w:val="left" w:pos="9456"/>
        </w:tabs>
        <w:spacing w:line="360" w:lineRule="auto"/>
        <w:ind w:firstLine="709"/>
        <w:jc w:val="both"/>
        <w:rPr>
          <w:sz w:val="28"/>
        </w:rPr>
      </w:pPr>
      <w:r>
        <w:rPr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5932805</wp:posOffset>
                </wp:positionH>
                <wp:positionV relativeFrom="paragraph">
                  <wp:posOffset>234950</wp:posOffset>
                </wp:positionV>
                <wp:extent cx="456565" cy="317500"/>
                <wp:effectExtent l="13335" t="13970" r="6350" b="11430"/>
                <wp:wrapNone/>
                <wp:docPr id="224" name="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 bwMode="auto">
                        <a:xfrm>
                          <a:off x="0" y="0"/>
                          <a:ext cx="456565" cy="317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</a:ln>
                      </wps:spPr>
                      <wps:txbx>
                        <w:txbxContent>
                          <w:p w14:paraId="1507899B">
                            <w:pPr>
                              <w:tabs>
                                <w:tab w:val="left" w:pos="142"/>
                              </w:tabs>
                              <w:ind w:right="-57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(38)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 35" o:spid="_x0000_s1026" o:spt="202" type="#_x0000_t202" style="position:absolute;left:0pt;margin-left:467.15pt;margin-top:18.5pt;height:25pt;width:35.95pt;z-index:251683840;mso-width-relative:page;mso-height-relative:page;" fillcolor="#FFFFFF" filled="t" stroked="t" coordsize="21600,21600" o:gfxdata="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wvcrl9cAAAAKAQAADwAAAAAA&#10;AAABACAAAAAiAAAAZHJzL2Rvd25yZXYueG1sUEsBAhQAFAAAAAgAh07iQD22Kx0UAgAAUAQAAA4A&#10;AAAAAAAAAQAgAAAAJgEAAGRycy9lMm9Eb2MueG1sUEsFBgAAAAAGAAYAWQEAAKwFAAAAAA==&#10;">
                <v:fill on="t" focussize="0,0"/>
                <v:stroke color="#FFFFFF" miterlimit="8" joinstyle="miter"/>
                <v:imagedata o:title=""/>
                <o:lock v:ext="edit" aspectratio="f"/>
                <v:textbox>
                  <w:txbxContent>
                    <w:p w14:paraId="1507899B">
                      <w:pPr>
                        <w:tabs>
                          <w:tab w:val="left" w:pos="142"/>
                        </w:tabs>
                        <w:ind w:right="-57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(38)</w:t>
                      </w:r>
                    </w:p>
                  </w:txbxContent>
                </v:textbox>
              </v:shape>
            </w:pict>
          </mc:Fallback>
        </mc:AlternateContent>
      </w:r>
    </w:p>
    <w:p w14:paraId="150785DD">
      <w:pPr>
        <w:pStyle w:val="43"/>
        <w:tabs>
          <w:tab w:val="left" w:pos="2546"/>
          <w:tab w:val="left" w:pos="9456"/>
        </w:tabs>
        <w:spacing w:line="360" w:lineRule="auto"/>
        <w:ind w:firstLine="709"/>
        <w:jc w:val="both"/>
        <w:rPr>
          <w:spacing w:val="-67"/>
          <w:sz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pacing w:val="-67"/>
                  <w:sz w:val="28"/>
                </w:rPr>
              </m:ctrlPr>
            </m:sSubPr>
            <m:e>
              <m:r>
                <m:rPr/>
                <w:rPr>
                  <w:rFonts w:ascii="Cambria Math" w:hAnsi="Cambria Math"/>
                  <w:spacing w:val="-67"/>
                  <w:sz w:val="28"/>
                  <w:lang w:val="en-US"/>
                </w:rPr>
                <m:t>Q</m:t>
              </m:r>
              <m:ctrlPr>
                <w:rPr>
                  <w:rFonts w:ascii="Cambria Math" w:hAnsi="Cambria Math"/>
                  <w:i/>
                  <w:spacing w:val="-67"/>
                  <w:sz w:val="28"/>
                </w:rPr>
              </m:ctrlPr>
            </m:e>
            <m:sub>
              <m:r>
                <m:rPr/>
                <w:rPr>
                  <w:rFonts w:ascii="Cambria Math" w:hAnsi="Cambria Math"/>
                  <w:spacing w:val="-67"/>
                  <w:sz w:val="28"/>
                </w:rPr>
                <m:t>кку</m:t>
              </m:r>
              <m:ctrlPr>
                <w:rPr>
                  <w:rFonts w:ascii="Cambria Math" w:hAnsi="Cambria Math"/>
                  <w:i/>
                  <w:spacing w:val="-67"/>
                  <w:sz w:val="28"/>
                </w:rPr>
              </m:ctrlPr>
            </m:sub>
          </m:sSub>
          <m:r>
            <m:rPr/>
            <w:rPr>
              <w:rFonts w:ascii="Cambria Math" w:hAnsi="Cambria Math"/>
              <w:spacing w:val="-67"/>
              <w:sz w:val="28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pacing w:val="-67"/>
                  <w:sz w:val="28"/>
                </w:rPr>
              </m:ctrlPr>
            </m:sSubPr>
            <m:e>
              <m:r>
                <m:rPr/>
                <w:rPr>
                  <w:rFonts w:ascii="Cambria Math" w:hAnsi="Cambria Math"/>
                  <w:spacing w:val="-67"/>
                  <w:sz w:val="28"/>
                  <w:lang w:val="en-US"/>
                </w:rPr>
                <m:t>P</m:t>
              </m:r>
              <m:ctrlPr>
                <w:rPr>
                  <w:rFonts w:ascii="Cambria Math" w:hAnsi="Cambria Math"/>
                  <w:i/>
                  <w:spacing w:val="-67"/>
                  <w:sz w:val="28"/>
                </w:rPr>
              </m:ctrlPr>
            </m:e>
            <m:sub>
              <m:r>
                <m:rPr/>
                <w:rPr>
                  <w:rFonts w:ascii="Cambria Math" w:hAnsi="Cambria Math"/>
                  <w:spacing w:val="-67"/>
                  <w:sz w:val="28"/>
                </w:rPr>
                <m:t>см</m:t>
              </m:r>
              <m:ctrlPr>
                <w:rPr>
                  <w:rFonts w:ascii="Cambria Math" w:hAnsi="Cambria Math"/>
                  <w:i/>
                  <w:spacing w:val="-67"/>
                  <w:sz w:val="28"/>
                </w:rPr>
              </m:ctrlPr>
            </m:sub>
          </m:sSub>
          <m:r>
            <m:rPr/>
            <w:rPr>
              <w:rFonts w:ascii="Cambria Math" w:hAnsi="Cambria Math"/>
              <w:spacing w:val="-67"/>
              <w:sz w:val="28"/>
            </w:rPr>
            <m:t>×</m:t>
          </m:r>
          <m:d>
            <m:dPr>
              <m:ctrlPr>
                <w:rPr>
                  <w:rFonts w:ascii="Cambria Math" w:hAnsi="Cambria Math"/>
                  <w:i/>
                  <w:spacing w:val="-67"/>
                  <w:sz w:val="28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spacing w:val="-67"/>
                      <w:sz w:val="28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  <w:spacing w:val="-67"/>
                      <w:sz w:val="28"/>
                    </w:rPr>
                    <m:t>tgφ</m:t>
                  </m:r>
                  <m:ctrlPr>
                    <w:rPr>
                      <w:rFonts w:ascii="Cambria Math" w:hAnsi="Cambria Math"/>
                      <w:i/>
                      <w:spacing w:val="-67"/>
                      <w:sz w:val="28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  <w:spacing w:val="-67"/>
                      <w:sz w:val="28"/>
                    </w:rPr>
                    <m:t>1</m:t>
                  </m:r>
                  <m:ctrlPr>
                    <w:rPr>
                      <w:rFonts w:ascii="Cambria Math" w:hAnsi="Cambria Math"/>
                      <w:i/>
                      <w:spacing w:val="-67"/>
                      <w:sz w:val="28"/>
                    </w:rPr>
                  </m:ctrlPr>
                </m:sub>
              </m:sSub>
              <m:r>
                <m:rPr/>
                <w:rPr>
                  <w:rFonts w:ascii="Cambria Math" w:hAnsi="Cambria Math"/>
                  <w:spacing w:val="-67"/>
                  <w:sz w:val="28"/>
                </w:rPr>
                <m:t>−</m:t>
              </m:r>
              <m:sSub>
                <m:sSubPr>
                  <m:ctrlPr>
                    <w:rPr>
                      <w:rFonts w:ascii="Cambria Math" w:hAnsi="Cambria Math"/>
                      <w:i/>
                      <w:spacing w:val="-67"/>
                      <w:sz w:val="28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  <w:spacing w:val="-67"/>
                      <w:sz w:val="28"/>
                    </w:rPr>
                    <m:t>tgφ</m:t>
                  </m:r>
                  <m:ctrlPr>
                    <w:rPr>
                      <w:rFonts w:ascii="Cambria Math" w:hAnsi="Cambria Math"/>
                      <w:i/>
                      <w:spacing w:val="-67"/>
                      <w:sz w:val="28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  <w:spacing w:val="-67"/>
                      <w:sz w:val="28"/>
                    </w:rPr>
                    <m:t>2</m:t>
                  </m:r>
                  <m:ctrlPr>
                    <w:rPr>
                      <w:rFonts w:ascii="Cambria Math" w:hAnsi="Cambria Math"/>
                      <w:i/>
                      <w:spacing w:val="-67"/>
                      <w:sz w:val="28"/>
                    </w:rPr>
                  </m:ctrlPr>
                </m:sub>
              </m:sSub>
              <m:ctrlPr>
                <w:rPr>
                  <w:rFonts w:ascii="Cambria Math" w:hAnsi="Cambria Math"/>
                  <w:i/>
                  <w:spacing w:val="-67"/>
                  <w:sz w:val="28"/>
                </w:rPr>
              </m:ctrlPr>
            </m:e>
          </m:d>
        </m:oMath>
      </m:oMathPara>
    </w:p>
    <w:p w14:paraId="150785DE">
      <w:pPr>
        <w:pStyle w:val="43"/>
        <w:tabs>
          <w:tab w:val="left" w:pos="2546"/>
          <w:tab w:val="left" w:pos="9456"/>
        </w:tabs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ШМА1: Р</w:t>
      </w:r>
      <w:r>
        <w:rPr>
          <w:sz w:val="28"/>
          <w:vertAlign w:val="subscript"/>
        </w:rPr>
        <w:t>смШМА1</w:t>
      </w:r>
      <w:r>
        <w:rPr>
          <w:sz w:val="28"/>
        </w:rPr>
        <w:t xml:space="preserve"> =484,5 кВт;</w:t>
      </w:r>
    </w:p>
    <w:p w14:paraId="150785DF">
      <w:pPr>
        <w:pStyle w:val="43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               tgφ</w:t>
      </w:r>
      <w:r>
        <w:rPr>
          <w:sz w:val="28"/>
          <w:vertAlign w:val="subscript"/>
        </w:rPr>
        <w:t>1</w:t>
      </w:r>
      <w:r>
        <w:rPr>
          <w:sz w:val="28"/>
        </w:rPr>
        <w:t xml:space="preserve"> = 0,8</w:t>
      </w:r>
      <w:r>
        <w:rPr>
          <w:spacing w:val="-1"/>
          <w:sz w:val="28"/>
        </w:rPr>
        <w:t xml:space="preserve"> </w:t>
      </w:r>
      <w:r>
        <w:rPr>
          <w:sz w:val="28"/>
        </w:rPr>
        <w:t>(таблица</w:t>
      </w:r>
      <w:r>
        <w:rPr>
          <w:spacing w:val="-5"/>
          <w:sz w:val="28"/>
        </w:rPr>
        <w:t xml:space="preserve"> </w:t>
      </w:r>
      <w:r>
        <w:rPr>
          <w:sz w:val="28"/>
        </w:rPr>
        <w:t>2);</w:t>
      </w:r>
    </w:p>
    <w:p w14:paraId="150785E0">
      <w:pPr>
        <w:pStyle w:val="43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               tgφ</w:t>
      </w:r>
      <w:r>
        <w:rPr>
          <w:sz w:val="28"/>
          <w:vertAlign w:val="subscript"/>
        </w:rPr>
        <w:t>2</w:t>
      </w:r>
      <w:r>
        <w:rPr>
          <w:sz w:val="28"/>
        </w:rPr>
        <w:t xml:space="preserve"> = 0,33</w:t>
      </w:r>
      <w:r>
        <w:rPr>
          <w:spacing w:val="-3"/>
          <w:sz w:val="28"/>
        </w:rPr>
        <w:t xml:space="preserve"> </w:t>
      </w:r>
      <w:r>
        <w:rPr>
          <w:sz w:val="28"/>
        </w:rPr>
        <w:t>(находим</w:t>
      </w:r>
      <w:r>
        <w:rPr>
          <w:spacing w:val="-7"/>
          <w:sz w:val="28"/>
        </w:rPr>
        <w:t xml:space="preserve"> </w:t>
      </w:r>
      <w:r>
        <w:rPr>
          <w:sz w:val="28"/>
        </w:rPr>
        <w:t>по</w:t>
      </w:r>
      <w:r>
        <w:rPr>
          <w:spacing w:val="-2"/>
          <w:sz w:val="28"/>
        </w:rPr>
        <w:t xml:space="preserve"> </w:t>
      </w:r>
      <w:r>
        <w:rPr>
          <w:sz w:val="28"/>
        </w:rPr>
        <w:t>cosφ</w:t>
      </w:r>
      <w:r>
        <w:rPr>
          <w:sz w:val="28"/>
          <w:vertAlign w:val="subscript"/>
        </w:rPr>
        <w:t>2</w:t>
      </w:r>
      <w:r>
        <w:rPr>
          <w:sz w:val="28"/>
        </w:rPr>
        <w:t xml:space="preserve"> = 0,95).</w:t>
      </w:r>
    </w:p>
    <w:p w14:paraId="150785E1">
      <w:pPr>
        <w:pStyle w:val="43"/>
        <w:spacing w:line="360" w:lineRule="auto"/>
        <w:ind w:firstLine="709"/>
        <w:jc w:val="both"/>
        <w:rPr>
          <w:sz w:val="28"/>
        </w:rPr>
      </w:pPr>
    </w:p>
    <w:p w14:paraId="150785E2">
      <w:pPr>
        <w:pStyle w:val="43"/>
        <w:tabs>
          <w:tab w:val="left" w:pos="2546"/>
          <w:tab w:val="left" w:pos="9456"/>
        </w:tabs>
        <w:spacing w:line="360" w:lineRule="auto"/>
        <w:ind w:firstLine="709"/>
        <w:jc w:val="both"/>
        <w:rPr>
          <w:spacing w:val="-67"/>
          <w:sz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pacing w:val="-67"/>
                  <w:sz w:val="28"/>
                </w:rPr>
              </m:ctrlPr>
            </m:sSubPr>
            <m:e>
              <m:r>
                <m:rPr/>
                <w:rPr>
                  <w:rFonts w:ascii="Cambria Math" w:hAnsi="Cambria Math"/>
                  <w:spacing w:val="-67"/>
                  <w:sz w:val="28"/>
                  <w:lang w:val="en-US"/>
                </w:rPr>
                <m:t>Q</m:t>
              </m:r>
              <m:ctrlPr>
                <w:rPr>
                  <w:rFonts w:ascii="Cambria Math" w:hAnsi="Cambria Math"/>
                  <w:i/>
                  <w:spacing w:val="-67"/>
                  <w:sz w:val="28"/>
                </w:rPr>
              </m:ctrlPr>
            </m:e>
            <m:sub>
              <m:r>
                <m:rPr/>
                <w:rPr>
                  <w:rFonts w:ascii="Cambria Math" w:hAnsi="Cambria Math"/>
                  <w:spacing w:val="-67"/>
                  <w:sz w:val="28"/>
                </w:rPr>
                <m:t>кку1</m:t>
              </m:r>
              <m:ctrlPr>
                <w:rPr>
                  <w:rFonts w:ascii="Cambria Math" w:hAnsi="Cambria Math"/>
                  <w:i/>
                  <w:spacing w:val="-67"/>
                  <w:sz w:val="28"/>
                </w:rPr>
              </m:ctrlPr>
            </m:sub>
          </m:sSub>
          <m:r>
            <m:rPr/>
            <w:rPr>
              <w:rFonts w:ascii="Cambria Math" w:hAnsi="Cambria Math"/>
              <w:spacing w:val="-67"/>
              <w:sz w:val="28"/>
            </w:rPr>
            <m:t>=484,5×</m:t>
          </m:r>
          <m:d>
            <m:dPr>
              <m:ctrlPr>
                <w:rPr>
                  <w:rFonts w:ascii="Cambria Math" w:hAnsi="Cambria Math"/>
                  <w:i/>
                  <w:spacing w:val="-67"/>
                  <w:sz w:val="28"/>
                </w:rPr>
              </m:ctrlPr>
            </m:dPr>
            <m:e>
              <m:r>
                <m:rPr/>
                <w:rPr>
                  <w:rFonts w:ascii="Cambria Math" w:hAnsi="Cambria Math"/>
                  <w:spacing w:val="-67"/>
                  <w:sz w:val="28"/>
                </w:rPr>
                <m:t>0,8−0,33</m:t>
              </m:r>
              <m:ctrlPr>
                <w:rPr>
                  <w:rFonts w:ascii="Cambria Math" w:hAnsi="Cambria Math"/>
                  <w:i/>
                  <w:spacing w:val="-67"/>
                  <w:sz w:val="28"/>
                </w:rPr>
              </m:ctrlPr>
            </m:e>
          </m:d>
          <m:r>
            <m:rPr/>
            <w:rPr>
              <w:rFonts w:ascii="Cambria Math" w:hAnsi="Cambria Math"/>
              <w:spacing w:val="-67"/>
              <w:sz w:val="28"/>
            </w:rPr>
            <m:t>=227,71КВар</m:t>
          </m:r>
          <m:r>
            <m:rPr>
              <m:sty m:val="p"/>
            </m:rPr>
            <w:rPr>
              <w:rFonts w:ascii="Cambria Math" w:hAnsi="Cambria Math"/>
              <w:spacing w:val="-67"/>
              <w:sz w:val="28"/>
              <w:lang w:val="en-US"/>
            </w:rPr>
            <m:t xml:space="preserve"> </m:t>
          </m:r>
        </m:oMath>
      </m:oMathPara>
    </w:p>
    <w:p w14:paraId="150785E3">
      <w:pPr>
        <w:pStyle w:val="43"/>
        <w:spacing w:line="360" w:lineRule="auto"/>
        <w:ind w:firstLine="709"/>
        <w:jc w:val="both"/>
        <w:rPr>
          <w:sz w:val="28"/>
          <w:szCs w:val="28"/>
        </w:rPr>
      </w:pPr>
    </w:p>
    <w:p w14:paraId="150785E4">
      <w:pPr>
        <w:pStyle w:val="43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ШМА2:</w:t>
      </w:r>
      <w:r>
        <w:rPr>
          <w:spacing w:val="65"/>
          <w:sz w:val="28"/>
        </w:rPr>
        <w:t xml:space="preserve"> </w:t>
      </w:r>
      <w:r>
        <w:rPr>
          <w:sz w:val="28"/>
        </w:rPr>
        <w:t>Р</w:t>
      </w:r>
      <w:r>
        <w:rPr>
          <w:sz w:val="28"/>
          <w:vertAlign w:val="subscript"/>
        </w:rPr>
        <w:t>смШМА2</w:t>
      </w:r>
      <w:r>
        <w:rPr>
          <w:sz w:val="28"/>
        </w:rPr>
        <w:t xml:space="preserve"> = 304,2;</w:t>
      </w:r>
    </w:p>
    <w:p w14:paraId="150785E5">
      <w:pPr>
        <w:pStyle w:val="43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                tgφ</w:t>
      </w:r>
      <w:r>
        <w:rPr>
          <w:sz w:val="28"/>
          <w:vertAlign w:val="subscript"/>
        </w:rPr>
        <w:t>1</w:t>
      </w:r>
      <w:r>
        <w:rPr>
          <w:sz w:val="28"/>
        </w:rPr>
        <w:t xml:space="preserve"> = 1,07</w:t>
      </w:r>
      <w:r>
        <w:rPr>
          <w:spacing w:val="-1"/>
          <w:sz w:val="28"/>
        </w:rPr>
        <w:t xml:space="preserve"> </w:t>
      </w:r>
      <w:r>
        <w:rPr>
          <w:sz w:val="28"/>
        </w:rPr>
        <w:t>(таблица</w:t>
      </w:r>
      <w:r>
        <w:rPr>
          <w:spacing w:val="-4"/>
          <w:sz w:val="28"/>
        </w:rPr>
        <w:t xml:space="preserve"> </w:t>
      </w:r>
      <w:r>
        <w:rPr>
          <w:sz w:val="28"/>
        </w:rPr>
        <w:t>2);</w:t>
      </w:r>
    </w:p>
    <w:p w14:paraId="150785E6">
      <w:pPr>
        <w:pStyle w:val="43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                tgφ</w:t>
      </w:r>
      <w:r>
        <w:rPr>
          <w:sz w:val="28"/>
          <w:vertAlign w:val="subscript"/>
        </w:rPr>
        <w:t>2</w:t>
      </w:r>
      <w:r>
        <w:rPr>
          <w:sz w:val="28"/>
        </w:rPr>
        <w:t xml:space="preserve"> = 0,33</w:t>
      </w:r>
      <w:r>
        <w:rPr>
          <w:spacing w:val="-3"/>
          <w:sz w:val="28"/>
        </w:rPr>
        <w:t xml:space="preserve"> </w:t>
      </w:r>
      <w:r>
        <w:rPr>
          <w:sz w:val="28"/>
        </w:rPr>
        <w:t>(находим</w:t>
      </w:r>
      <w:r>
        <w:rPr>
          <w:spacing w:val="-7"/>
          <w:sz w:val="28"/>
        </w:rPr>
        <w:t xml:space="preserve"> </w:t>
      </w:r>
      <w:r>
        <w:rPr>
          <w:sz w:val="28"/>
        </w:rPr>
        <w:t>по</w:t>
      </w:r>
      <w:r>
        <w:rPr>
          <w:spacing w:val="-2"/>
          <w:sz w:val="28"/>
        </w:rPr>
        <w:t xml:space="preserve"> </w:t>
      </w:r>
      <w:r>
        <w:rPr>
          <w:sz w:val="28"/>
        </w:rPr>
        <w:t>cosφ</w:t>
      </w:r>
      <w:r>
        <w:rPr>
          <w:sz w:val="28"/>
          <w:vertAlign w:val="subscript"/>
        </w:rPr>
        <w:t>2</w:t>
      </w:r>
      <w:r>
        <w:rPr>
          <w:sz w:val="28"/>
        </w:rPr>
        <w:t xml:space="preserve"> = 0,95).</w:t>
      </w:r>
    </w:p>
    <w:p w14:paraId="150785E7">
      <w:pPr>
        <w:pStyle w:val="43"/>
        <w:spacing w:line="360" w:lineRule="auto"/>
        <w:ind w:firstLine="709"/>
        <w:jc w:val="both"/>
        <w:rPr>
          <w:sz w:val="28"/>
        </w:rPr>
      </w:pPr>
    </w:p>
    <w:p w14:paraId="150785E8">
      <w:pPr>
        <w:pStyle w:val="43"/>
        <w:tabs>
          <w:tab w:val="left" w:pos="2546"/>
          <w:tab w:val="left" w:pos="9456"/>
        </w:tabs>
        <w:spacing w:line="360" w:lineRule="auto"/>
        <w:ind w:firstLine="709"/>
        <w:jc w:val="both"/>
        <w:rPr>
          <w:spacing w:val="-67"/>
          <w:sz w:val="28"/>
          <w:lang w:val="en-US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  <w:i/>
                  <w:spacing w:val="-67"/>
                  <w:sz w:val="28"/>
                </w:rPr>
              </m:ctrlPr>
            </m:sSubPr>
            <m:e>
              <m:r>
                <m:rPr/>
                <w:rPr>
                  <w:rFonts w:ascii="Cambria Math" w:hAnsi="Cambria Math"/>
                  <w:spacing w:val="-67"/>
                  <w:sz w:val="28"/>
                  <w:lang w:val="en-US"/>
                </w:rPr>
                <m:t>Q</m:t>
              </m:r>
              <m:ctrlPr>
                <w:rPr>
                  <w:rFonts w:ascii="Cambria Math" w:hAnsi="Cambria Math"/>
                  <w:i/>
                  <w:spacing w:val="-67"/>
                  <w:sz w:val="28"/>
                </w:rPr>
              </m:ctrlPr>
            </m:e>
            <m:sub>
              <m:r>
                <m:rPr/>
                <w:rPr>
                  <w:rFonts w:ascii="Cambria Math" w:hAnsi="Cambria Math"/>
                  <w:spacing w:val="-67"/>
                  <w:sz w:val="28"/>
                </w:rPr>
                <m:t>кку2</m:t>
              </m:r>
              <m:ctrlPr>
                <w:rPr>
                  <w:rFonts w:ascii="Cambria Math" w:hAnsi="Cambria Math"/>
                  <w:i/>
                  <w:spacing w:val="-67"/>
                  <w:sz w:val="28"/>
                </w:rPr>
              </m:ctrlPr>
            </m:sub>
          </m:sSub>
          <m:r>
            <m:rPr/>
            <w:rPr>
              <w:rFonts w:ascii="Cambria Math" w:hAnsi="Cambria Math"/>
              <w:spacing w:val="-67"/>
              <w:sz w:val="28"/>
            </w:rPr>
            <m:t>=</m:t>
          </m:r>
          <m:r>
            <m:rPr>
              <m:sty m:val="p"/>
            </m:rPr>
            <w:rPr>
              <w:rFonts w:ascii="Cambria Math" w:hAnsi="Cambria Math"/>
              <w:sz w:val="28"/>
            </w:rPr>
            <m:t xml:space="preserve">304,2 </m:t>
          </m:r>
          <m:r>
            <m:rPr/>
            <w:rPr>
              <w:rFonts w:ascii="Cambria Math" w:hAnsi="Cambria Math"/>
              <w:spacing w:val="-67"/>
              <w:sz w:val="28"/>
            </w:rPr>
            <m:t>×</m:t>
          </m:r>
          <m:d>
            <m:dPr>
              <m:ctrlPr>
                <w:rPr>
                  <w:rFonts w:ascii="Cambria Math" w:hAnsi="Cambria Math"/>
                  <w:i/>
                  <w:spacing w:val="-67"/>
                  <w:sz w:val="28"/>
                </w:rPr>
              </m:ctrlPr>
            </m:dPr>
            <m:e>
              <m:r>
                <m:rPr/>
                <w:rPr>
                  <w:rFonts w:ascii="Cambria Math" w:hAnsi="Cambria Math"/>
                  <w:spacing w:val="-67"/>
                  <w:sz w:val="28"/>
                </w:rPr>
                <m:t>1,07−0,33</m:t>
              </m:r>
              <m:ctrlPr>
                <w:rPr>
                  <w:rFonts w:ascii="Cambria Math" w:hAnsi="Cambria Math"/>
                  <w:i/>
                  <w:spacing w:val="-67"/>
                  <w:sz w:val="28"/>
                </w:rPr>
              </m:ctrlPr>
            </m:e>
          </m:d>
          <m:r>
            <m:rPr/>
            <w:rPr>
              <w:rFonts w:ascii="Cambria Math" w:hAnsi="Cambria Math"/>
              <w:spacing w:val="-67"/>
              <w:sz w:val="28"/>
            </w:rPr>
            <m:t>=225,1кВар</m:t>
          </m:r>
        </m:oMath>
      </m:oMathPara>
    </w:p>
    <w:p w14:paraId="150785E9">
      <w:pPr>
        <w:pStyle w:val="43"/>
        <w:tabs>
          <w:tab w:val="left" w:pos="2546"/>
          <w:tab w:val="left" w:pos="9456"/>
        </w:tabs>
        <w:spacing w:line="360" w:lineRule="auto"/>
        <w:ind w:firstLine="709"/>
        <w:jc w:val="both"/>
        <w:rPr>
          <w:spacing w:val="-67"/>
          <w:sz w:val="28"/>
          <w:lang w:val="en-US"/>
        </w:rPr>
      </w:pPr>
    </w:p>
    <w:p w14:paraId="150785EA">
      <w:pPr>
        <w:pStyle w:val="43"/>
        <w:spacing w:line="360" w:lineRule="auto"/>
        <w:ind w:firstLine="709"/>
        <w:jc w:val="both"/>
        <w:rPr>
          <w:sz w:val="32"/>
        </w:rPr>
      </w:pPr>
    </w:p>
    <w:p w14:paraId="150785EB">
      <w:pPr>
        <w:pStyle w:val="43"/>
        <w:tabs>
          <w:tab w:val="left" w:pos="1593"/>
        </w:tabs>
        <w:spacing w:line="360" w:lineRule="auto"/>
        <w:ind w:firstLine="700" w:firstLineChars="250"/>
        <w:jc w:val="both"/>
        <w:rPr>
          <w:sz w:val="28"/>
        </w:rPr>
      </w:pPr>
      <w:r>
        <w:rPr>
          <w:sz w:val="28"/>
        </w:rPr>
        <w:t>2) Принимаем к установке две комплектные конденсаторные установки</w:t>
      </w:r>
      <w:r>
        <w:rPr>
          <w:spacing w:val="1"/>
          <w:sz w:val="28"/>
        </w:rPr>
        <w:t xml:space="preserve"> </w:t>
      </w:r>
      <w:r>
        <w:rPr>
          <w:sz w:val="28"/>
        </w:rPr>
        <w:t>типа УКМ-0,4-240-20 и УКМ-0,4-240-20. [4]</w:t>
      </w:r>
    </w:p>
    <w:p w14:paraId="150785EC">
      <w:pPr>
        <w:pStyle w:val="43"/>
        <w:tabs>
          <w:tab w:val="left" w:pos="1567"/>
        </w:tabs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3) Определяем</w:t>
      </w:r>
      <w:r>
        <w:rPr>
          <w:spacing w:val="-4"/>
          <w:sz w:val="28"/>
        </w:rPr>
        <w:t xml:space="preserve"> </w:t>
      </w:r>
      <w:r>
        <w:rPr>
          <w:sz w:val="28"/>
        </w:rPr>
        <w:t>фактическое</w:t>
      </w:r>
      <w:r>
        <w:rPr>
          <w:spacing w:val="-2"/>
          <w:sz w:val="28"/>
        </w:rPr>
        <w:t xml:space="preserve"> </w:t>
      </w:r>
      <w:r>
        <w:rPr>
          <w:sz w:val="28"/>
        </w:rPr>
        <w:t>значение cosφ:</w:t>
      </w:r>
    </w:p>
    <w:p w14:paraId="150785ED">
      <w:pPr>
        <w:pStyle w:val="43"/>
        <w:tabs>
          <w:tab w:val="left" w:pos="1567"/>
        </w:tabs>
        <w:spacing w:line="360" w:lineRule="auto"/>
        <w:ind w:firstLine="709"/>
        <w:jc w:val="both"/>
        <w:rPr>
          <w:sz w:val="28"/>
          <w:lang w:val="en-US"/>
        </w:rPr>
      </w:pPr>
      <w:r>
        <w:rPr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>
                <wp:simplePos x="0" y="0"/>
                <wp:positionH relativeFrom="column">
                  <wp:posOffset>5888355</wp:posOffset>
                </wp:positionH>
                <wp:positionV relativeFrom="paragraph">
                  <wp:posOffset>400685</wp:posOffset>
                </wp:positionV>
                <wp:extent cx="456565" cy="317500"/>
                <wp:effectExtent l="4445" t="4445" r="15240" b="20955"/>
                <wp:wrapNone/>
                <wp:docPr id="355" name="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 bwMode="auto">
                        <a:xfrm>
                          <a:off x="0" y="0"/>
                          <a:ext cx="456565" cy="317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</a:ln>
                      </wps:spPr>
                      <wps:txbx>
                        <w:txbxContent>
                          <w:p w14:paraId="1507899C">
                            <w:pPr>
                              <w:tabs>
                                <w:tab w:val="left" w:pos="142"/>
                              </w:tabs>
                              <w:ind w:right="-57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(39)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 112" o:spid="_x0000_s1026" o:spt="202" type="#_x0000_t202" style="position:absolute;left:0pt;margin-left:463.65pt;margin-top:31.55pt;height:25pt;width:35.95pt;z-index:251708416;mso-width-relative:page;mso-height-relative:page;" fillcolor="#FFFFFF" filled="t" stroked="t" coordsize="21600,21600" o:gfxdata="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IpCvKzXAAAACgEAAA8AAAAA&#10;AAAAAQAgAAAAIgAAAGRycy9kb3ducmV2LnhtbFBLAQIUABQAAAAIAIdO4kDzn1BmFQIAAFEEAAAO&#10;AAAAAAAAAAEAIAAAACYBAABkcnMvZTJvRG9jLnhtbFBLBQYAAAAABgAGAFkBAACtBQAAAAA=&#10;">
                <v:fill on="t" focussize="0,0"/>
                <v:stroke color="#FFFFFF" miterlimit="8" joinstyle="miter"/>
                <v:imagedata o:title=""/>
                <o:lock v:ext="edit" aspectratio="f"/>
                <v:textbox>
                  <w:txbxContent>
                    <w:p w14:paraId="1507899C">
                      <w:pPr>
                        <w:tabs>
                          <w:tab w:val="left" w:pos="142"/>
                        </w:tabs>
                        <w:ind w:right="-57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(39)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8"/>
          <w:lang w:eastAsia="ru-RU"/>
        </w:rPr>
        <w:br w:type="textWrapping"/>
      </w: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  <w:i/>
                  <w:sz w:val="28"/>
                </w:rPr>
              </m:ctrlPr>
            </m:sSubPr>
            <m:e>
              <m:r>
                <m:rPr/>
                <w:rPr>
                  <w:rFonts w:ascii="Cambria Math" w:hAnsi="Cambria Math"/>
                  <w:sz w:val="28"/>
                </w:rPr>
                <m:t>tgφ</m:t>
              </m:r>
              <m:ctrlPr>
                <w:rPr>
                  <w:rFonts w:ascii="Cambria Math" w:hAnsi="Cambria Math"/>
                  <w:i/>
                  <w:sz w:val="28"/>
                </w:rPr>
              </m:ctrlPr>
            </m:e>
            <m:sub>
              <m:r>
                <m:rPr/>
                <w:rPr>
                  <w:rFonts w:ascii="Cambria Math" w:hAnsi="Cambria Math"/>
                  <w:sz w:val="28"/>
                </w:rPr>
                <m:t>ф</m:t>
              </m:r>
              <m:ctrlPr>
                <w:rPr>
                  <w:rFonts w:ascii="Cambria Math" w:hAnsi="Cambria Math"/>
                  <w:i/>
                  <w:sz w:val="28"/>
                </w:rPr>
              </m:ctrlPr>
            </m:sub>
          </m:sSub>
          <m:r>
            <m:rPr/>
            <w:rPr>
              <w:rFonts w:ascii="Cambria Math" w:hAnsi="Cambria Math"/>
              <w:sz w:val="28"/>
            </w:rPr>
            <m:t>=tgφ−</m:t>
          </m:r>
          <m:f>
            <m:fPr>
              <m:ctrlPr>
                <w:rPr>
                  <w:rFonts w:ascii="Cambria Math" w:hAnsi="Cambria Math"/>
                  <w:i/>
                  <w:sz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  <w:sz w:val="28"/>
                    </w:rPr>
                    <m:t>Q</m:t>
                  </m: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  <w:sz w:val="28"/>
                    </w:rPr>
                    <m:t>кку</m:t>
                  </m: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sub>
              </m:sSub>
              <m:ctrlPr>
                <w:rPr>
                  <w:rFonts w:ascii="Cambria Math" w:hAnsi="Cambria Math"/>
                  <w:i/>
                  <w:sz w:val="28"/>
                </w:rPr>
              </m:ctrlP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  <w:sz w:val="28"/>
                      <w:lang w:val="en-US"/>
                    </w:rPr>
                    <m:t>P</m:t>
                  </m: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  <w:sz w:val="28"/>
                    </w:rPr>
                    <m:t>см</m:t>
                  </m: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sub>
              </m:sSub>
              <m:ctrlPr>
                <w:rPr>
                  <w:rFonts w:ascii="Cambria Math" w:hAnsi="Cambria Math"/>
                  <w:i/>
                  <w:sz w:val="28"/>
                </w:rPr>
              </m:ctrlPr>
            </m:den>
          </m:f>
        </m:oMath>
      </m:oMathPara>
    </w:p>
    <w:p w14:paraId="150785EE">
      <w:pPr>
        <w:pStyle w:val="43"/>
        <w:tabs>
          <w:tab w:val="left" w:pos="1567"/>
        </w:tabs>
        <w:spacing w:line="360" w:lineRule="auto"/>
        <w:ind w:firstLine="709"/>
        <w:jc w:val="both"/>
        <w:rPr>
          <w:sz w:val="28"/>
          <w:lang w:val="en-US"/>
        </w:rPr>
      </w:pPr>
    </w:p>
    <w:p w14:paraId="150785EF">
      <w:pPr>
        <w:pStyle w:val="43"/>
        <w:tabs>
          <w:tab w:val="left" w:pos="1567"/>
        </w:tabs>
        <w:spacing w:line="360" w:lineRule="auto"/>
        <w:ind w:firstLine="709"/>
        <w:jc w:val="both"/>
        <w:rPr>
          <w:i/>
          <w:sz w:val="28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sSubPr>
            <m:e>
              <m:r>
                <m:rPr/>
                <w:rPr>
                  <w:rFonts w:ascii="Cambria Math" w:hAnsi="Cambria Math"/>
                  <w:sz w:val="28"/>
                  <w:lang w:val="en-US"/>
                </w:rPr>
                <m:t>tgφ</m:t>
              </m:r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e>
            <m:sub>
              <m:r>
                <m:rPr/>
                <w:rPr>
                  <w:rFonts w:ascii="Cambria Math" w:hAnsi="Cambria Math"/>
                  <w:sz w:val="28"/>
                </w:rPr>
                <m:t>ф</m:t>
              </m:r>
              <m:r>
                <m:rPr/>
                <w:rPr>
                  <w:rFonts w:ascii="Cambria Math" w:hAnsi="Cambria Math"/>
                  <w:sz w:val="28"/>
                  <w:lang w:val="en-US"/>
                </w:rPr>
                <m:t>1</m:t>
              </m:r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sub>
          </m:sSub>
          <m:r>
            <m:rPr/>
            <w:rPr>
              <w:rFonts w:ascii="Cambria Math" w:hAnsi="Cambria Math"/>
              <w:sz w:val="28"/>
              <w:lang w:val="en-US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sSubPr>
            <m:e>
              <m:r>
                <m:rPr/>
                <w:rPr>
                  <w:rFonts w:ascii="Cambria Math" w:hAnsi="Cambria Math"/>
                  <w:sz w:val="28"/>
                  <w:lang w:val="en-US"/>
                </w:rPr>
                <m:t>tgφ</m:t>
              </m:r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e>
            <m:sub>
              <m:r>
                <m:rPr/>
                <w:rPr>
                  <w:rFonts w:ascii="Cambria Math" w:hAnsi="Cambria Math"/>
                  <w:sz w:val="28"/>
                  <w:lang w:val="en-US"/>
                </w:rPr>
                <m:t>1</m:t>
              </m:r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sub>
          </m:sSub>
          <m:r>
            <m:rPr/>
            <w:rPr>
              <w:rFonts w:ascii="Cambria Math" w:hAnsi="Cambria Math"/>
              <w:sz w:val="28"/>
              <w:lang w:val="en-US"/>
            </w:rPr>
            <m:t>−</m:t>
          </m:r>
          <m:f>
            <m:fPr>
              <m:ctrlPr>
                <w:rPr>
                  <w:rFonts w:ascii="Cambria Math" w:hAnsi="Cambria Math"/>
                  <w:i/>
                  <w:sz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  <w:sz w:val="28"/>
                    </w:rPr>
                    <m:t>Q</m:t>
                  </m: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  <w:sz w:val="28"/>
                    </w:rPr>
                    <m:t>кку1</m:t>
                  </m: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sub>
              </m:sSub>
              <m:ctrlPr>
                <w:rPr>
                  <w:rFonts w:ascii="Cambria Math" w:hAnsi="Cambria Math"/>
                  <w:i/>
                  <w:sz w:val="28"/>
                </w:rPr>
              </m:ctrlP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  <w:sz w:val="28"/>
                      <w:lang w:val="en-US"/>
                    </w:rPr>
                    <m:t>P</m:t>
                  </m: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  <w:sz w:val="28"/>
                    </w:rPr>
                    <m:t>см1</m:t>
                  </m: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sub>
              </m:sSub>
              <m:ctrlPr>
                <w:rPr>
                  <w:rFonts w:ascii="Cambria Math" w:hAnsi="Cambria Math"/>
                  <w:i/>
                  <w:sz w:val="28"/>
                </w:rPr>
              </m:ctrlPr>
            </m:den>
          </m:f>
          <m:r>
            <m:rPr/>
            <w:rPr>
              <w:rFonts w:ascii="Cambria Math" w:hAnsi="Cambria Math"/>
              <w:sz w:val="28"/>
            </w:rPr>
            <m:t>=0,8−</m:t>
          </m:r>
          <m:f>
            <m:fPr>
              <m:ctrlPr>
                <w:rPr>
                  <w:rFonts w:ascii="Cambria Math" w:hAnsi="Cambria Math"/>
                  <w:i/>
                  <w:sz w:val="28"/>
                </w:rPr>
              </m:ctrlPr>
            </m:fPr>
            <m:num>
              <m:r>
                <m:rPr/>
                <w:rPr>
                  <w:rFonts w:ascii="Cambria Math" w:hAnsi="Cambria Math"/>
                  <w:sz w:val="28"/>
                </w:rPr>
                <m:t>240</m:t>
              </m:r>
              <m:ctrlPr>
                <w:rPr>
                  <w:rFonts w:ascii="Cambria Math" w:hAnsi="Cambria Math"/>
                  <w:i/>
                  <w:sz w:val="28"/>
                </w:rPr>
              </m:ctrlPr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8"/>
                </w:rPr>
                <m:t>484,5</m:t>
              </m:r>
              <m:ctrlPr>
                <w:rPr>
                  <w:rFonts w:ascii="Cambria Math" w:hAnsi="Cambria Math"/>
                  <w:i/>
                  <w:sz w:val="28"/>
                </w:rPr>
              </m:ctrlPr>
            </m:den>
          </m:f>
          <m:r>
            <m:rPr/>
            <w:rPr>
              <w:rFonts w:ascii="Cambria Math" w:hAnsi="Cambria Math"/>
              <w:sz w:val="28"/>
            </w:rPr>
            <m:t>=0,3046</m:t>
          </m:r>
        </m:oMath>
      </m:oMathPara>
    </w:p>
    <w:p w14:paraId="150785F0">
      <w:pPr>
        <w:pStyle w:val="43"/>
        <w:tabs>
          <w:tab w:val="left" w:pos="1567"/>
        </w:tabs>
        <w:spacing w:line="360" w:lineRule="auto"/>
        <w:ind w:firstLine="709"/>
        <w:jc w:val="both"/>
        <w:rPr>
          <w:i/>
          <w:sz w:val="28"/>
        </w:rPr>
      </w:pPr>
    </w:p>
    <w:p w14:paraId="150785F1">
      <w:pPr>
        <w:pStyle w:val="43"/>
        <w:tabs>
          <w:tab w:val="left" w:pos="1567"/>
        </w:tabs>
        <w:spacing w:line="360" w:lineRule="auto"/>
        <w:ind w:firstLine="709"/>
        <w:jc w:val="both"/>
        <w:rPr>
          <w:i/>
          <w:sz w:val="28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sSubPr>
            <m:e>
              <m:r>
                <m:rPr/>
                <w:rPr>
                  <w:rFonts w:ascii="Cambria Math" w:hAnsi="Cambria Math"/>
                  <w:sz w:val="28"/>
                  <w:lang w:val="en-US"/>
                </w:rPr>
                <m:t>tgφ</m:t>
              </m:r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e>
            <m:sub>
              <m:r>
                <m:rPr/>
                <w:rPr>
                  <w:rFonts w:ascii="Cambria Math" w:hAnsi="Cambria Math"/>
                  <w:sz w:val="28"/>
                  <w:lang w:val="en-US"/>
                </w:rPr>
                <m:t>ф2</m:t>
              </m:r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sub>
          </m:sSub>
          <m:r>
            <m:rPr/>
            <w:rPr>
              <w:rFonts w:ascii="Cambria Math" w:hAnsi="Cambria Math"/>
              <w:sz w:val="28"/>
              <w:lang w:val="en-US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sSubPr>
            <m:e>
              <m:r>
                <m:rPr/>
                <w:rPr>
                  <w:rFonts w:ascii="Cambria Math" w:hAnsi="Cambria Math"/>
                  <w:sz w:val="28"/>
                  <w:lang w:val="en-US"/>
                </w:rPr>
                <m:t>tgφ</m:t>
              </m:r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e>
            <m:sub>
              <m:r>
                <m:rPr/>
                <w:rPr>
                  <w:rFonts w:ascii="Cambria Math" w:hAnsi="Cambria Math"/>
                  <w:sz w:val="28"/>
                  <w:lang w:val="en-US"/>
                </w:rPr>
                <m:t>2</m:t>
              </m:r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sub>
          </m:sSub>
          <m:r>
            <m:rPr/>
            <w:rPr>
              <w:rFonts w:ascii="Cambria Math" w:hAnsi="Cambria Math"/>
              <w:sz w:val="28"/>
              <w:lang w:val="en-US"/>
            </w:rPr>
            <m:t>−</m:t>
          </m:r>
          <m:f>
            <m:fPr>
              <m:ctrlPr>
                <w:rPr>
                  <w:rFonts w:ascii="Cambria Math" w:hAnsi="Cambria Math"/>
                  <w:i/>
                  <w:sz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  <w:sz w:val="28"/>
                    </w:rPr>
                    <m:t>Q</m:t>
                  </m: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  <w:sz w:val="28"/>
                    </w:rPr>
                    <m:t>кку2</m:t>
                  </m: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sub>
              </m:sSub>
              <m:ctrlPr>
                <w:rPr>
                  <w:rFonts w:ascii="Cambria Math" w:hAnsi="Cambria Math"/>
                  <w:i/>
                  <w:sz w:val="28"/>
                </w:rPr>
              </m:ctrlP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  <w:sz w:val="28"/>
                      <w:lang w:val="en-US"/>
                    </w:rPr>
                    <m:t>P</m:t>
                  </m: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  <w:sz w:val="28"/>
                    </w:rPr>
                    <m:t>см2</m:t>
                  </m: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sub>
              </m:sSub>
              <m:ctrlPr>
                <w:rPr>
                  <w:rFonts w:ascii="Cambria Math" w:hAnsi="Cambria Math"/>
                  <w:i/>
                  <w:sz w:val="28"/>
                </w:rPr>
              </m:ctrlPr>
            </m:den>
          </m:f>
          <m:r>
            <m:rPr/>
            <w:rPr>
              <w:rFonts w:ascii="Cambria Math" w:hAnsi="Cambria Math"/>
              <w:sz w:val="28"/>
            </w:rPr>
            <m:t>=1,07−</m:t>
          </m:r>
          <m:f>
            <m:fPr>
              <m:ctrlPr>
                <w:rPr>
                  <w:rFonts w:ascii="Cambria Math" w:hAnsi="Cambria Math"/>
                  <w:i/>
                  <w:sz w:val="28"/>
                </w:rPr>
              </m:ctrlPr>
            </m:fPr>
            <m:num>
              <m:r>
                <m:rPr/>
                <w:rPr>
                  <w:rFonts w:ascii="Cambria Math" w:hAnsi="Cambria Math"/>
                  <w:sz w:val="28"/>
                </w:rPr>
                <m:t>240</m:t>
              </m:r>
              <m:ctrlPr>
                <w:rPr>
                  <w:rFonts w:ascii="Cambria Math" w:hAnsi="Cambria Math"/>
                  <w:i/>
                  <w:sz w:val="28"/>
                </w:rPr>
              </m:ctrlPr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8"/>
                </w:rPr>
                <m:t>304,2</m:t>
              </m:r>
              <m:ctrlPr>
                <w:rPr>
                  <w:rFonts w:ascii="Cambria Math" w:hAnsi="Cambria Math"/>
                  <w:i/>
                  <w:sz w:val="28"/>
                </w:rPr>
              </m:ctrlPr>
            </m:den>
          </m:f>
          <m:r>
            <m:rPr/>
            <w:rPr>
              <w:rFonts w:ascii="Cambria Math" w:hAnsi="Cambria Math"/>
              <w:sz w:val="28"/>
            </w:rPr>
            <m:t>=0,2810</m:t>
          </m:r>
        </m:oMath>
      </m:oMathPara>
    </w:p>
    <w:p w14:paraId="150785F2">
      <w:pPr>
        <w:pStyle w:val="43"/>
        <w:tabs>
          <w:tab w:val="left" w:pos="1567"/>
        </w:tabs>
        <w:spacing w:line="360" w:lineRule="auto"/>
        <w:ind w:firstLine="709"/>
        <w:jc w:val="both"/>
        <w:rPr>
          <w:i/>
          <w:sz w:val="28"/>
        </w:rPr>
      </w:pPr>
    </w:p>
    <w:p w14:paraId="150785F3">
      <w:pPr>
        <w:pStyle w:val="43"/>
        <w:tabs>
          <w:tab w:val="left" w:pos="709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где</w:t>
      </w:r>
      <w:r>
        <w:rPr>
          <w:spacing w:val="-5"/>
          <w:sz w:val="28"/>
          <w:szCs w:val="28"/>
        </w:rPr>
        <w:t xml:space="preserve">     </w:t>
      </w:r>
      <w:r>
        <w:rPr>
          <w:rFonts w:eastAsia="Cambria Math"/>
          <w:sz w:val="28"/>
          <w:szCs w:val="28"/>
          <w:lang w:val="en-US"/>
        </w:rPr>
        <w:t>Q</w:t>
      </w:r>
      <w:r>
        <w:rPr>
          <w:rFonts w:eastAsia="Cambria Math"/>
          <w:position w:val="-5"/>
          <w:sz w:val="28"/>
          <w:szCs w:val="28"/>
          <w:vertAlign w:val="subscript"/>
        </w:rPr>
        <w:t xml:space="preserve">кку </w:t>
      </w:r>
      <w:r>
        <w:rPr>
          <w:sz w:val="28"/>
          <w:szCs w:val="28"/>
        </w:rPr>
        <w:t>–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стандартное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значение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мощности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выбранного ККУ,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кВар;</w:t>
      </w:r>
    </w:p>
    <w:p w14:paraId="150785F4">
      <w:pPr>
        <w:pStyle w:val="43"/>
        <w:tabs>
          <w:tab w:val="left" w:pos="709"/>
        </w:tabs>
        <w:spacing w:line="360" w:lineRule="auto"/>
        <w:jc w:val="both"/>
        <w:rPr>
          <w:sz w:val="28"/>
        </w:rPr>
      </w:pPr>
      <w:r>
        <w:rPr>
          <w:sz w:val="28"/>
        </w:rPr>
        <w:t xml:space="preserve">          tgφ</w:t>
      </w:r>
      <w:r>
        <w:rPr>
          <w:sz w:val="28"/>
          <w:vertAlign w:val="subscript"/>
        </w:rPr>
        <w:t xml:space="preserve">ф </w:t>
      </w:r>
      <w:r>
        <w:rPr>
          <w:sz w:val="28"/>
          <w:szCs w:val="28"/>
        </w:rPr>
        <w:t>–</w:t>
      </w:r>
      <w:r>
        <w:rPr>
          <w:spacing w:val="53"/>
          <w:sz w:val="28"/>
        </w:rPr>
        <w:t xml:space="preserve"> </w:t>
      </w:r>
      <w:r>
        <w:rPr>
          <w:sz w:val="28"/>
        </w:rPr>
        <w:t>фактический</w:t>
      </w:r>
      <w:r>
        <w:rPr>
          <w:spacing w:val="53"/>
          <w:sz w:val="28"/>
        </w:rPr>
        <w:t xml:space="preserve"> </w:t>
      </w:r>
      <w:r>
        <w:rPr>
          <w:sz w:val="28"/>
        </w:rPr>
        <w:t>tg</w:t>
      </w:r>
      <w:r>
        <w:rPr>
          <w:spacing w:val="55"/>
          <w:sz w:val="28"/>
        </w:rPr>
        <w:t xml:space="preserve"> </w:t>
      </w:r>
      <w:r>
        <w:rPr>
          <w:sz w:val="28"/>
        </w:rPr>
        <w:t>угла,</w:t>
      </w:r>
      <w:r>
        <w:rPr>
          <w:spacing w:val="52"/>
          <w:sz w:val="28"/>
        </w:rPr>
        <w:t xml:space="preserve"> </w:t>
      </w:r>
      <w:r>
        <w:rPr>
          <w:sz w:val="28"/>
        </w:rPr>
        <w:t>соответствующий</w:t>
      </w:r>
      <w:r>
        <w:rPr>
          <w:spacing w:val="54"/>
          <w:sz w:val="28"/>
        </w:rPr>
        <w:t xml:space="preserve"> </w:t>
      </w:r>
      <w:r>
        <w:rPr>
          <w:sz w:val="28"/>
        </w:rPr>
        <w:t>действующей</w:t>
      </w:r>
      <w:r>
        <w:rPr>
          <w:spacing w:val="53"/>
          <w:sz w:val="28"/>
        </w:rPr>
        <w:t xml:space="preserve"> </w:t>
      </w:r>
      <w:r>
        <w:rPr>
          <w:sz w:val="28"/>
        </w:rPr>
        <w:t>расчётной</w:t>
      </w:r>
      <w:r>
        <w:rPr>
          <w:spacing w:val="-67"/>
          <w:sz w:val="28"/>
        </w:rPr>
        <w:t xml:space="preserve"> </w:t>
      </w:r>
      <w:r>
        <w:rPr>
          <w:sz w:val="28"/>
        </w:rPr>
        <w:t>нагрузке;</w:t>
      </w:r>
    </w:p>
    <w:p w14:paraId="150785F5">
      <w:pPr>
        <w:pStyle w:val="43"/>
        <w:tabs>
          <w:tab w:val="left" w:pos="709"/>
        </w:tabs>
        <w:spacing w:line="360" w:lineRule="auto"/>
        <w:jc w:val="both"/>
        <w:rPr>
          <w:sz w:val="28"/>
        </w:rPr>
      </w:pPr>
      <w:r>
        <w:rPr>
          <w:sz w:val="28"/>
        </w:rPr>
        <w:t xml:space="preserve">          tgφ</w:t>
      </w:r>
      <w:r>
        <w:rPr>
          <w:sz w:val="28"/>
          <w:vertAlign w:val="subscript"/>
        </w:rPr>
        <w:t xml:space="preserve"> </w:t>
      </w:r>
      <w:r>
        <w:rPr>
          <w:sz w:val="28"/>
          <w:szCs w:val="28"/>
        </w:rPr>
        <w:t>–</w:t>
      </w:r>
      <w:r>
        <w:rPr>
          <w:spacing w:val="-5"/>
          <w:sz w:val="28"/>
        </w:rPr>
        <w:t xml:space="preserve"> </w:t>
      </w:r>
      <w:r>
        <w:rPr>
          <w:sz w:val="28"/>
        </w:rPr>
        <w:t>tg</w:t>
      </w:r>
      <w:r>
        <w:rPr>
          <w:spacing w:val="-3"/>
          <w:sz w:val="28"/>
        </w:rPr>
        <w:t xml:space="preserve"> </w:t>
      </w:r>
      <w:r>
        <w:rPr>
          <w:sz w:val="28"/>
        </w:rPr>
        <w:t>угла</w:t>
      </w:r>
      <w:r>
        <w:rPr>
          <w:spacing w:val="-2"/>
          <w:sz w:val="28"/>
        </w:rPr>
        <w:t xml:space="preserve"> </w:t>
      </w:r>
      <w:r>
        <w:rPr>
          <w:sz w:val="28"/>
        </w:rPr>
        <w:t>соответствующий</w:t>
      </w:r>
      <w:r>
        <w:rPr>
          <w:spacing w:val="-1"/>
          <w:sz w:val="28"/>
        </w:rPr>
        <w:t xml:space="preserve"> </w:t>
      </w:r>
      <w:r>
        <w:rPr>
          <w:sz w:val="28"/>
        </w:rPr>
        <w:t>согласно</w:t>
      </w:r>
      <w:r>
        <w:rPr>
          <w:spacing w:val="-1"/>
          <w:sz w:val="28"/>
        </w:rPr>
        <w:t xml:space="preserve"> </w:t>
      </w:r>
      <w:r>
        <w:rPr>
          <w:sz w:val="28"/>
        </w:rPr>
        <w:t>заданию</w:t>
      </w:r>
      <w:r>
        <w:rPr>
          <w:spacing w:val="-3"/>
          <w:sz w:val="28"/>
        </w:rPr>
        <w:t xml:space="preserve"> </w:t>
      </w:r>
      <w:r>
        <w:rPr>
          <w:sz w:val="28"/>
        </w:rPr>
        <w:t>после</w:t>
      </w:r>
      <w:r>
        <w:rPr>
          <w:spacing w:val="-2"/>
          <w:sz w:val="28"/>
        </w:rPr>
        <w:t xml:space="preserve"> </w:t>
      </w:r>
      <w:r>
        <w:rPr>
          <w:sz w:val="28"/>
        </w:rPr>
        <w:t>компенсации.</w:t>
      </w:r>
    </w:p>
    <w:p w14:paraId="150785F6">
      <w:pPr>
        <w:pStyle w:val="43"/>
        <w:spacing w:line="360" w:lineRule="auto"/>
        <w:ind w:firstLine="709"/>
        <w:jc w:val="both"/>
        <w:rPr>
          <w:sz w:val="28"/>
          <w:szCs w:val="28"/>
        </w:rPr>
      </w:pPr>
    </w:p>
    <w:p w14:paraId="150785F7">
      <w:pPr>
        <w:pStyle w:val="43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tgφ</w:t>
      </w:r>
      <w:r>
        <w:rPr>
          <w:spacing w:val="3"/>
          <w:sz w:val="28"/>
          <w:szCs w:val="28"/>
        </w:rPr>
        <w:t xml:space="preserve"> </w:t>
      </w:r>
      <w:r>
        <w:rPr>
          <w:sz w:val="28"/>
          <w:szCs w:val="28"/>
        </w:rPr>
        <w:t>определяем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cosφ:</w:t>
      </w:r>
    </w:p>
    <w:p w14:paraId="150785F8">
      <w:pPr>
        <w:pStyle w:val="43"/>
        <w:spacing w:line="360" w:lineRule="auto"/>
        <w:ind w:firstLine="709"/>
        <w:jc w:val="both"/>
        <w:rPr>
          <w:sz w:val="28"/>
          <w:szCs w:val="28"/>
        </w:rPr>
      </w:pPr>
    </w:p>
    <w:p w14:paraId="150785F9">
      <w:pPr>
        <w:pStyle w:val="43"/>
        <w:spacing w:line="360" w:lineRule="auto"/>
        <w:ind w:firstLine="709"/>
        <w:jc w:val="both"/>
        <w:rPr>
          <w:rFonts w:ascii="Cambria Math" w:hAnsi="Cambria Math"/>
          <w:sz w:val="28"/>
          <w:oMath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sSubPr>
            <m:e>
              <m:r>
                <m:rPr/>
                <w:rPr>
                  <w:rFonts w:ascii="Cambria Math" w:hAnsi="Cambria Math"/>
                  <w:sz w:val="28"/>
                  <w:lang w:val="en-US"/>
                </w:rPr>
                <m:t>cos</m:t>
              </m:r>
              <m:r>
                <m:rPr/>
                <w:rPr>
                  <w:rFonts w:ascii="Cambria Math" w:hAnsi="Cambria Math"/>
                  <w:sz w:val="28"/>
                </w:rPr>
                <m:t>φ</m:t>
              </m:r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e>
            <m:sub>
              <m:r>
                <m:rPr/>
                <w:rPr>
                  <w:rFonts w:ascii="Cambria Math" w:hAnsi="Cambria Math"/>
                  <w:sz w:val="28"/>
                  <w:lang w:val="en-US"/>
                </w:rPr>
                <m:t>1</m:t>
              </m:r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sub>
          </m:sSub>
          <m:r>
            <m:rPr/>
            <w:rPr>
              <w:rFonts w:ascii="Cambria Math" w:hAnsi="Cambria Math"/>
              <w:sz w:val="28"/>
              <w:lang w:val="en-US"/>
            </w:rPr>
            <m:t>=cos</m:t>
          </m:r>
          <m:r>
            <m:rPr/>
            <w:rPr>
              <w:rFonts w:ascii="Cambria Math" w:hAnsi="Cambria Math"/>
              <w:position w:val="1"/>
              <w:sz w:val="28"/>
              <w:lang w:val="en-US"/>
            </w:rPr>
            <m:t>(</m:t>
          </m:r>
          <m:sSub>
            <m:sSubPr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sSubPr>
            <m:e>
              <m:r>
                <m:rPr/>
                <w:rPr>
                  <w:rFonts w:ascii="Cambria Math" w:hAnsi="Cambria Math"/>
                  <w:sz w:val="28"/>
                  <w:lang w:val="en-US"/>
                </w:rPr>
                <m:t>arctg</m:t>
              </m:r>
              <m:r>
                <m:rPr/>
                <w:rPr>
                  <w:rFonts w:ascii="Cambria Math" w:hAnsi="Cambria Math"/>
                  <w:sz w:val="28"/>
                </w:rPr>
                <m:t>ф</m:t>
              </m:r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e>
            <m:sub>
              <m:r>
                <m:rPr/>
                <w:rPr>
                  <w:rFonts w:ascii="Cambria Math" w:hAnsi="Cambria Math"/>
                  <w:sz w:val="28"/>
                  <w:lang w:val="en-US"/>
                </w:rPr>
                <m:t>1</m:t>
              </m:r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sub>
          </m:sSub>
          <m:r>
            <m:rPr/>
            <w:rPr>
              <w:rFonts w:ascii="Cambria Math" w:hAnsi="Cambria Math"/>
              <w:position w:val="1"/>
              <w:sz w:val="28"/>
              <w:lang w:val="en-US"/>
            </w:rPr>
            <m:t>)</m:t>
          </m:r>
          <m:r>
            <m:rPr/>
            <w:rPr>
              <w:rFonts w:ascii="Cambria Math" w:hAnsi="Cambria Math"/>
              <w:sz w:val="28"/>
              <w:lang w:val="en-US"/>
            </w:rPr>
            <m:t>=0.9</m:t>
          </m:r>
          <m:r>
            <m:rPr/>
            <w:rPr>
              <w:rFonts w:ascii="Cambria Math" w:hAnsi="Cambria Math"/>
              <w:sz w:val="28"/>
            </w:rPr>
            <m:t>5</m:t>
          </m:r>
        </m:oMath>
      </m:oMathPara>
    </w:p>
    <w:p w14:paraId="150785FA">
      <w:pPr>
        <w:pStyle w:val="43"/>
        <w:spacing w:line="360" w:lineRule="auto"/>
        <w:ind w:firstLine="709"/>
        <w:jc w:val="both"/>
        <w:rPr>
          <w:sz w:val="28"/>
          <w:lang w:val="en-US"/>
        </w:rPr>
      </w:pPr>
    </w:p>
    <w:p w14:paraId="150785FB">
      <w:pPr>
        <w:pStyle w:val="43"/>
        <w:spacing w:line="360" w:lineRule="auto"/>
        <w:ind w:firstLine="709"/>
        <w:jc w:val="both"/>
        <w:rPr>
          <w:rFonts w:ascii="Cambria Math" w:hAnsi="Cambria Math"/>
          <w:sz w:val="28"/>
          <w:oMath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sSubPr>
            <m:e>
              <m:r>
                <m:rPr/>
                <w:rPr>
                  <w:rFonts w:ascii="Cambria Math" w:hAnsi="Cambria Math"/>
                  <w:sz w:val="28"/>
                  <w:lang w:val="en-US"/>
                </w:rPr>
                <m:t>cosφ</m:t>
              </m:r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e>
            <m:sub>
              <m:r>
                <m:rPr/>
                <w:rPr>
                  <w:rFonts w:ascii="Cambria Math" w:hAnsi="Cambria Math"/>
                  <w:sz w:val="28"/>
                  <w:lang w:val="en-US"/>
                </w:rPr>
                <m:t>2</m:t>
              </m:r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sub>
          </m:sSub>
          <m:r>
            <m:rPr/>
            <w:rPr>
              <w:rFonts w:ascii="Cambria Math" w:hAnsi="Cambria Math"/>
              <w:sz w:val="28"/>
              <w:lang w:val="en-US"/>
            </w:rPr>
            <m:t>=</m:t>
          </m:r>
          <m:r>
            <m:rPr/>
            <w:rPr>
              <w:rFonts w:ascii="Cambria Math" w:hAnsi="Cambria Math"/>
              <w:spacing w:val="16"/>
              <w:sz w:val="28"/>
              <w:lang w:val="en-US"/>
            </w:rPr>
            <m:t>c</m:t>
          </m:r>
          <m:r>
            <m:rPr/>
            <w:rPr>
              <w:rFonts w:ascii="Cambria Math" w:hAnsi="Cambria Math"/>
              <w:sz w:val="28"/>
              <w:lang w:val="en-US"/>
            </w:rPr>
            <m:t>os</m:t>
          </m:r>
          <m:r>
            <m:rPr/>
            <w:rPr>
              <w:rFonts w:ascii="Cambria Math" w:hAnsi="Cambria Math"/>
              <w:position w:val="1"/>
              <w:sz w:val="28"/>
              <w:lang w:val="en-US"/>
            </w:rPr>
            <m:t>(</m:t>
          </m:r>
          <m:sSub>
            <m:sSubPr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sSubPr>
            <m:e>
              <m:r>
                <m:rPr/>
                <w:rPr>
                  <w:rFonts w:ascii="Cambria Math" w:hAnsi="Cambria Math"/>
                  <w:sz w:val="28"/>
                  <w:lang w:val="en-US"/>
                </w:rPr>
                <m:t>arctg</m:t>
              </m:r>
              <m:r>
                <m:rPr/>
                <w:rPr>
                  <w:rFonts w:ascii="Cambria Math" w:hAnsi="Cambria Math"/>
                  <w:sz w:val="28"/>
                </w:rPr>
                <m:t>ф</m:t>
              </m:r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e>
            <m:sub>
              <m:r>
                <m:rPr/>
                <w:rPr>
                  <w:rFonts w:ascii="Cambria Math" w:hAnsi="Cambria Math"/>
                  <w:sz w:val="28"/>
                  <w:lang w:val="en-US"/>
                </w:rPr>
                <m:t>2</m:t>
              </m:r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sub>
          </m:sSub>
          <m:r>
            <m:rPr/>
            <w:rPr>
              <w:rFonts w:ascii="Cambria Math" w:hAnsi="Cambria Math"/>
              <w:position w:val="1"/>
              <w:sz w:val="28"/>
              <w:lang w:val="en-US"/>
            </w:rPr>
            <m:t>)</m:t>
          </m:r>
          <m:r>
            <m:rPr/>
            <w:rPr>
              <w:rFonts w:ascii="Cambria Math" w:hAnsi="Cambria Math"/>
              <w:sz w:val="28"/>
              <w:lang w:val="en-US"/>
            </w:rPr>
            <m:t>=0.9</m:t>
          </m:r>
          <m:r>
            <m:rPr/>
            <w:rPr>
              <w:rFonts w:ascii="Cambria Math" w:hAnsi="Cambria Math"/>
              <w:sz w:val="28"/>
            </w:rPr>
            <m:t>6</m:t>
          </m:r>
        </m:oMath>
      </m:oMathPara>
    </w:p>
    <w:p w14:paraId="150785FC">
      <w:pPr>
        <w:pStyle w:val="43"/>
        <w:spacing w:line="360" w:lineRule="auto"/>
        <w:ind w:firstLine="709"/>
        <w:jc w:val="both"/>
        <w:rPr>
          <w:sz w:val="28"/>
        </w:rPr>
      </w:pPr>
    </w:p>
    <w:p w14:paraId="150785FD">
      <w:pPr>
        <w:pStyle w:val="43"/>
        <w:tabs>
          <w:tab w:val="left" w:pos="1571"/>
        </w:tabs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4) Определяем</w:t>
      </w:r>
      <w:r>
        <w:rPr>
          <w:spacing w:val="-5"/>
          <w:sz w:val="28"/>
        </w:rPr>
        <w:t xml:space="preserve"> </w:t>
      </w:r>
      <w:r>
        <w:rPr>
          <w:sz w:val="28"/>
        </w:rPr>
        <w:t>ток</w:t>
      </w:r>
      <w:r>
        <w:rPr>
          <w:spacing w:val="-3"/>
          <w:sz w:val="28"/>
        </w:rPr>
        <w:t xml:space="preserve"> </w:t>
      </w:r>
      <w:r>
        <w:rPr>
          <w:sz w:val="28"/>
        </w:rPr>
        <w:t>комплектного</w:t>
      </w:r>
      <w:r>
        <w:rPr>
          <w:spacing w:val="-1"/>
          <w:sz w:val="28"/>
        </w:rPr>
        <w:t xml:space="preserve"> </w:t>
      </w:r>
      <w:r>
        <w:rPr>
          <w:sz w:val="28"/>
        </w:rPr>
        <w:t>компенсирующего</w:t>
      </w:r>
      <w:r>
        <w:rPr>
          <w:spacing w:val="-2"/>
          <w:sz w:val="28"/>
        </w:rPr>
        <w:t xml:space="preserve"> </w:t>
      </w:r>
      <w:r>
        <w:rPr>
          <w:sz w:val="28"/>
        </w:rPr>
        <w:t>устройства:</w:t>
      </w:r>
    </w:p>
    <w:p w14:paraId="150785FE">
      <w:pPr>
        <w:pStyle w:val="43"/>
        <w:tabs>
          <w:tab w:val="left" w:pos="1571"/>
        </w:tabs>
        <w:spacing w:line="360" w:lineRule="auto"/>
        <w:ind w:firstLine="709"/>
        <w:jc w:val="both"/>
        <w:rPr>
          <w:sz w:val="28"/>
          <w:lang w:val="en-US"/>
        </w:rPr>
      </w:pPr>
      <w:r>
        <w:rPr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>
                <wp:simplePos x="0" y="0"/>
                <wp:positionH relativeFrom="column">
                  <wp:posOffset>5888355</wp:posOffset>
                </wp:positionH>
                <wp:positionV relativeFrom="paragraph">
                  <wp:posOffset>379730</wp:posOffset>
                </wp:positionV>
                <wp:extent cx="456565" cy="317500"/>
                <wp:effectExtent l="4445" t="4445" r="15240" b="20955"/>
                <wp:wrapNone/>
                <wp:docPr id="356" name="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 bwMode="auto">
                        <a:xfrm>
                          <a:off x="0" y="0"/>
                          <a:ext cx="456565" cy="317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</a:ln>
                      </wps:spPr>
                      <wps:txbx>
                        <w:txbxContent>
                          <w:p w14:paraId="1507899D">
                            <w:pPr>
                              <w:tabs>
                                <w:tab w:val="left" w:pos="142"/>
                              </w:tabs>
                              <w:ind w:right="-57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(40)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 113" o:spid="_x0000_s1026" o:spt="202" type="#_x0000_t202" style="position:absolute;left:0pt;margin-left:463.65pt;margin-top:29.9pt;height:25pt;width:35.95pt;z-index:251709440;mso-width-relative:page;mso-height-relative:page;" fillcolor="#FFFFFF" filled="t" stroked="t" coordsize="21600,21600" o:gfxdata="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B+XfxC1wAAAAoBAAAPAAAA&#10;AAAAAAEAIAAAACIAAABkcnMvZG93bnJldi54bWxQSwECFAAUAAAACACHTuJAGylyexYCAABRBAAA&#10;DgAAAAAAAAABACAAAAAmAQAAZHJzL2Uyb0RvYy54bWxQSwUGAAAAAAYABgBZAQAArgUAAAAA&#10;">
                <v:fill on="t" focussize="0,0"/>
                <v:stroke color="#FFFFFF" miterlimit="8" joinstyle="miter"/>
                <v:imagedata o:title=""/>
                <o:lock v:ext="edit" aspectratio="f"/>
                <v:textbox>
                  <w:txbxContent>
                    <w:p w14:paraId="1507899D">
                      <w:pPr>
                        <w:tabs>
                          <w:tab w:val="left" w:pos="142"/>
                        </w:tabs>
                        <w:ind w:right="-57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(40)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8"/>
          <w:lang w:eastAsia="ru-RU"/>
        </w:rPr>
        <w:br w:type="textWrapping"/>
      </w: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sSubPr>
            <m:e>
              <m:r>
                <m:rPr/>
                <w:rPr>
                  <w:rFonts w:ascii="Cambria Math" w:hAnsi="Cambria Math"/>
                  <w:sz w:val="28"/>
                  <w:lang w:val="en-US"/>
                </w:rPr>
                <m:t>I</m:t>
              </m:r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e>
            <m:sub>
              <m:r>
                <m:rPr/>
                <w:rPr>
                  <w:rFonts w:ascii="Cambria Math" w:hAnsi="Cambria Math"/>
                  <w:sz w:val="28"/>
                </w:rPr>
                <m:t>м</m:t>
              </m:r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sub>
          </m:sSub>
          <m:r>
            <m:rPr/>
            <w:rPr>
              <w:rFonts w:ascii="Cambria Math" w:hAnsi="Cambria Math"/>
              <w:sz w:val="28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fPr>
            <m:num>
              <m:r>
                <m:rPr/>
                <w:rPr>
                  <w:rFonts w:ascii="Cambria Math" w:hAnsi="Cambria Math"/>
                  <w:sz w:val="28"/>
                  <w:lang w:val="en-US"/>
                </w:rPr>
                <m:t>Q</m:t>
              </m:r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num>
            <m:den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28"/>
                      <w:lang w:val="en-US"/>
                    </w:rPr>
                  </m:ctrlPr>
                </m:radPr>
                <m:deg>
                  <m:ctrlPr>
                    <w:rPr>
                      <w:rFonts w:ascii="Cambria Math" w:hAnsi="Cambria Math"/>
                      <w:i/>
                      <w:sz w:val="28"/>
                      <w:lang w:val="en-US"/>
                    </w:rPr>
                  </m:ctrlPr>
                </m:deg>
                <m:e>
                  <m:r>
                    <m:rPr/>
                    <w:rPr>
                      <w:rFonts w:ascii="Cambria Math" w:hAnsi="Cambria Math"/>
                      <w:sz w:val="28"/>
                      <w:lang w:val="en-US"/>
                    </w:rPr>
                    <m:t>3</m:t>
                  </m:r>
                  <m:ctrlPr>
                    <w:rPr>
                      <w:rFonts w:ascii="Cambria Math" w:hAnsi="Cambria Math"/>
                      <w:i/>
                      <w:sz w:val="28"/>
                      <w:lang w:val="en-US"/>
                    </w:rPr>
                  </m:ctrlPr>
                </m:e>
              </m:rad>
              <m:r>
                <m:rPr/>
                <w:rPr>
                  <w:rFonts w:ascii="Cambria Math" w:hAnsi="Cambria Math"/>
                  <w:sz w:val="28"/>
                  <w:lang w:val="en-US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lang w:val="en-US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  <w:sz w:val="28"/>
                      <w:lang w:val="en-US"/>
                    </w:rPr>
                    <m:t>U</m:t>
                  </m:r>
                  <m:ctrlPr>
                    <w:rPr>
                      <w:rFonts w:ascii="Cambria Math" w:hAnsi="Cambria Math"/>
                      <w:i/>
                      <w:sz w:val="28"/>
                      <w:lang w:val="en-US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  <w:sz w:val="28"/>
                      <w:lang w:val="en-US"/>
                    </w:rPr>
                    <m:t>1</m:t>
                  </m:r>
                  <m:ctrlPr>
                    <w:rPr>
                      <w:rFonts w:ascii="Cambria Math" w:hAnsi="Cambria Math"/>
                      <w:i/>
                      <w:sz w:val="28"/>
                      <w:lang w:val="en-US"/>
                    </w:rPr>
                  </m:ctrlPr>
                </m:sub>
              </m:sSub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den>
          </m:f>
        </m:oMath>
      </m:oMathPara>
    </w:p>
    <w:p w14:paraId="150785FF">
      <w:pPr>
        <w:pStyle w:val="43"/>
        <w:tabs>
          <w:tab w:val="left" w:pos="1387"/>
        </w:tabs>
        <w:spacing w:line="360" w:lineRule="auto"/>
        <w:ind w:firstLine="709"/>
        <w:jc w:val="both"/>
        <w:rPr>
          <w:sz w:val="28"/>
          <w:lang w:val="en-US"/>
        </w:rPr>
      </w:pPr>
    </w:p>
    <w:p w14:paraId="15078600">
      <w:pPr>
        <w:pStyle w:val="43"/>
        <w:tabs>
          <w:tab w:val="left" w:pos="1387"/>
        </w:tabs>
        <w:spacing w:line="360" w:lineRule="auto"/>
        <w:ind w:firstLine="709"/>
        <w:jc w:val="both"/>
        <w:rPr>
          <w:rFonts w:eastAsia="Cambria Math"/>
          <w:sz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sSubPr>
            <m:e>
              <m:r>
                <m:rPr/>
                <w:rPr>
                  <w:rFonts w:ascii="Cambria Math" w:hAnsi="Cambria Math"/>
                  <w:sz w:val="28"/>
                  <w:lang w:val="en-US"/>
                </w:rPr>
                <m:t>I</m:t>
              </m:r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e>
            <m:sub>
              <m:r>
                <m:rPr/>
                <w:rPr>
                  <w:rFonts w:ascii="Cambria Math" w:hAnsi="Cambria Math"/>
                  <w:sz w:val="28"/>
                </w:rPr>
                <m:t>м1</m:t>
              </m:r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sub>
          </m:sSub>
          <m:r>
            <m:rPr/>
            <w:rPr>
              <w:rFonts w:ascii="Cambria Math" w:hAnsi="Cambria Math"/>
              <w:sz w:val="28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lang w:val="en-US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  <w:sz w:val="28"/>
                      <w:lang w:val="en-US"/>
                    </w:rPr>
                    <m:t>Q</m:t>
                  </m:r>
                  <m:ctrlPr>
                    <w:rPr>
                      <w:rFonts w:ascii="Cambria Math" w:hAnsi="Cambria Math"/>
                      <w:i/>
                      <w:sz w:val="28"/>
                      <w:lang w:val="en-US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  <w:sz w:val="28"/>
                      <w:lang w:val="en-US"/>
                    </w:rPr>
                    <m:t>1</m:t>
                  </m:r>
                  <m:ctrlPr>
                    <w:rPr>
                      <w:rFonts w:ascii="Cambria Math" w:hAnsi="Cambria Math"/>
                      <w:i/>
                      <w:sz w:val="28"/>
                      <w:lang w:val="en-US"/>
                    </w:rPr>
                  </m:ctrlPr>
                </m:sub>
              </m:sSub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num>
            <m:den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28"/>
                      <w:lang w:val="en-US"/>
                    </w:rPr>
                  </m:ctrlPr>
                </m:radPr>
                <m:deg>
                  <m:ctrlPr>
                    <w:rPr>
                      <w:rFonts w:ascii="Cambria Math" w:hAnsi="Cambria Math"/>
                      <w:i/>
                      <w:sz w:val="28"/>
                      <w:lang w:val="en-US"/>
                    </w:rPr>
                  </m:ctrlPr>
                </m:deg>
                <m:e>
                  <m:r>
                    <m:rPr/>
                    <w:rPr>
                      <w:rFonts w:ascii="Cambria Math" w:hAnsi="Cambria Math"/>
                      <w:sz w:val="28"/>
                      <w:lang w:val="en-US"/>
                    </w:rPr>
                    <m:t>3</m:t>
                  </m:r>
                  <m:ctrlPr>
                    <w:rPr>
                      <w:rFonts w:ascii="Cambria Math" w:hAnsi="Cambria Math"/>
                      <w:i/>
                      <w:sz w:val="28"/>
                      <w:lang w:val="en-US"/>
                    </w:rPr>
                  </m:ctrlPr>
                </m:e>
              </m:rad>
              <m:r>
                <m:rPr/>
                <w:rPr>
                  <w:rFonts w:ascii="Cambria Math" w:hAnsi="Cambria Math"/>
                  <w:sz w:val="28"/>
                  <w:lang w:val="en-US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lang w:val="en-US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  <w:sz w:val="28"/>
                      <w:lang w:val="en-US"/>
                    </w:rPr>
                    <m:t>U</m:t>
                  </m:r>
                  <m:ctrlPr>
                    <w:rPr>
                      <w:rFonts w:ascii="Cambria Math" w:hAnsi="Cambria Math"/>
                      <w:i/>
                      <w:sz w:val="28"/>
                      <w:lang w:val="en-US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  <w:sz w:val="28"/>
                      <w:lang w:val="en-US"/>
                    </w:rPr>
                    <m:t>1</m:t>
                  </m:r>
                  <m:ctrlPr>
                    <w:rPr>
                      <w:rFonts w:ascii="Cambria Math" w:hAnsi="Cambria Math"/>
                      <w:i/>
                      <w:sz w:val="28"/>
                      <w:lang w:val="en-US"/>
                    </w:rPr>
                  </m:ctrlPr>
                </m:sub>
              </m:sSub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den>
          </m:f>
          <m:r>
            <m:rPr/>
            <w:rPr>
              <w:rFonts w:ascii="Cambria Math" w:hAnsi="Cambria Math"/>
              <w:sz w:val="28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fPr>
            <m:num>
              <m:r>
                <m:rPr/>
                <w:rPr>
                  <w:rFonts w:ascii="Cambria Math" w:hAnsi="Cambria Math"/>
                  <w:sz w:val="28"/>
                </w:rPr>
                <m:t>240</m:t>
              </m:r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num>
            <m:den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28"/>
                      <w:lang w:val="en-US"/>
                    </w:rPr>
                  </m:ctrlPr>
                </m:radPr>
                <m:deg>
                  <m:ctrlPr>
                    <w:rPr>
                      <w:rFonts w:ascii="Cambria Math" w:hAnsi="Cambria Math"/>
                      <w:i/>
                      <w:sz w:val="28"/>
                      <w:lang w:val="en-US"/>
                    </w:rPr>
                  </m:ctrlPr>
                </m:deg>
                <m:e>
                  <m:r>
                    <m:rPr/>
                    <w:rPr>
                      <w:rFonts w:ascii="Cambria Math" w:hAnsi="Cambria Math"/>
                      <w:sz w:val="28"/>
                      <w:lang w:val="en-US"/>
                    </w:rPr>
                    <m:t>3</m:t>
                  </m:r>
                  <m:ctrlPr>
                    <w:rPr>
                      <w:rFonts w:ascii="Cambria Math" w:hAnsi="Cambria Math"/>
                      <w:i/>
                      <w:sz w:val="28"/>
                      <w:lang w:val="en-US"/>
                    </w:rPr>
                  </m:ctrlPr>
                </m:e>
              </m:rad>
              <m:r>
                <m:rPr/>
                <w:rPr>
                  <w:rFonts w:ascii="Cambria Math" w:hAnsi="Cambria Math"/>
                  <w:sz w:val="28"/>
                  <w:lang w:val="en-US"/>
                </w:rPr>
                <m:t>×0</m:t>
              </m:r>
              <m:r>
                <m:rPr/>
                <w:rPr>
                  <w:rFonts w:ascii="Cambria Math" w:hAnsi="Cambria Math"/>
                  <w:sz w:val="28"/>
                </w:rPr>
                <m:t>,38</m:t>
              </m:r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den>
          </m:f>
          <m:r>
            <m:rPr/>
            <w:rPr>
              <w:rFonts w:ascii="Cambria Math" w:hAnsi="Cambria Math"/>
              <w:sz w:val="28"/>
              <w:lang w:val="en-US"/>
            </w:rPr>
            <m:t>=</m:t>
          </m:r>
          <m:r>
            <m:rPr/>
            <w:rPr>
              <w:rFonts w:ascii="Cambria Math" w:hAnsi="Cambria Math"/>
              <w:sz w:val="28"/>
            </w:rPr>
            <m:t>364,7</m:t>
          </m:r>
          <m:r>
            <m:rPr/>
            <w:rPr>
              <w:rFonts w:ascii="Cambria Math" w:hAnsi="Cambria Math"/>
              <w:sz w:val="28"/>
              <w:lang w:val="en-US"/>
            </w:rPr>
            <m:t>А</m:t>
          </m:r>
        </m:oMath>
      </m:oMathPara>
    </w:p>
    <w:p w14:paraId="15078601">
      <w:pPr>
        <w:pStyle w:val="43"/>
        <w:tabs>
          <w:tab w:val="left" w:pos="1387"/>
        </w:tabs>
        <w:spacing w:line="360" w:lineRule="auto"/>
        <w:ind w:firstLine="709"/>
        <w:jc w:val="both"/>
        <w:rPr>
          <w:rFonts w:eastAsia="Cambria Math"/>
          <w:sz w:val="28"/>
        </w:rPr>
      </w:pPr>
    </w:p>
    <w:p w14:paraId="15078602">
      <w:pPr>
        <w:pStyle w:val="43"/>
        <w:tabs>
          <w:tab w:val="left" w:pos="1387"/>
        </w:tabs>
        <w:spacing w:line="360" w:lineRule="auto"/>
        <w:ind w:firstLine="709"/>
        <w:jc w:val="both"/>
        <w:rPr>
          <w:rFonts w:eastAsia="Cambria Math"/>
          <w:sz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sSubPr>
            <m:e>
              <m:r>
                <m:rPr/>
                <w:rPr>
                  <w:rFonts w:ascii="Cambria Math" w:hAnsi="Cambria Math"/>
                  <w:sz w:val="28"/>
                  <w:lang w:val="en-US"/>
                </w:rPr>
                <m:t>I</m:t>
              </m:r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e>
            <m:sub>
              <m:r>
                <m:rPr/>
                <w:rPr>
                  <w:rFonts w:ascii="Cambria Math" w:hAnsi="Cambria Math"/>
                  <w:sz w:val="28"/>
                </w:rPr>
                <m:t>м2</m:t>
              </m:r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sub>
          </m:sSub>
          <m:r>
            <m:rPr/>
            <w:rPr>
              <w:rFonts w:ascii="Cambria Math" w:hAnsi="Cambria Math"/>
              <w:sz w:val="28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lang w:val="en-US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  <w:sz w:val="28"/>
                      <w:lang w:val="en-US"/>
                    </w:rPr>
                    <m:t>Q</m:t>
                  </m:r>
                  <m:ctrlPr>
                    <w:rPr>
                      <w:rFonts w:ascii="Cambria Math" w:hAnsi="Cambria Math"/>
                      <w:i/>
                      <w:sz w:val="28"/>
                      <w:lang w:val="en-US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  <w:sz w:val="28"/>
                      <w:lang w:val="en-US"/>
                    </w:rPr>
                    <m:t>2</m:t>
                  </m:r>
                  <m:ctrlPr>
                    <w:rPr>
                      <w:rFonts w:ascii="Cambria Math" w:hAnsi="Cambria Math"/>
                      <w:i/>
                      <w:sz w:val="28"/>
                      <w:lang w:val="en-US"/>
                    </w:rPr>
                  </m:ctrlPr>
                </m:sub>
              </m:sSub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num>
            <m:den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28"/>
                      <w:lang w:val="en-US"/>
                    </w:rPr>
                  </m:ctrlPr>
                </m:radPr>
                <m:deg>
                  <m:ctrlPr>
                    <w:rPr>
                      <w:rFonts w:ascii="Cambria Math" w:hAnsi="Cambria Math"/>
                      <w:i/>
                      <w:sz w:val="28"/>
                      <w:lang w:val="en-US"/>
                    </w:rPr>
                  </m:ctrlPr>
                </m:deg>
                <m:e>
                  <m:r>
                    <m:rPr/>
                    <w:rPr>
                      <w:rFonts w:ascii="Cambria Math" w:hAnsi="Cambria Math"/>
                      <w:sz w:val="28"/>
                      <w:lang w:val="en-US"/>
                    </w:rPr>
                    <m:t>3</m:t>
                  </m:r>
                  <m:ctrlPr>
                    <w:rPr>
                      <w:rFonts w:ascii="Cambria Math" w:hAnsi="Cambria Math"/>
                      <w:i/>
                      <w:sz w:val="28"/>
                      <w:lang w:val="en-US"/>
                    </w:rPr>
                  </m:ctrlPr>
                </m:e>
              </m:rad>
              <m:r>
                <m:rPr/>
                <w:rPr>
                  <w:rFonts w:ascii="Cambria Math" w:hAnsi="Cambria Math"/>
                  <w:sz w:val="28"/>
                  <w:lang w:val="en-US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lang w:val="en-US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  <w:sz w:val="28"/>
                      <w:lang w:val="en-US"/>
                    </w:rPr>
                    <m:t>U</m:t>
                  </m:r>
                  <m:ctrlPr>
                    <w:rPr>
                      <w:rFonts w:ascii="Cambria Math" w:hAnsi="Cambria Math"/>
                      <w:i/>
                      <w:sz w:val="28"/>
                      <w:lang w:val="en-US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  <w:sz w:val="28"/>
                      <w:lang w:val="en-US"/>
                    </w:rPr>
                    <m:t>1</m:t>
                  </m:r>
                  <m:ctrlPr>
                    <w:rPr>
                      <w:rFonts w:ascii="Cambria Math" w:hAnsi="Cambria Math"/>
                      <w:i/>
                      <w:sz w:val="28"/>
                      <w:lang w:val="en-US"/>
                    </w:rPr>
                  </m:ctrlPr>
                </m:sub>
              </m:sSub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den>
          </m:f>
          <m:r>
            <m:rPr/>
            <w:rPr>
              <w:rFonts w:ascii="Cambria Math" w:hAnsi="Cambria Math"/>
              <w:sz w:val="28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fPr>
            <m:num>
              <m:r>
                <m:rPr/>
                <w:rPr>
                  <w:rFonts w:ascii="Cambria Math" w:hAnsi="Cambria Math"/>
                  <w:sz w:val="28"/>
                </w:rPr>
                <m:t>240</m:t>
              </m:r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num>
            <m:den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28"/>
                      <w:lang w:val="en-US"/>
                    </w:rPr>
                  </m:ctrlPr>
                </m:radPr>
                <m:deg>
                  <m:ctrlPr>
                    <w:rPr>
                      <w:rFonts w:ascii="Cambria Math" w:hAnsi="Cambria Math"/>
                      <w:i/>
                      <w:sz w:val="28"/>
                      <w:lang w:val="en-US"/>
                    </w:rPr>
                  </m:ctrlPr>
                </m:deg>
                <m:e>
                  <m:r>
                    <m:rPr/>
                    <w:rPr>
                      <w:rFonts w:ascii="Cambria Math" w:hAnsi="Cambria Math"/>
                      <w:sz w:val="28"/>
                      <w:lang w:val="en-US"/>
                    </w:rPr>
                    <m:t>3</m:t>
                  </m:r>
                  <m:ctrlPr>
                    <w:rPr>
                      <w:rFonts w:ascii="Cambria Math" w:hAnsi="Cambria Math"/>
                      <w:i/>
                      <w:sz w:val="28"/>
                      <w:lang w:val="en-US"/>
                    </w:rPr>
                  </m:ctrlPr>
                </m:e>
              </m:rad>
              <m:r>
                <m:rPr/>
                <w:rPr>
                  <w:rFonts w:ascii="Cambria Math" w:hAnsi="Cambria Math"/>
                  <w:sz w:val="28"/>
                  <w:lang w:val="en-US"/>
                </w:rPr>
                <m:t>×0</m:t>
              </m:r>
              <m:r>
                <m:rPr/>
                <w:rPr>
                  <w:rFonts w:ascii="Cambria Math" w:hAnsi="Cambria Math"/>
                  <w:sz w:val="28"/>
                </w:rPr>
                <m:t>,38</m:t>
              </m:r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den>
          </m:f>
          <m:r>
            <m:rPr/>
            <w:rPr>
              <w:rFonts w:ascii="Cambria Math" w:hAnsi="Cambria Math"/>
              <w:sz w:val="28"/>
              <w:lang w:val="en-US"/>
            </w:rPr>
            <m:t>=</m:t>
          </m:r>
          <m:r>
            <m:rPr/>
            <w:rPr>
              <w:rFonts w:ascii="Cambria Math" w:hAnsi="Cambria Math"/>
              <w:sz w:val="28"/>
            </w:rPr>
            <m:t>364,7</m:t>
          </m:r>
          <m:r>
            <m:rPr/>
            <w:rPr>
              <w:rFonts w:ascii="Cambria Math" w:hAnsi="Cambria Math"/>
              <w:sz w:val="28"/>
              <w:lang w:val="en-US"/>
            </w:rPr>
            <m:t>А</m:t>
          </m:r>
        </m:oMath>
      </m:oMathPara>
    </w:p>
    <w:p w14:paraId="15078603">
      <w:pPr>
        <w:pStyle w:val="43"/>
        <w:tabs>
          <w:tab w:val="left" w:pos="5980"/>
        </w:tabs>
        <w:spacing w:line="360" w:lineRule="auto"/>
        <w:ind w:firstLine="709"/>
        <w:jc w:val="both"/>
        <w:rPr>
          <w:sz w:val="28"/>
          <w:szCs w:val="28"/>
        </w:rPr>
      </w:pPr>
    </w:p>
    <w:p w14:paraId="15078604">
      <w:pPr>
        <w:pStyle w:val="43"/>
        <w:tabs>
          <w:tab w:val="left" w:pos="1863"/>
          <w:tab w:val="left" w:pos="1864"/>
          <w:tab w:val="left" w:pos="3856"/>
          <w:tab w:val="left" w:pos="5714"/>
          <w:tab w:val="left" w:pos="6748"/>
          <w:tab w:val="left" w:pos="8512"/>
        </w:tabs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5)Рассчитываем оптимальное место размещения </w:t>
      </w:r>
      <w:r>
        <w:rPr>
          <w:spacing w:val="-6"/>
          <w:sz w:val="28"/>
        </w:rPr>
        <w:t xml:space="preserve">комплектных </w:t>
      </w:r>
      <w:r>
        <w:rPr>
          <w:sz w:val="28"/>
        </w:rPr>
        <w:t>конденсаторных</w:t>
      </w:r>
      <w:r>
        <w:rPr>
          <w:spacing w:val="-14"/>
          <w:sz w:val="28"/>
        </w:rPr>
        <w:t xml:space="preserve"> </w:t>
      </w:r>
      <w:r>
        <w:rPr>
          <w:sz w:val="28"/>
        </w:rPr>
        <w:t>установок:</w:t>
      </w:r>
    </w:p>
    <w:p w14:paraId="15078605">
      <w:pPr>
        <w:pStyle w:val="43"/>
        <w:tabs>
          <w:tab w:val="left" w:pos="1863"/>
          <w:tab w:val="left" w:pos="1864"/>
          <w:tab w:val="left" w:pos="3856"/>
          <w:tab w:val="left" w:pos="5714"/>
          <w:tab w:val="left" w:pos="6748"/>
          <w:tab w:val="left" w:pos="8512"/>
        </w:tabs>
        <w:spacing w:line="360" w:lineRule="auto"/>
        <w:ind w:firstLine="709"/>
        <w:jc w:val="both"/>
        <w:rPr>
          <w:i/>
          <w:sz w:val="28"/>
        </w:rPr>
      </w:pPr>
      <w:r>
        <w:rPr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5837555</wp:posOffset>
                </wp:positionH>
                <wp:positionV relativeFrom="paragraph">
                  <wp:posOffset>417830</wp:posOffset>
                </wp:positionV>
                <wp:extent cx="456565" cy="317500"/>
                <wp:effectExtent l="4445" t="4445" r="15240" b="20955"/>
                <wp:wrapNone/>
                <wp:docPr id="357" name=" 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 bwMode="auto">
                        <a:xfrm>
                          <a:off x="0" y="0"/>
                          <a:ext cx="456565" cy="317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</a:ln>
                      </wps:spPr>
                      <wps:txbx>
                        <w:txbxContent>
                          <w:p w14:paraId="1507899E">
                            <w:pPr>
                              <w:tabs>
                                <w:tab w:val="left" w:pos="142"/>
                              </w:tabs>
                              <w:ind w:right="-57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(41)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 114" o:spid="_x0000_s1026" o:spt="202" type="#_x0000_t202" style="position:absolute;left:0pt;margin-left:459.65pt;margin-top:32.9pt;height:25pt;width:35.95pt;z-index:251710464;mso-width-relative:page;mso-height-relative:page;" fillcolor="#FFFFFF" filled="t" stroked="t" coordsize="21600,21600" o:gfxdata="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BGvZ7fXAAAACgEAAA8AAAAA&#10;AAAAAQAgAAAAIgAAAGRycy9kb3ducmV2LnhtbFBLAQIUABQAAAAIAIdO4kBW0iBtFQIAAFEEAAAO&#10;AAAAAAAAAAEAIAAAACYBAABkcnMvZTJvRG9jLnhtbFBLBQYAAAAABgAGAFkBAACtBQAAAAA=&#10;">
                <v:fill on="t" focussize="0,0"/>
                <v:stroke color="#FFFFFF" miterlimit="8" joinstyle="miter"/>
                <v:imagedata o:title=""/>
                <o:lock v:ext="edit" aspectratio="f"/>
                <v:textbox>
                  <w:txbxContent>
                    <w:p w14:paraId="1507899E">
                      <w:pPr>
                        <w:tabs>
                          <w:tab w:val="left" w:pos="142"/>
                        </w:tabs>
                        <w:ind w:right="-57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(41)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8"/>
          <w:lang w:eastAsia="ru-RU"/>
        </w:rPr>
        <w:br w:type="textWrapping"/>
      </w: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</w:rPr>
              </m:ctrlPr>
            </m:sSubPr>
            <m:e>
              <m:r>
                <m:rPr/>
                <w:rPr>
                  <w:rFonts w:ascii="Cambria Math" w:hAnsi="Cambria Math"/>
                  <w:sz w:val="28"/>
                  <w:lang w:val="en-US"/>
                </w:rPr>
                <m:t>L</m:t>
              </m:r>
              <m:ctrlPr>
                <w:rPr>
                  <w:rFonts w:ascii="Cambria Math" w:hAnsi="Cambria Math"/>
                  <w:i/>
                  <w:sz w:val="28"/>
                </w:rPr>
              </m:ctrlPr>
            </m:e>
            <m:sub>
              <m:r>
                <m:rPr/>
                <w:rPr>
                  <w:rFonts w:ascii="Cambria Math" w:hAnsi="Cambria Math"/>
                  <w:sz w:val="28"/>
                </w:rPr>
                <m:t>опт</m:t>
              </m:r>
              <m:ctrlPr>
                <w:rPr>
                  <w:rFonts w:ascii="Cambria Math" w:hAnsi="Cambria Math"/>
                  <w:i/>
                  <w:sz w:val="28"/>
                </w:rPr>
              </m:ctrlPr>
            </m:sub>
          </m:sSub>
          <m:r>
            <m:rPr/>
            <w:rPr>
              <w:rFonts w:ascii="Cambria Math" w:hAnsi="Cambria Math"/>
              <w:sz w:val="28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sSubPr>
            <m:e>
              <m:r>
                <m:rPr/>
                <w:rPr>
                  <w:rFonts w:ascii="Cambria Math" w:hAnsi="Cambria Math"/>
                  <w:sz w:val="28"/>
                  <w:lang w:val="en-US"/>
                </w:rPr>
                <m:t>L</m:t>
              </m:r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e>
            <m:sub>
              <m:r>
                <m:rPr/>
                <w:rPr>
                  <w:rFonts w:ascii="Cambria Math" w:hAnsi="Cambria Math"/>
                  <w:sz w:val="28"/>
                  <w:lang w:val="en-US"/>
                </w:rPr>
                <m:t>0</m:t>
              </m:r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sub>
          </m:sSub>
          <m:r>
            <m:rPr/>
            <w:rPr>
              <w:rFonts w:ascii="Cambria Math" w:hAnsi="Cambria Math"/>
              <w:sz w:val="28"/>
              <w:lang w:val="en-US"/>
            </w:rPr>
            <m:t>+</m:t>
          </m:r>
          <m:d>
            <m:dPr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dPr>
            <m:e>
              <m:r>
                <m:rPr/>
                <w:rPr>
                  <w:rFonts w:ascii="Cambria Math" w:hAnsi="Cambria Math"/>
                  <w:sz w:val="28"/>
                  <w:lang w:val="en-US"/>
                </w:rPr>
                <m:t>1−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lang w:val="en-US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lang w:val="en-US"/>
                        </w:rPr>
                      </m:ctrlPr>
                    </m:sSubPr>
                    <m:e>
                      <m:r>
                        <m:rPr/>
                        <w:rPr>
                          <w:rFonts w:ascii="Cambria Math" w:hAnsi="Cambria Math"/>
                          <w:sz w:val="28"/>
                          <w:lang w:val="en-US"/>
                        </w:rPr>
                        <m:t>Q</m:t>
                      </m:r>
                      <m:ctrlPr>
                        <w:rPr>
                          <w:rFonts w:ascii="Cambria Math" w:hAnsi="Cambria Math"/>
                          <w:i/>
                          <w:sz w:val="28"/>
                          <w:lang w:val="en-US"/>
                        </w:rPr>
                      </m:ctrlPr>
                    </m:e>
                    <m:sub>
                      <m:r>
                        <m:rPr/>
                        <w:rPr>
                          <w:rFonts w:ascii="Cambria Math" w:hAnsi="Cambria Math"/>
                          <w:sz w:val="28"/>
                        </w:rPr>
                        <m:t>кку</m:t>
                      </m:r>
                      <m:ctrlPr>
                        <w:rPr>
                          <w:rFonts w:ascii="Cambria Math" w:hAnsi="Cambria Math"/>
                          <w:i/>
                          <w:sz w:val="28"/>
                          <w:lang w:val="en-US"/>
                        </w:rPr>
                      </m:ctrlPr>
                    </m:sub>
                  </m:sSub>
                  <m:ctrlPr>
                    <w:rPr>
                      <w:rFonts w:ascii="Cambria Math" w:hAnsi="Cambria Math"/>
                      <w:i/>
                      <w:sz w:val="28"/>
                      <w:lang w:val="en-US"/>
                    </w:rPr>
                  </m:ctrlPr>
                </m:num>
                <m:den>
                  <m:r>
                    <m:rPr/>
                    <w:rPr>
                      <w:rFonts w:ascii="Cambria Math" w:hAnsi="Cambria Math"/>
                      <w:sz w:val="28"/>
                      <w:lang w:val="en-US"/>
                    </w:rPr>
                    <m:t>2×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lang w:val="en-US"/>
                        </w:rPr>
                      </m:ctrlPr>
                    </m:sSubPr>
                    <m:e>
                      <m:r>
                        <m:rPr/>
                        <w:rPr>
                          <w:rFonts w:ascii="Cambria Math" w:hAnsi="Cambria Math"/>
                          <w:sz w:val="28"/>
                          <w:lang w:val="en-US"/>
                        </w:rPr>
                        <m:t>Q</m:t>
                      </m:r>
                      <m:ctrlPr>
                        <w:rPr>
                          <w:rFonts w:ascii="Cambria Math" w:hAnsi="Cambria Math"/>
                          <w:i/>
                          <w:sz w:val="28"/>
                          <w:lang w:val="en-US"/>
                        </w:rPr>
                      </m:ctrlPr>
                    </m:e>
                    <m:sub>
                      <m:r>
                        <m:rPr/>
                        <w:rPr>
                          <w:rFonts w:ascii="Cambria Math" w:hAnsi="Cambria Math"/>
                          <w:sz w:val="28"/>
                        </w:rPr>
                        <m:t>см</m:t>
                      </m:r>
                      <m:ctrlPr>
                        <w:rPr>
                          <w:rFonts w:ascii="Cambria Math" w:hAnsi="Cambria Math"/>
                          <w:i/>
                          <w:sz w:val="28"/>
                          <w:lang w:val="en-US"/>
                        </w:rPr>
                      </m:ctrlPr>
                    </m:sub>
                  </m:sSub>
                  <m:ctrlPr>
                    <w:rPr>
                      <w:rFonts w:ascii="Cambria Math" w:hAnsi="Cambria Math"/>
                      <w:i/>
                      <w:sz w:val="28"/>
                      <w:lang w:val="en-US"/>
                    </w:rPr>
                  </m:ctrlPr>
                </m:den>
              </m:f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e>
          </m:d>
          <m:r>
            <m:rPr/>
            <w:rPr>
              <w:rFonts w:ascii="Cambria Math" w:hAnsi="Cambria Math"/>
              <w:sz w:val="28"/>
              <w:lang w:val="en-US"/>
            </w:rPr>
            <m:t>×L [6]</m:t>
          </m:r>
        </m:oMath>
      </m:oMathPara>
    </w:p>
    <w:p w14:paraId="15078606">
      <w:pPr>
        <w:pStyle w:val="43"/>
        <w:tabs>
          <w:tab w:val="left" w:pos="1863"/>
          <w:tab w:val="left" w:pos="1864"/>
          <w:tab w:val="left" w:pos="3856"/>
          <w:tab w:val="left" w:pos="5714"/>
          <w:tab w:val="left" w:pos="6748"/>
          <w:tab w:val="left" w:pos="8512"/>
        </w:tabs>
        <w:spacing w:line="360" w:lineRule="auto"/>
        <w:ind w:firstLine="709"/>
        <w:jc w:val="both"/>
        <w:rPr>
          <w:i/>
          <w:sz w:val="28"/>
        </w:rPr>
      </w:pPr>
    </w:p>
    <w:p w14:paraId="15078607">
      <w:pPr>
        <w:pStyle w:val="43"/>
        <w:tabs>
          <w:tab w:val="left" w:pos="709"/>
        </w:tabs>
        <w:spacing w:line="360" w:lineRule="auto"/>
        <w:jc w:val="both"/>
        <w:rPr>
          <w:sz w:val="28"/>
        </w:rPr>
      </w:pPr>
      <w:r>
        <w:rPr>
          <w:spacing w:val="-9"/>
          <w:sz w:val="28"/>
        </w:rPr>
        <w:t>где</w:t>
      </w:r>
      <w:r>
        <w:rPr>
          <w:spacing w:val="53"/>
          <w:sz w:val="28"/>
        </w:rPr>
        <w:t xml:space="preserve">  </w:t>
      </w:r>
      <w:r>
        <w:rPr>
          <w:spacing w:val="-9"/>
          <w:sz w:val="28"/>
        </w:rPr>
        <w:t>L</w:t>
      </w:r>
      <w:r>
        <w:rPr>
          <w:spacing w:val="-9"/>
          <w:sz w:val="28"/>
          <w:vertAlign w:val="subscript"/>
        </w:rPr>
        <w:t>о</w:t>
      </w:r>
      <w:r>
        <w:rPr>
          <w:spacing w:val="-9"/>
          <w:sz w:val="28"/>
        </w:rPr>
        <w:t xml:space="preserve"> и L – соответственно длина </w:t>
      </w:r>
      <w:r>
        <w:rPr>
          <w:spacing w:val="-8"/>
          <w:sz w:val="28"/>
        </w:rPr>
        <w:t>магистральной и распределительной части</w:t>
      </w:r>
      <w:r>
        <w:rPr>
          <w:spacing w:val="-67"/>
          <w:sz w:val="28"/>
        </w:rPr>
        <w:t xml:space="preserve"> </w:t>
      </w:r>
      <w:r>
        <w:rPr>
          <w:sz w:val="28"/>
        </w:rPr>
        <w:t>шинопровода;</w:t>
      </w:r>
    </w:p>
    <w:p w14:paraId="15078608">
      <w:pPr>
        <w:pStyle w:val="43"/>
        <w:tabs>
          <w:tab w:val="left" w:pos="709"/>
        </w:tabs>
        <w:spacing w:line="360" w:lineRule="auto"/>
        <w:jc w:val="both"/>
        <w:rPr>
          <w:sz w:val="28"/>
        </w:rPr>
      </w:pPr>
      <w:r>
        <w:rPr>
          <w:sz w:val="28"/>
        </w:rPr>
        <w:t xml:space="preserve">         Q</w:t>
      </w:r>
      <w:r>
        <w:rPr>
          <w:sz w:val="28"/>
          <w:vertAlign w:val="subscript"/>
        </w:rPr>
        <w:t>см</w:t>
      </w:r>
      <w:r>
        <w:rPr>
          <w:spacing w:val="-4"/>
          <w:sz w:val="28"/>
        </w:rPr>
        <w:t xml:space="preserve"> </w:t>
      </w:r>
      <w:r>
        <w:rPr>
          <w:sz w:val="28"/>
        </w:rPr>
        <w:t>–</w:t>
      </w:r>
      <w:r>
        <w:rPr>
          <w:spacing w:val="-2"/>
          <w:sz w:val="28"/>
        </w:rPr>
        <w:t xml:space="preserve"> </w:t>
      </w:r>
      <w:r>
        <w:rPr>
          <w:sz w:val="28"/>
        </w:rPr>
        <w:t>суммарная</w:t>
      </w:r>
      <w:r>
        <w:rPr>
          <w:spacing w:val="-1"/>
          <w:sz w:val="28"/>
        </w:rPr>
        <w:t xml:space="preserve"> </w:t>
      </w:r>
      <w:r>
        <w:rPr>
          <w:sz w:val="28"/>
        </w:rPr>
        <w:t>мощность</w:t>
      </w:r>
      <w:r>
        <w:rPr>
          <w:spacing w:val="-3"/>
          <w:sz w:val="28"/>
        </w:rPr>
        <w:t xml:space="preserve"> </w:t>
      </w:r>
      <w:r>
        <w:rPr>
          <w:sz w:val="28"/>
        </w:rPr>
        <w:t>шинопровода,</w:t>
      </w:r>
      <w:r>
        <w:rPr>
          <w:spacing w:val="-4"/>
          <w:sz w:val="28"/>
        </w:rPr>
        <w:t xml:space="preserve"> </w:t>
      </w:r>
      <w:r>
        <w:rPr>
          <w:sz w:val="28"/>
        </w:rPr>
        <w:t>кВар.</w:t>
      </w:r>
    </w:p>
    <w:p w14:paraId="15078609">
      <w:pPr>
        <w:pStyle w:val="43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Задавшись типом ККУ, зная Q</w:t>
      </w:r>
      <w:r>
        <w:rPr>
          <w:sz w:val="28"/>
          <w:vertAlign w:val="subscript"/>
        </w:rPr>
        <w:t>кку</w:t>
      </w:r>
      <w:r>
        <w:rPr>
          <w:sz w:val="28"/>
        </w:rPr>
        <w:t xml:space="preserve"> и напряжение, выбирают</w:t>
      </w:r>
      <w:r>
        <w:rPr>
          <w:spacing w:val="1"/>
          <w:sz w:val="28"/>
        </w:rPr>
        <w:t xml:space="preserve"> </w:t>
      </w:r>
      <w:r>
        <w:rPr>
          <w:sz w:val="28"/>
        </w:rPr>
        <w:t>стандартную</w:t>
      </w:r>
      <w:r>
        <w:rPr>
          <w:spacing w:val="-4"/>
          <w:sz w:val="28"/>
        </w:rPr>
        <w:t xml:space="preserve"> </w:t>
      </w:r>
      <w:r>
        <w:rPr>
          <w:sz w:val="28"/>
        </w:rPr>
        <w:t>компенсирующую</w:t>
      </w:r>
      <w:r>
        <w:rPr>
          <w:spacing w:val="-3"/>
          <w:sz w:val="28"/>
        </w:rPr>
        <w:t xml:space="preserve"> </w:t>
      </w:r>
      <w:r>
        <w:rPr>
          <w:sz w:val="28"/>
        </w:rPr>
        <w:t>установку,</w:t>
      </w:r>
      <w:r>
        <w:rPr>
          <w:spacing w:val="-4"/>
          <w:sz w:val="28"/>
        </w:rPr>
        <w:t xml:space="preserve"> </w:t>
      </w:r>
      <w:r>
        <w:rPr>
          <w:sz w:val="28"/>
        </w:rPr>
        <w:t>близкую</w:t>
      </w:r>
      <w:r>
        <w:rPr>
          <w:spacing w:val="-4"/>
          <w:sz w:val="28"/>
        </w:rPr>
        <w:t xml:space="preserve"> </w:t>
      </w:r>
      <w:r>
        <w:rPr>
          <w:sz w:val="28"/>
        </w:rPr>
        <w:t>по</w:t>
      </w:r>
      <w:r>
        <w:rPr>
          <w:spacing w:val="-2"/>
          <w:sz w:val="28"/>
        </w:rPr>
        <w:t xml:space="preserve"> </w:t>
      </w:r>
      <w:r>
        <w:rPr>
          <w:sz w:val="28"/>
        </w:rPr>
        <w:t>мощности.</w:t>
      </w:r>
    </w:p>
    <w:p w14:paraId="1507860A">
      <w:pPr>
        <w:pStyle w:val="43"/>
        <w:spacing w:line="360" w:lineRule="auto"/>
        <w:ind w:firstLine="709"/>
        <w:jc w:val="both"/>
        <w:rPr>
          <w:sz w:val="28"/>
        </w:rPr>
      </w:pPr>
    </w:p>
    <w:p w14:paraId="1507860B">
      <w:pPr>
        <w:pStyle w:val="43"/>
        <w:tabs>
          <w:tab w:val="left" w:pos="2546"/>
          <w:tab w:val="left" w:pos="3222"/>
          <w:tab w:val="left" w:pos="5196"/>
          <w:tab w:val="left" w:pos="5748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ШМА1:</w:t>
      </w:r>
    </w:p>
    <w:p w14:paraId="1507860C">
      <w:pPr>
        <w:pStyle w:val="43"/>
        <w:tabs>
          <w:tab w:val="left" w:pos="2546"/>
          <w:tab w:val="left" w:pos="3222"/>
          <w:tab w:val="left" w:pos="5196"/>
          <w:tab w:val="left" w:pos="5748"/>
        </w:tabs>
        <w:spacing w:line="360" w:lineRule="auto"/>
        <w:ind w:firstLine="709"/>
        <w:jc w:val="both"/>
        <w:rPr>
          <w:sz w:val="28"/>
          <w:szCs w:val="28"/>
        </w:rPr>
      </w:pPr>
    </w:p>
    <w:p w14:paraId="1507860D">
      <w:pPr>
        <w:pStyle w:val="43"/>
        <w:tabs>
          <w:tab w:val="left" w:pos="2546"/>
          <w:tab w:val="left" w:pos="3222"/>
          <w:tab w:val="left" w:pos="5196"/>
          <w:tab w:val="left" w:pos="5748"/>
        </w:tabs>
        <w:spacing w:line="360" w:lineRule="auto"/>
        <w:ind w:firstLine="709"/>
        <w:jc w:val="both"/>
        <w:rPr>
          <w:sz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m:rPr/>
                <w:rPr>
                  <w:rFonts w:ascii="Cambria Math" w:hAnsi="Cambria Math"/>
                  <w:sz w:val="28"/>
                  <w:szCs w:val="28"/>
                  <w:lang w:val="en-US"/>
                </w:rPr>
                <m:t>L</m:t>
              </m: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e>
            <m:sub>
              <m:r>
                <m:rPr/>
                <w:rPr>
                  <w:rFonts w:ascii="Cambria Math" w:hAnsi="Cambria Math"/>
                  <w:sz w:val="28"/>
                  <w:szCs w:val="28"/>
                </w:rPr>
                <m:t>опт1</m:t>
              </m: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ub>
          </m:sSub>
          <m:r>
            <m:rPr/>
            <w:rPr>
              <w:rFonts w:ascii="Cambria Math" w:hAnsi="Cambria Math"/>
              <w:sz w:val="28"/>
              <w:szCs w:val="28"/>
            </w:rPr>
            <m:t>=15800</m:t>
          </m:r>
          <m:r>
            <m:rPr/>
            <w:rPr>
              <w:rFonts w:ascii="Cambria Math" w:hAnsi="Cambria Math"/>
              <w:sz w:val="28"/>
              <w:szCs w:val="28"/>
              <w:lang w:val="en-US"/>
            </w:rPr>
            <m:t>+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r>
                <m:rPr/>
                <w:rPr>
                  <w:rFonts w:ascii="Cambria Math" w:hAnsi="Cambria Math"/>
                  <w:sz w:val="28"/>
                  <w:szCs w:val="28"/>
                  <w:lang w:val="en-US"/>
                </w:rPr>
                <m:t>1−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m:rPr/>
                    <w:rPr>
                      <w:rFonts w:ascii="Cambria Math" w:hAnsi="Cambria Math"/>
                      <w:sz w:val="28"/>
                      <w:szCs w:val="28"/>
                    </w:rPr>
                    <m:t>240</m:t>
                  </m: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num>
                <m:den>
                  <m:r>
                    <m:rPr/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2×</m:t>
                  </m:r>
                  <m:r>
                    <m:rPr/>
                    <w:rPr>
                      <w:rFonts w:ascii="Cambria Math" w:hAnsi="Cambria Math"/>
                      <w:sz w:val="28"/>
                      <w:szCs w:val="28"/>
                    </w:rPr>
                    <m:t>380,44</m:t>
                  </m: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den>
              </m:f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e>
          </m:d>
          <m:r>
            <m:rPr/>
            <w:rPr>
              <w:rFonts w:ascii="Cambria Math" w:hAnsi="Cambria Math"/>
              <w:sz w:val="28"/>
              <w:szCs w:val="28"/>
              <w:lang w:val="en-US"/>
            </w:rPr>
            <m:t>×</m:t>
          </m:r>
          <m:r>
            <m:rPr/>
            <w:rPr>
              <w:rFonts w:ascii="Cambria Math" w:hAnsi="Cambria Math"/>
              <w:sz w:val="28"/>
              <w:szCs w:val="28"/>
            </w:rPr>
            <m:t>25500</m:t>
          </m:r>
          <m:r>
            <m:rPr/>
            <w:rPr>
              <w:rFonts w:ascii="Cambria Math" w:hAnsi="Cambria Math"/>
              <w:sz w:val="28"/>
              <w:szCs w:val="28"/>
              <w:lang w:val="en-US"/>
            </w:rPr>
            <m:t>=</m:t>
          </m:r>
          <m:r>
            <m:rPr/>
            <w:rPr>
              <w:rFonts w:ascii="Cambria Math" w:hAnsi="Cambria Math"/>
              <w:sz w:val="28"/>
              <w:szCs w:val="28"/>
            </w:rPr>
            <m:t>33256м</m:t>
          </m:r>
        </m:oMath>
      </m:oMathPara>
    </w:p>
    <w:p w14:paraId="1507860E">
      <w:pPr>
        <w:pStyle w:val="43"/>
        <w:tabs>
          <w:tab w:val="left" w:pos="2546"/>
          <w:tab w:val="left" w:pos="3222"/>
          <w:tab w:val="left" w:pos="5196"/>
          <w:tab w:val="left" w:pos="5748"/>
        </w:tabs>
        <w:spacing w:line="360" w:lineRule="auto"/>
        <w:ind w:firstLine="709"/>
        <w:jc w:val="both"/>
        <w:rPr>
          <w:sz w:val="28"/>
          <w:szCs w:val="28"/>
        </w:rPr>
      </w:pPr>
    </w:p>
    <w:p w14:paraId="1507860F">
      <w:pPr>
        <w:pStyle w:val="43"/>
        <w:tabs>
          <w:tab w:val="left" w:pos="2546"/>
          <w:tab w:val="left" w:pos="3222"/>
          <w:tab w:val="left" w:pos="5349"/>
          <w:tab w:val="left" w:pos="590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ШМА2:</w:t>
      </w:r>
    </w:p>
    <w:p w14:paraId="15078610">
      <w:pPr>
        <w:pStyle w:val="43"/>
        <w:tabs>
          <w:tab w:val="left" w:pos="2546"/>
          <w:tab w:val="left" w:pos="3222"/>
          <w:tab w:val="left" w:pos="5349"/>
          <w:tab w:val="left" w:pos="5904"/>
        </w:tabs>
        <w:spacing w:line="360" w:lineRule="auto"/>
        <w:ind w:firstLine="709"/>
        <w:jc w:val="both"/>
        <w:rPr>
          <w:sz w:val="28"/>
          <w:szCs w:val="28"/>
        </w:rPr>
      </w:pPr>
    </w:p>
    <w:p w14:paraId="15078611">
      <w:pPr>
        <w:pStyle w:val="43"/>
        <w:tabs>
          <w:tab w:val="left" w:pos="2546"/>
          <w:tab w:val="left" w:pos="3222"/>
          <w:tab w:val="left" w:pos="5196"/>
          <w:tab w:val="left" w:pos="5748"/>
        </w:tabs>
        <w:spacing w:line="360" w:lineRule="auto"/>
        <w:ind w:firstLine="709"/>
        <w:jc w:val="both"/>
        <w:rPr>
          <w:sz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m:rPr/>
                <w:rPr>
                  <w:rFonts w:ascii="Cambria Math" w:hAnsi="Cambria Math"/>
                  <w:sz w:val="28"/>
                  <w:szCs w:val="28"/>
                  <w:lang w:val="en-US"/>
                </w:rPr>
                <m:t>L</m:t>
              </m: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e>
            <m:sub>
              <m:r>
                <m:rPr/>
                <w:rPr>
                  <w:rFonts w:ascii="Cambria Math" w:hAnsi="Cambria Math"/>
                  <w:sz w:val="28"/>
                  <w:szCs w:val="28"/>
                </w:rPr>
                <m:t>опт2</m:t>
              </m: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ub>
          </m:sSub>
          <m:r>
            <m:rPr/>
            <w:rPr>
              <w:rFonts w:ascii="Cambria Math" w:hAnsi="Cambria Math"/>
              <w:sz w:val="28"/>
              <w:szCs w:val="28"/>
            </w:rPr>
            <m:t>=18800</m:t>
          </m:r>
          <m:r>
            <m:rPr/>
            <w:rPr>
              <w:rFonts w:ascii="Cambria Math" w:hAnsi="Cambria Math"/>
              <w:sz w:val="28"/>
              <w:szCs w:val="28"/>
              <w:lang w:val="en-US"/>
            </w:rPr>
            <m:t>+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r>
                <m:rPr/>
                <w:rPr>
                  <w:rFonts w:ascii="Cambria Math" w:hAnsi="Cambria Math"/>
                  <w:sz w:val="28"/>
                  <w:szCs w:val="28"/>
                  <w:lang w:val="en-US"/>
                </w:rPr>
                <m:t>1−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m:rPr/>
                    <w:rPr>
                      <w:rFonts w:ascii="Cambria Math" w:hAnsi="Cambria Math"/>
                      <w:sz w:val="28"/>
                      <w:szCs w:val="28"/>
                    </w:rPr>
                    <m:t>240</m:t>
                  </m: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num>
                <m:den>
                  <m:r>
                    <m:rPr/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2×</m:t>
                  </m:r>
                  <m:r>
                    <m:rPr/>
                    <w:rPr>
                      <w:rFonts w:ascii="Cambria Math" w:hAnsi="Cambria Math"/>
                      <w:sz w:val="28"/>
                      <w:szCs w:val="28"/>
                    </w:rPr>
                    <m:t>326,78</m:t>
                  </m: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den>
              </m:f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e>
          </m:d>
          <m:r>
            <m:rPr/>
            <w:rPr>
              <w:rFonts w:ascii="Cambria Math" w:hAnsi="Cambria Math"/>
              <w:sz w:val="28"/>
              <w:szCs w:val="28"/>
              <w:lang w:val="en-US"/>
            </w:rPr>
            <m:t>×</m:t>
          </m:r>
          <m:r>
            <m:rPr/>
            <w:rPr>
              <w:rFonts w:ascii="Cambria Math" w:hAnsi="Cambria Math"/>
              <w:sz w:val="28"/>
              <w:szCs w:val="28"/>
            </w:rPr>
            <m:t>13500</m:t>
          </m:r>
          <m:r>
            <m:rPr/>
            <w:rPr>
              <w:rFonts w:ascii="Cambria Math" w:hAnsi="Cambria Math"/>
              <w:sz w:val="28"/>
              <w:szCs w:val="28"/>
              <w:lang w:val="en-US"/>
            </w:rPr>
            <m:t>=</m:t>
          </m:r>
          <m:r>
            <m:rPr/>
            <w:rPr>
              <w:rFonts w:ascii="Cambria Math" w:hAnsi="Cambria Math"/>
              <w:sz w:val="28"/>
              <w:szCs w:val="28"/>
            </w:rPr>
            <m:t>27440м</m:t>
          </m:r>
        </m:oMath>
      </m:oMathPara>
    </w:p>
    <w:p w14:paraId="15078612">
      <w:pPr>
        <w:pStyle w:val="43"/>
        <w:tabs>
          <w:tab w:val="left" w:pos="2546"/>
          <w:tab w:val="left" w:pos="3222"/>
          <w:tab w:val="left" w:pos="5349"/>
          <w:tab w:val="left" w:pos="5904"/>
        </w:tabs>
        <w:spacing w:line="360" w:lineRule="auto"/>
        <w:ind w:firstLine="709"/>
        <w:jc w:val="both"/>
        <w:rPr>
          <w:sz w:val="28"/>
          <w:szCs w:val="28"/>
        </w:rPr>
      </w:pPr>
    </w:p>
    <w:p w14:paraId="15078613">
      <w:pPr>
        <w:pStyle w:val="43"/>
        <w:tabs>
          <w:tab w:val="left" w:pos="2456"/>
          <w:tab w:val="left" w:pos="4494"/>
          <w:tab w:val="left" w:pos="7159"/>
          <w:tab w:val="left" w:pos="8906"/>
        </w:tabs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Схема подключения компенсирующего устройства </w:t>
      </w:r>
      <w:r>
        <w:rPr>
          <w:spacing w:val="-1"/>
          <w:sz w:val="28"/>
        </w:rPr>
        <w:t xml:space="preserve">(согласно </w:t>
      </w:r>
      <w:r>
        <w:rPr>
          <w:sz w:val="28"/>
        </w:rPr>
        <w:t>графической</w:t>
      </w:r>
      <w:r>
        <w:rPr>
          <w:spacing w:val="-1"/>
          <w:sz w:val="28"/>
        </w:rPr>
        <w:t xml:space="preserve"> </w:t>
      </w:r>
      <w:r>
        <w:rPr>
          <w:sz w:val="28"/>
        </w:rPr>
        <w:t>части</w:t>
      </w:r>
      <w:r>
        <w:rPr>
          <w:spacing w:val="-3"/>
          <w:sz w:val="28"/>
        </w:rPr>
        <w:t xml:space="preserve"> </w:t>
      </w:r>
      <w:r>
        <w:rPr>
          <w:sz w:val="28"/>
        </w:rPr>
        <w:t>проекта):</w:t>
      </w:r>
    </w:p>
    <w:p w14:paraId="15078614">
      <w:pPr>
        <w:pStyle w:val="43"/>
        <w:tabs>
          <w:tab w:val="left" w:pos="2456"/>
          <w:tab w:val="left" w:pos="4494"/>
          <w:tab w:val="left" w:pos="7159"/>
          <w:tab w:val="left" w:pos="8906"/>
        </w:tabs>
        <w:spacing w:line="360" w:lineRule="auto"/>
        <w:ind w:firstLine="709"/>
        <w:jc w:val="both"/>
        <w:rPr>
          <w:sz w:val="28"/>
        </w:rPr>
      </w:pPr>
    </w:p>
    <w:p w14:paraId="15078615">
      <w:pPr>
        <w:pStyle w:val="43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ШМА-1:</w:t>
      </w:r>
    </w:p>
    <w:p w14:paraId="15078616">
      <w:pPr>
        <w:pStyle w:val="43"/>
        <w:spacing w:line="360" w:lineRule="auto"/>
        <w:ind w:firstLine="709"/>
        <w:jc w:val="both"/>
        <w:rPr>
          <w:sz w:val="28"/>
        </w:rPr>
      </w:pPr>
    </w:p>
    <w:p w14:paraId="15078617">
      <w:pPr>
        <w:pStyle w:val="43"/>
        <w:spacing w:line="360" w:lineRule="auto"/>
        <w:ind w:firstLine="709"/>
        <w:jc w:val="both"/>
        <w:rPr>
          <w:position w:val="2"/>
          <w:sz w:val="20"/>
        </w:rPr>
      </w:pPr>
      <w:r>
        <w:rPr>
          <w:sz w:val="28"/>
          <w:szCs w:val="28"/>
          <w:lang w:eastAsia="ru-RU"/>
        </w:rPr>
        <mc:AlternateContent>
          <mc:Choice Requires="wpc">
            <w:drawing>
              <wp:inline distT="0" distB="0" distL="0" distR="0">
                <wp:extent cx="6118225" cy="2858770"/>
                <wp:effectExtent l="4445" t="4445" r="0" b="13335"/>
                <wp:docPr id="358" name="Полотно 74"/>
                <wp:cNvGraphicFramePr/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359" name=" 76"/>
                        <wps:cNvSpPr txBox="1"/>
                        <wps:spPr bwMode="auto">
                          <a:xfrm>
                            <a:off x="4490018" y="397510"/>
                            <a:ext cx="1152605" cy="32570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</a:ln>
                        </wps:spPr>
                        <wps:txbx>
                          <w:txbxContent>
                            <w:p w14:paraId="1507899F">
                              <w:pPr>
                                <w:rPr>
                                  <w:szCs w:val="28"/>
                                </w:rPr>
                              </w:pPr>
                              <w:r>
                                <w:rPr>
                                  <w:sz w:val="28"/>
                                  <w:lang w:val="en-US"/>
                                </w:rPr>
                                <w:t>L</w:t>
                              </w:r>
                              <w:r>
                                <w:rPr>
                                  <w:sz w:val="28"/>
                                </w:rPr>
                                <w:t xml:space="preserve"> = 25500м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0" name=" 77"/>
                        <wps:cNvSpPr txBox="1"/>
                        <wps:spPr bwMode="auto">
                          <a:xfrm>
                            <a:off x="2329110" y="0"/>
                            <a:ext cx="1435106" cy="32570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</a:ln>
                        </wps:spPr>
                        <wps:txbx>
                          <w:txbxContent>
                            <w:p w14:paraId="150789A0">
                              <w:pPr>
                                <w:rPr>
                                  <w:szCs w:val="28"/>
                                </w:rPr>
                              </w:pPr>
                              <w:r>
                                <w:rPr>
                                  <w:sz w:val="28"/>
                                  <w:lang w:val="en-US"/>
                                </w:rPr>
                                <w:t>L</w:t>
                              </w:r>
                              <w:r>
                                <w:rPr>
                                  <w:sz w:val="28"/>
                                  <w:vertAlign w:val="subscript"/>
                                </w:rPr>
                                <w:t xml:space="preserve">опт </w:t>
                              </w:r>
                              <w:r>
                                <w:rPr>
                                  <w:sz w:val="28"/>
                                </w:rPr>
                                <w:t xml:space="preserve">= </w:t>
                              </w:r>
                              <m:oMath>
                                <m:r>
                                  <m:rPr/>
                                  <w:rPr>
                                    <w:rFonts w:ascii="Cambria Math" w:hAnsi="Cambria Math"/>
                                    <w:sz w:val="28"/>
                                    <w:szCs w:val="28"/>
                                  </w:rPr>
                                  <m:t>33256</m:t>
                                </m:r>
                              </m:oMath>
                              <w:r>
                                <w:rPr>
                                  <w:sz w:val="28"/>
                                </w:rPr>
                                <w:t>м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1" name=" 78"/>
                        <wps:cNvSpPr txBox="1"/>
                        <wps:spPr bwMode="auto">
                          <a:xfrm>
                            <a:off x="2218609" y="398110"/>
                            <a:ext cx="1437006" cy="32580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</a:ln>
                        </wps:spPr>
                        <wps:txbx>
                          <w:txbxContent>
                            <w:p w14:paraId="150789A1">
                              <w:pPr>
                                <w:rPr>
                                  <w:szCs w:val="28"/>
                                </w:rPr>
                              </w:pPr>
                              <w:r>
                                <w:rPr>
                                  <w:sz w:val="28"/>
                                  <w:lang w:val="en-US"/>
                                </w:rPr>
                                <w:t>L</w:t>
                              </w:r>
                              <w:r>
                                <w:rPr>
                                  <w:sz w:val="28"/>
                                  <w:vertAlign w:val="subscript"/>
                                </w:rPr>
                                <w:t xml:space="preserve">0 </w:t>
                              </w:r>
                              <w:r>
                                <w:rPr>
                                  <w:sz w:val="28"/>
                                </w:rPr>
                                <w:t>= 15800м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2" name=" 79"/>
                        <wps:cNvSpPr txBox="1"/>
                        <wps:spPr bwMode="auto">
                          <a:xfrm>
                            <a:off x="3655615" y="2207254"/>
                            <a:ext cx="579202" cy="32580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</a:ln>
                        </wps:spPr>
                        <wps:txbx>
                          <w:txbxContent>
                            <w:p w14:paraId="150789A2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3" name=" 80"/>
                        <wps:cNvCnPr/>
                        <wps:spPr bwMode="auto">
                          <a:xfrm>
                            <a:off x="114300" y="974024"/>
                            <a:ext cx="800103" cy="0"/>
                          </a:xfrm>
                          <a:prstGeom prst="line">
                            <a:avLst/>
                          </a:prstGeom>
                          <a:noFill/>
                          <a:ln w="7620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364" name=" 81"/>
                        <wps:cNvCnPr/>
                        <wps:spPr bwMode="auto">
                          <a:xfrm flipH="1">
                            <a:off x="457802" y="974024"/>
                            <a:ext cx="456602" cy="1300"/>
                          </a:xfrm>
                          <a:prstGeom prst="line">
                            <a:avLst/>
                          </a:prstGeom>
                          <a:noFill/>
                          <a:ln w="76200">
                            <a:solidFill>
                              <a:srgbClr val="000000"/>
                            </a:solidFill>
                            <a:round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365" name=" 82"/>
                        <wps:cNvSpPr/>
                        <wps:spPr bwMode="auto">
                          <a:xfrm>
                            <a:off x="914404" y="746718"/>
                            <a:ext cx="457202" cy="457211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6" name=" 83"/>
                        <wps:cNvSpPr/>
                        <wps:spPr bwMode="auto">
                          <a:xfrm>
                            <a:off x="1143005" y="746718"/>
                            <a:ext cx="456502" cy="457811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7" name=" 84"/>
                        <wps:cNvSpPr/>
                        <wps:spPr bwMode="auto">
                          <a:xfrm>
                            <a:off x="1143005" y="777819"/>
                            <a:ext cx="228601" cy="402010"/>
                          </a:xfrm>
                          <a:custGeom>
                            <a:avLst/>
                            <a:gdLst>
                              <a:gd name="T0" fmla="*/ 103410 w 21600"/>
                              <a:gd name="T1" fmla="*/ 0 h 21600"/>
                              <a:gd name="T2" fmla="*/ 110215 w 21600"/>
                              <a:gd name="T3" fmla="*/ 401955 h 21600"/>
                              <a:gd name="T4" fmla="*/ 0 w 21600"/>
                              <a:gd name="T5" fmla="*/ 202762 h 21600"/>
                              <a:gd name="T6" fmla="*/ 0 60000 65536"/>
                              <a:gd name="T7" fmla="*/ 0 60000 65536"/>
                              <a:gd name="T8" fmla="*/ 0 60000 65536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1600" h="21600" fill="none" extrusionOk="0">
                                <a:moveTo>
                                  <a:pt x="9771" y="-1"/>
                                </a:moveTo>
                                <a:cubicBezTo>
                                  <a:pt x="17027" y="3680"/>
                                  <a:pt x="21600" y="11126"/>
                                  <a:pt x="21600" y="19263"/>
                                </a:cubicBezTo>
                                <a:cubicBezTo>
                                  <a:pt x="21600" y="27138"/>
                                  <a:pt x="17313" y="34389"/>
                                  <a:pt x="10413" y="38186"/>
                                </a:cubicBezTo>
                              </a:path>
                              <a:path w="21600" h="21600" stroke="0" extrusionOk="0">
                                <a:moveTo>
                                  <a:pt x="9771" y="-1"/>
                                </a:moveTo>
                                <a:cubicBezTo>
                                  <a:pt x="17027" y="3680"/>
                                  <a:pt x="21600" y="11126"/>
                                  <a:pt x="21600" y="19263"/>
                                </a:cubicBezTo>
                                <a:cubicBezTo>
                                  <a:pt x="21600" y="27138"/>
                                  <a:pt x="17313" y="34389"/>
                                  <a:pt x="10413" y="38186"/>
                                </a:cubicBezTo>
                                <a:lnTo>
                                  <a:pt x="0" y="19263"/>
                                </a:lnTo>
                                <a:lnTo>
                                  <a:pt x="9771" y="-1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8" name=" 85"/>
                        <wps:cNvCnPr/>
                        <wps:spPr bwMode="auto">
                          <a:xfrm>
                            <a:off x="1599507" y="975324"/>
                            <a:ext cx="3997316" cy="600"/>
                          </a:xfrm>
                          <a:prstGeom prst="line">
                            <a:avLst/>
                          </a:prstGeom>
                          <a:noFill/>
                          <a:ln w="7620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369" name=" 86"/>
                        <wps:cNvCnPr/>
                        <wps:spPr bwMode="auto">
                          <a:xfrm flipH="1">
                            <a:off x="3832816" y="975924"/>
                            <a:ext cx="1300" cy="773519"/>
                          </a:xfrm>
                          <a:prstGeom prst="line">
                            <a:avLst/>
                          </a:prstGeom>
                          <a:noFill/>
                          <a:ln w="76200">
                            <a:solidFill>
                              <a:srgbClr val="000000"/>
                            </a:solidFill>
                            <a:round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370" name=" 87"/>
                        <wps:cNvCnPr/>
                        <wps:spPr bwMode="auto">
                          <a:xfrm flipH="1">
                            <a:off x="5248221" y="974024"/>
                            <a:ext cx="1300" cy="774119"/>
                          </a:xfrm>
                          <a:prstGeom prst="line">
                            <a:avLst/>
                          </a:prstGeom>
                          <a:noFill/>
                          <a:ln w="76200">
                            <a:solidFill>
                              <a:srgbClr val="000000"/>
                            </a:solidFill>
                            <a:round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371" name=" 88"/>
                        <wps:cNvCnPr/>
                        <wps:spPr bwMode="auto">
                          <a:xfrm>
                            <a:off x="4488118" y="974024"/>
                            <a:ext cx="700" cy="772219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372" name=" 89"/>
                        <wps:cNvSpPr/>
                        <wps:spPr bwMode="auto">
                          <a:xfrm>
                            <a:off x="4126217" y="1749443"/>
                            <a:ext cx="760103" cy="63881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3" name=" 90"/>
                        <wps:cNvCnPr/>
                        <wps:spPr bwMode="auto">
                          <a:xfrm flipV="1">
                            <a:off x="4307218" y="1953248"/>
                            <a:ext cx="361901" cy="600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374" name=" 91"/>
                        <wps:cNvCnPr/>
                        <wps:spPr bwMode="auto">
                          <a:xfrm flipV="1">
                            <a:off x="4307218" y="2069451"/>
                            <a:ext cx="361901" cy="700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375" name=" 92"/>
                        <wps:cNvCnPr/>
                        <wps:spPr bwMode="auto">
                          <a:xfrm flipV="1">
                            <a:off x="4488818" y="1746243"/>
                            <a:ext cx="600" cy="20450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376" name=" 93"/>
                        <wps:cNvCnPr/>
                        <wps:spPr bwMode="auto">
                          <a:xfrm flipV="1">
                            <a:off x="4487518" y="2070151"/>
                            <a:ext cx="600" cy="20440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377" name=" 94"/>
                        <wps:cNvCnPr/>
                        <wps:spPr bwMode="auto">
                          <a:xfrm flipV="1">
                            <a:off x="1599507" y="144104"/>
                            <a:ext cx="700" cy="796319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378" name=" 95"/>
                        <wps:cNvCnPr/>
                        <wps:spPr bwMode="auto">
                          <a:xfrm flipH="1" flipV="1">
                            <a:off x="4489418" y="144104"/>
                            <a:ext cx="600" cy="82042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379" name=" 96"/>
                        <wps:cNvCnPr/>
                        <wps:spPr bwMode="auto">
                          <a:xfrm flipV="1">
                            <a:off x="3832216" y="578414"/>
                            <a:ext cx="600" cy="362009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380" name=" 97"/>
                        <wps:cNvSpPr txBox="1"/>
                        <wps:spPr bwMode="auto">
                          <a:xfrm>
                            <a:off x="5242521" y="1746243"/>
                            <a:ext cx="657203" cy="32580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</a:ln>
                        </wps:spPr>
                        <wps:txbx>
                          <w:txbxContent>
                            <w:p w14:paraId="150789A3">
                              <w:pPr>
                                <w:ind w:left="-180" w:right="-18" w:firstLine="123"/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sz w:val="28"/>
                                  <w:szCs w:val="28"/>
                                </w:rPr>
                                <w:t>ШРА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1" name=" 98"/>
                        <wps:cNvSpPr txBox="1"/>
                        <wps:spPr bwMode="auto">
                          <a:xfrm>
                            <a:off x="4777720" y="2533062"/>
                            <a:ext cx="760103" cy="32570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</a:ln>
                        </wps:spPr>
                        <wps:txbx>
                          <w:txbxContent>
                            <w:p w14:paraId="150789A4">
                              <w:pPr>
                                <w:rPr>
                                  <w:sz w:val="28"/>
                                  <w:szCs w:val="28"/>
                                  <w:vertAlign w:val="subscript"/>
                                </w:rPr>
                              </w:pPr>
                              <w:r>
                                <w:rPr>
                                  <w:sz w:val="28"/>
                                  <w:szCs w:val="28"/>
                                  <w:lang w:val="en-US"/>
                                </w:rPr>
                                <w:t>Q</w:t>
                              </w:r>
                              <w:r>
                                <w:rPr>
                                  <w:sz w:val="28"/>
                                  <w:szCs w:val="28"/>
                                  <w:vertAlign w:val="subscript"/>
                                </w:rPr>
                                <w:t>кку</w:t>
                              </w:r>
                            </w:p>
                            <w:p w14:paraId="150789A5">
                              <w:pPr>
                                <w:rPr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2" name=" 99"/>
                        <wps:cNvCnPr/>
                        <wps:spPr bwMode="auto">
                          <a:xfrm flipH="1" flipV="1">
                            <a:off x="4415718" y="2388258"/>
                            <a:ext cx="362001" cy="361909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383" name=" 100"/>
                        <wps:cNvCnPr/>
                        <wps:spPr bwMode="auto">
                          <a:xfrm>
                            <a:off x="1600807" y="723218"/>
                            <a:ext cx="2233309" cy="7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384" name=" 101"/>
                        <wps:cNvCnPr/>
                        <wps:spPr bwMode="auto">
                          <a:xfrm flipH="1">
                            <a:off x="1599507" y="723218"/>
                            <a:ext cx="137801" cy="7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385" name=" 102"/>
                        <wps:cNvCnPr/>
                        <wps:spPr bwMode="auto">
                          <a:xfrm>
                            <a:off x="1600207" y="325108"/>
                            <a:ext cx="2887312" cy="6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386" name=" 103"/>
                        <wps:cNvCnPr/>
                        <wps:spPr bwMode="auto">
                          <a:xfrm flipH="1">
                            <a:off x="1599507" y="325108"/>
                            <a:ext cx="246401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387" name=" 104"/>
                        <wps:cNvCnPr/>
                        <wps:spPr bwMode="auto">
                          <a:xfrm flipV="1">
                            <a:off x="5537223" y="578414"/>
                            <a:ext cx="600" cy="362009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388" name=" 105"/>
                        <wps:cNvCnPr/>
                        <wps:spPr bwMode="auto">
                          <a:xfrm>
                            <a:off x="3834116" y="723218"/>
                            <a:ext cx="1703707" cy="7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389" name=" 106"/>
                        <wps:cNvCnPr/>
                        <wps:spPr bwMode="auto">
                          <a:xfrm flipH="1" flipV="1">
                            <a:off x="3834116" y="723218"/>
                            <a:ext cx="147301" cy="7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390" name=" 107"/>
                        <wps:cNvSpPr txBox="1"/>
                        <wps:spPr bwMode="auto">
                          <a:xfrm>
                            <a:off x="914404" y="325108"/>
                            <a:ext cx="579102" cy="32570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</a:ln>
                        </wps:spPr>
                        <wps:txbx>
                          <w:txbxContent>
                            <w:p w14:paraId="150789A6">
                              <w:pPr>
                                <w:ind w:left="-180" w:right="-18" w:firstLine="123"/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sz w:val="28"/>
                                  <w:szCs w:val="28"/>
                                </w:rPr>
                                <w:t>Тр 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1" name=" 108"/>
                        <wps:cNvSpPr txBox="1"/>
                        <wps:spPr bwMode="auto">
                          <a:xfrm>
                            <a:off x="0" y="477512"/>
                            <a:ext cx="832403" cy="32570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</a:ln>
                        </wps:spPr>
                        <wps:txbx>
                          <w:txbxContent>
                            <w:p w14:paraId="150789A7">
                              <w:pPr>
                                <w:ind w:left="-180" w:right="-18" w:firstLine="123"/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sz w:val="28"/>
                                  <w:szCs w:val="28"/>
                                </w:rPr>
                                <w:t>от ГПП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2" name=" 109"/>
                        <wps:cNvSpPr txBox="1"/>
                        <wps:spPr bwMode="auto">
                          <a:xfrm>
                            <a:off x="3185113" y="1749443"/>
                            <a:ext cx="647103" cy="32570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</a:ln>
                        </wps:spPr>
                        <wps:txbx>
                          <w:txbxContent>
                            <w:p w14:paraId="150789A8">
                              <w:pPr>
                                <w:ind w:left="-180" w:right="-18" w:firstLine="123"/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sz w:val="28"/>
                                  <w:szCs w:val="28"/>
                                </w:rPr>
                                <w:t>ШРА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3" name=" 110"/>
                        <wps:cNvSpPr txBox="1"/>
                        <wps:spPr bwMode="auto">
                          <a:xfrm>
                            <a:off x="2071308" y="1256631"/>
                            <a:ext cx="712503" cy="32580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</a:ln>
                        </wps:spPr>
                        <wps:txbx>
                          <w:txbxContent>
                            <w:p w14:paraId="150789A9">
                              <w:pPr>
                                <w:ind w:left="-180" w:right="-18" w:firstLine="123"/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sz w:val="28"/>
                                  <w:szCs w:val="28"/>
                                </w:rPr>
                                <w:t>ШМА1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4" name=" 111"/>
                        <wps:cNvCnPr/>
                        <wps:spPr bwMode="auto">
                          <a:xfrm flipV="1">
                            <a:off x="2427610" y="1021725"/>
                            <a:ext cx="267901" cy="234906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74" o:spid="_x0000_s1026" o:spt="203" style="height:225.1pt;width:481.75pt;" coordsize="6118225,2858770" editas="canvas" o:gfxdata="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">
                <o:lock v:ext="edit" aspectratio="f"/>
                <v:shape id="Полотно 74" o:spid="_x0000_s1026" style="position:absolute;left:0;top:0;height:2858770;width:6118225;" filled="f" stroked="f" coordsize="21600,21600" o:gfxdata="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">
                  <v:fill on="f" focussize="0,0"/>
                  <v:stroke on="f"/>
                  <v:imagedata o:title=""/>
                  <o:lock v:ext="edit" aspectratio="f"/>
                </v:shape>
                <v:shape id=" 76" o:spid="_x0000_s1026" o:spt="202" type="#_x0000_t202" style="position:absolute;left:4490018;top:397510;height:325708;width:1152605;" fillcolor="#FFFFFF" filled="t" stroked="t" coordsize="21600,21600" o:gfxdata="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Wba0ldUAAAAFAQAA&#10;DwAAAAAAAAABACAAAAAiAAAAZHJzL2Rvd25yZXYueG1sUEsBAhQAFAAAAAgAh07iQBPvKFccAgAA&#10;XAQAAA4AAAAAAAAAAQAgAAAAJAEAAGRycy9lMm9Eb2MueG1sUEsFBgAAAAAGAAYAWQEAALIFAAAA&#10;AA==&#10;">
                  <v:fill on="t" focussize="0,0"/>
                  <v:stroke color="#FFFFFF" miterlimit="8" joinstyle="miter"/>
                  <v:imagedata o:title=""/>
                  <o:lock v:ext="edit" aspectratio="f"/>
                  <v:textbox>
                    <w:txbxContent>
                      <w:p w14:paraId="1507899F">
                        <w:pPr>
                          <w:rPr>
                            <w:szCs w:val="28"/>
                          </w:rPr>
                        </w:pPr>
                        <w:r>
                          <w:rPr>
                            <w:sz w:val="28"/>
                            <w:lang w:val="en-US"/>
                          </w:rPr>
                          <w:t>L</w:t>
                        </w:r>
                        <w:r>
                          <w:rPr>
                            <w:sz w:val="28"/>
                          </w:rPr>
                          <w:t xml:space="preserve"> = 25500м</w:t>
                        </w:r>
                      </w:p>
                    </w:txbxContent>
                  </v:textbox>
                </v:shape>
                <v:shape id=" 77" o:spid="_x0000_s1026" o:spt="202" type="#_x0000_t202" style="position:absolute;left:2329110;top:0;height:325708;width:1435106;" fillcolor="#FFFFFF" filled="t" stroked="t" coordsize="21600,21600" o:gfxdata="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Wba0ldUAAAAFAQAADwAAAAAA&#10;AAABACAAAAAiAAAAZHJzL2Rvd25yZXYueG1sUEsBAhQAFAAAAAgAh07iQDyJ4/cWAgAAVwQAAA4A&#10;AAAAAAAAAQAgAAAAJAEAAGRycy9lMm9Eb2MueG1sUEsFBgAAAAAGAAYAWQEAAKwFAAAAAA==&#10;">
                  <v:fill on="t" focussize="0,0"/>
                  <v:stroke color="#FFFFFF" miterlimit="8" joinstyle="miter"/>
                  <v:imagedata o:title=""/>
                  <o:lock v:ext="edit" aspectratio="f"/>
                  <v:textbox>
                    <w:txbxContent>
                      <w:p w14:paraId="150789A0">
                        <w:pPr>
                          <w:rPr>
                            <w:szCs w:val="28"/>
                          </w:rPr>
                        </w:pPr>
                        <w:r>
                          <w:rPr>
                            <w:sz w:val="28"/>
                            <w:lang w:val="en-US"/>
                          </w:rPr>
                          <w:t>L</w:t>
                        </w:r>
                        <w:r>
                          <w:rPr>
                            <w:sz w:val="28"/>
                            <w:vertAlign w:val="subscript"/>
                          </w:rPr>
                          <w:t xml:space="preserve">опт </w:t>
                        </w:r>
                        <w:r>
                          <w:rPr>
                            <w:sz w:val="28"/>
                          </w:rPr>
                          <w:t xml:space="preserve">= </w:t>
                        </w:r>
                        <m:oMath>
                          <m:r>
                            <m:rPr/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33256</m:t>
                          </m:r>
                        </m:oMath>
                        <w:r>
                          <w:rPr>
                            <w:sz w:val="28"/>
                          </w:rPr>
                          <w:t>м</w:t>
                        </w:r>
                      </w:p>
                    </w:txbxContent>
                  </v:textbox>
                </v:shape>
                <v:shape id=" 78" o:spid="_x0000_s1026" o:spt="202" type="#_x0000_t202" style="position:absolute;left:2218609;top:398110;height:325808;width:1437006;" fillcolor="#FFFFFF" filled="t" stroked="t" coordsize="21600,21600" o:gfxdata="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BZtrSV1QAAAAUB&#10;AAAPAAAAAAAAAAEAIAAAACIAAABkcnMvZG93bnJldi54bWxQSwECFAAUAAAACACHTuJAOFspLB4C&#10;AABcBAAADgAAAAAAAAABACAAAAAkAQAAZHJzL2Uyb0RvYy54bWxQSwUGAAAAAAYABgBZAQAAtAUA&#10;AAAA&#10;">
                  <v:fill on="t" focussize="0,0"/>
                  <v:stroke color="#FFFFFF" miterlimit="8" joinstyle="miter"/>
                  <v:imagedata o:title=""/>
                  <o:lock v:ext="edit" aspectratio="f"/>
                  <v:textbox>
                    <w:txbxContent>
                      <w:p w14:paraId="150789A1">
                        <w:pPr>
                          <w:rPr>
                            <w:szCs w:val="28"/>
                          </w:rPr>
                        </w:pPr>
                        <w:r>
                          <w:rPr>
                            <w:sz w:val="28"/>
                            <w:lang w:val="en-US"/>
                          </w:rPr>
                          <w:t>L</w:t>
                        </w:r>
                        <w:r>
                          <w:rPr>
                            <w:sz w:val="28"/>
                            <w:vertAlign w:val="subscript"/>
                          </w:rPr>
                          <w:t xml:space="preserve">0 </w:t>
                        </w:r>
                        <w:r>
                          <w:rPr>
                            <w:sz w:val="28"/>
                          </w:rPr>
                          <w:t>= 15800м</w:t>
                        </w:r>
                      </w:p>
                    </w:txbxContent>
                  </v:textbox>
                </v:shape>
                <v:shape id=" 79" o:spid="_x0000_s1026" o:spt="202" type="#_x0000_t202" style="position:absolute;left:3655615;top:2207254;height:325808;width:579202;" fillcolor="#FFFFFF" filled="t" stroked="t" coordsize="21600,21600" o:gfxdata="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Fm2tJXVAAAABQEA&#10;AA8AAAAAAAAAAQAgAAAAIgAAAGRycy9kb3ducmV2LnhtbFBLAQIUABQAAAAIAIdO4kCMWkiLHQIA&#10;AFwEAAAOAAAAAAAAAAEAIAAAACQBAABkcnMvZTJvRG9jLnhtbFBLBQYAAAAABgAGAFkBAACzBQAA&#10;AAA=&#10;">
                  <v:fill on="t" focussize="0,0"/>
                  <v:stroke color="#FFFFFF" miterlimit="8" joinstyle="miter"/>
                  <v:imagedata o:title=""/>
                  <o:lock v:ext="edit" aspectratio="f"/>
                  <v:textbox>
                    <w:txbxContent>
                      <w:p w14:paraId="150789A2"/>
                    </w:txbxContent>
                  </v:textbox>
                </v:shape>
                <v:line id=" 80" o:spid="_x0000_s1026" o:spt="20" style="position:absolute;left:114300;top:974024;height:0;width:800103;" filled="f" stroked="t" coordsize="21600,21600" o:gfxdata="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">
                  <v:fill on="f" focussize="0,0"/>
                  <v:stroke weight="6pt" color="#000000" joinstyle="round"/>
                  <v:imagedata o:title=""/>
                  <o:lock v:ext="edit" aspectratio="f"/>
                </v:line>
                <v:line id=" 81" o:spid="_x0000_s1026" o:spt="20" style="position:absolute;left:457802;top:974024;flip:x;height:1300;width:456602;" filled="f" stroked="t" coordsize="21600,21600" o:gfxdata="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DPC5D41gAAAAUBAAAP&#10;AAAAAAAAAAEAIAAAACIAAABkcnMvZG93bnJldi54bWxQSwECFAAUAAAACACHTuJA4jg24uEBAACx&#10;AwAADgAAAAAAAAABACAAAAAlAQAAZHJzL2Uyb0RvYy54bWxQSwUGAAAAAAYABgBZAQAAeAUAAAAA&#10;">
                  <v:fill on="f" focussize="0,0"/>
                  <v:stroke weight="6pt" color="#000000" joinstyle="round" endarrow="block"/>
                  <v:imagedata o:title=""/>
                  <o:lock v:ext="edit" aspectratio="f"/>
                </v:line>
                <v:shape id=" 82" o:spid="_x0000_s1026" o:spt="3" type="#_x0000_t3" style="position:absolute;left:914404;top:746718;height:457211;width:457202;" fillcolor="#FFFFFF" filled="t" stroked="t" coordsize="21600,21600" o:gfxdata="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Blztbz1QAAAAUBAAAPAAAAAAAAAAEAIAAAACIA&#10;AABkcnMvZG93bnJldi54bWxQSwECFAAUAAAACACHTuJA9GpseAwCAAA7BAAADgAAAAAAAAABACAA&#10;AAAkAQAAZHJzL2Uyb0RvYy54bWxQSwUGAAAAAAYABgBZAQAAogUAAAAA&#10;">
                  <v:fill on="t" focussize="0,0"/>
                  <v:stroke color="#000000" joinstyle="round"/>
                  <v:imagedata o:title=""/>
                  <o:lock v:ext="edit" aspectratio="f"/>
                </v:shape>
                <v:shape id=" 83" o:spid="_x0000_s1026" o:spt="3" type="#_x0000_t3" style="position:absolute;left:1143005;top:746718;height:457811;width:456502;" fillcolor="#FFFFFF" filled="t" stroked="t" coordsize="21600,21600" o:gfxdata="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Zc7W89UAAAAFAQAADwAAAAAAAAAB&#10;ACAAAAAiAAAAZHJzL2Rvd25yZXYueG1sUEsBAhQAFAAAAAgAh07iQC2J8rwTAgAAPAQAAA4AAAAA&#10;AAAAAQAgAAAAJAEAAGRycy9lMm9Eb2MueG1sUEsFBgAAAAAGAAYAWQEAAKkFAAAAAA==&#10;">
                  <v:fill on="t" focussize="0,0"/>
                  <v:stroke color="#000000" joinstyle="round"/>
                  <v:imagedata o:title=""/>
                  <o:lock v:ext="edit" aspectratio="f"/>
                </v:shape>
                <v:shape id=" 84" o:spid="_x0000_s1026" o:spt="100" style="position:absolute;left:1143005;top:777819;height:402010;width:228601;" filled="f" stroked="t" coordsize="21600,21600" o:gfxdata="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" path="m9771,-1nfc17027,3680,21600,11126,21600,19263c21600,27138,17313,34389,10413,38186em9771,-1nsc17027,3680,21600,11126,21600,19263c21600,27138,17313,34389,10413,38186l0,19263,9771,-1xe">
                  <v:path o:connectlocs="1094427,0;1166447,7481015;0,3773719" o:connectangles="0,0,0"/>
                  <v:fill on="f" focussize="0,0"/>
                  <v:stroke color="#000000" joinstyle="round"/>
                  <v:imagedata o:title=""/>
                  <o:lock v:ext="edit" aspectratio="f"/>
                </v:shape>
                <v:line id=" 85" o:spid="_x0000_s1026" o:spt="20" style="position:absolute;left:1599507;top:975324;height:600;width:3997316;" filled="f" stroked="t" coordsize="21600,21600" o:gfxdata="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">
                  <v:fill on="f" focussize="0,0"/>
                  <v:stroke weight="6pt" color="#000000" joinstyle="round"/>
                  <v:imagedata o:title=""/>
                  <o:lock v:ext="edit" aspectratio="f"/>
                </v:line>
                <v:line id=" 86" o:spid="_x0000_s1026" o:spt="20" style="position:absolute;left:3832816;top:975924;flip:x;height:773519;width:1300;" filled="f" stroked="t" coordsize="21600,21600" o:gfxdata="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zwuQ+NYAAAAFAQAA&#10;DwAAAAAAAAABACAAAAAiAAAAZHJzL2Rvd25yZXYueG1sUEsBAhQAFAAAAAgAh07iQK765ObiAQAA&#10;sgMAAA4AAAAAAAAAAQAgAAAAJQEAAGRycy9lMm9Eb2MueG1sUEsFBgAAAAAGAAYAWQEAAHkFAAAA&#10;AA==&#10;">
                  <v:fill on="f" focussize="0,0"/>
                  <v:stroke weight="6pt" color="#000000" joinstyle="round" endarrow="block"/>
                  <v:imagedata o:title=""/>
                  <o:lock v:ext="edit" aspectratio="f"/>
                </v:line>
                <v:line id=" 87" o:spid="_x0000_s1026" o:spt="20" style="position:absolute;left:5248221;top:974024;flip:x;height:774119;width:1300;" filled="f" stroked="t" coordsize="21600,21600" o:gfxdata="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DPC5D41gAAAAUBAAAP&#10;AAAAAAAAAAEAIAAAACIAAABkcnMvZG93bnJldi54bWxQSwECFAAUAAAACACHTuJANks8Z+EBAACy&#10;AwAADgAAAAAAAAABACAAAAAlAQAAZHJzL2Uyb0RvYy54bWxQSwUGAAAAAAYABgBZAQAAeAUAAAAA&#10;">
                  <v:fill on="f" focussize="0,0"/>
                  <v:stroke weight="6pt" color="#000000" joinstyle="round" endarrow="block"/>
                  <v:imagedata o:title=""/>
                  <o:lock v:ext="edit" aspectratio="f"/>
                </v:line>
                <v:line id=" 88" o:spid="_x0000_s1026" o:spt="20" style="position:absolute;left:4488118;top:974024;height:772219;width:700;" filled="f" stroked="t" coordsize="21600,21600" o:gfxdata="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">
                  <v:fill on="f" focussize="0,0"/>
                  <v:stroke color="#000000" joinstyle="round"/>
                  <v:imagedata o:title=""/>
                  <o:lock v:ext="edit" aspectratio="f"/>
                </v:line>
                <v:rect id=" 89" o:spid="_x0000_s1026" o:spt="1" style="position:absolute;left:4126217;top:1749443;height:638816;width:760103;" fillcolor="#FFFFFF" filled="t" stroked="t" coordsize="21600,21600" o:gfxdata="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DgLg871QAAAAUBAAAPAAAAAAAA&#10;AAEAIAAAACIAAABkcnMvZG93bnJldi54bWxQSwECFAAUAAAACACHTuJADhkRSxUCAABHBAAADgAA&#10;AAAAAAABACAAAAAkAQAAZHJzL2Uyb0RvYy54bWxQSwUGAAAAAAYABgBZAQAAqwUAAAAA&#10;">
                  <v:fill on="t" focussize="0,0"/>
                  <v:stroke color="#000000" miterlimit="8" joinstyle="miter"/>
                  <v:imagedata o:title=""/>
                  <o:lock v:ext="edit" aspectratio="f"/>
                </v:rect>
                <v:line id=" 90" o:spid="_x0000_s1026" o:spt="20" style="position:absolute;left:4307218;top:1953248;flip:y;height:600;width:361901;" filled="f" stroked="t" coordsize="21600,21600" o:gfxdata="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">
                  <v:fill on="f" focussize="0,0"/>
                  <v:stroke weight="3pt" color="#000000" joinstyle="round"/>
                  <v:imagedata o:title=""/>
                  <o:lock v:ext="edit" aspectratio="f"/>
                </v:line>
                <v:line id=" 91" o:spid="_x0000_s1026" o:spt="20" style="position:absolute;left:4307218;top:2069451;flip:y;height:700;width:361901;" filled="f" stroked="t" coordsize="21600,21600" o:gfxdata="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">
                  <v:fill on="f" focussize="0,0"/>
                  <v:stroke weight="3pt" color="#000000" joinstyle="round"/>
                  <v:imagedata o:title=""/>
                  <o:lock v:ext="edit" aspectratio="f"/>
                </v:line>
                <v:line id=" 92" o:spid="_x0000_s1026" o:spt="20" style="position:absolute;left:4488818;top:1746243;flip:y;height:204505;width:600;" filled="f" stroked="t" coordsize="21600,21600" o:gfxdata="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">
                  <v:fill on="f" focussize="0,0"/>
                  <v:stroke color="#000000" joinstyle="round"/>
                  <v:imagedata o:title=""/>
                  <o:lock v:ext="edit" aspectratio="f"/>
                </v:line>
                <v:line id=" 93" o:spid="_x0000_s1026" o:spt="20" style="position:absolute;left:4487518;top:2070151;flip:y;height:204405;width:600;" filled="f" stroked="t" coordsize="21600,21600" o:gfxdata="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">
                  <v:fill on="f" focussize="0,0"/>
                  <v:stroke color="#000000" joinstyle="round"/>
                  <v:imagedata o:title=""/>
                  <o:lock v:ext="edit" aspectratio="f"/>
                </v:line>
                <v:line id=" 94" o:spid="_x0000_s1026" o:spt="20" style="position:absolute;left:1599507;top:144104;flip:y;height:796319;width:700;" filled="f" stroked="t" coordsize="21600,21600" o:gfxdata="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">
                  <v:fill on="f" focussize="0,0"/>
                  <v:stroke color="#000000" joinstyle="round"/>
                  <v:imagedata o:title=""/>
                  <o:lock v:ext="edit" aspectratio="f"/>
                </v:line>
                <v:line id=" 95" o:spid="_x0000_s1026" o:spt="20" style="position:absolute;left:4489418;top:144104;flip:x y;height:820420;width:600;" filled="f" stroked="t" coordsize="21600,21600" o:gfxdata="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AzTt+DTAAAABQEAAA8AAAAAAAAAAQAgAAAAIgAAAGRycy9kb3du&#10;cmV2LnhtbFBLAQIUABQAAAAIAIdO4kAsQBvKywEAAIwDAAAOAAAAAAAAAAEAIAAAACIBAABkcnMv&#10;ZTJvRG9jLnhtbFBLBQYAAAAABgAGAFkBAABfBQAAAAA=&#10;">
                  <v:fill on="f" focussize="0,0"/>
                  <v:stroke color="#000000" joinstyle="round"/>
                  <v:imagedata o:title=""/>
                  <o:lock v:ext="edit" aspectratio="f"/>
                </v:line>
                <v:line id=" 96" o:spid="_x0000_s1026" o:spt="20" style="position:absolute;left:3832216;top:578414;flip:y;height:362009;width:600;" filled="f" stroked="t" coordsize="21600,21600" o:gfxdata="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">
                  <v:fill on="f" focussize="0,0"/>
                  <v:stroke color="#000000" joinstyle="round"/>
                  <v:imagedata o:title=""/>
                  <o:lock v:ext="edit" aspectratio="f"/>
                </v:line>
                <v:shape id=" 97" o:spid="_x0000_s1026" o:spt="202" type="#_x0000_t202" style="position:absolute;left:5242521;top:1746243;height:325808;width:657203;" fillcolor="#FFFFFF" filled="t" stroked="t" coordsize="21600,21600" o:gfxdata="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Fm2tJXVAAAABQEA&#10;AA8AAAAAAAAAAQAgAAAAIgAAAGRycy9kb3ducmV2LnhtbFBLAQIUABQAAAAIAIdO4kDPqgQuHQIA&#10;AFwEAAAOAAAAAAAAAAEAIAAAACQBAABkcnMvZTJvRG9jLnhtbFBLBQYAAAAABgAGAFkBAACzBQAA&#10;AAA=&#10;">
                  <v:fill on="t" focussize="0,0"/>
                  <v:stroke color="#FFFFFF" miterlimit="8" joinstyle="miter"/>
                  <v:imagedata o:title=""/>
                  <o:lock v:ext="edit" aspectratio="f"/>
                  <v:textbox>
                    <w:txbxContent>
                      <w:p w14:paraId="150789A3">
                        <w:pPr>
                          <w:ind w:left="-180" w:right="-18" w:firstLine="123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ШРА</w:t>
                        </w:r>
                      </w:p>
                    </w:txbxContent>
                  </v:textbox>
                </v:shape>
                <v:shape id=" 98" o:spid="_x0000_s1026" o:spt="202" type="#_x0000_t202" style="position:absolute;left:4777720;top:2533062;height:325708;width:760103;" fillcolor="#FFFFFF" filled="t" stroked="t" coordsize="21600,21600" o:gfxdata="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Wba0ldUAAAAFAQAA&#10;DwAAAAAAAAABACAAAAAiAAAAZHJzL2Rvd25yZXYueG1sUEsBAhQAFAAAAAgAh07iQPGy26gcAgAA&#10;XAQAAA4AAAAAAAAAAQAgAAAAJAEAAGRycy9lMm9Eb2MueG1sUEsFBgAAAAAGAAYAWQEAALIFAAAA&#10;AA==&#10;">
                  <v:fill on="t" focussize="0,0"/>
                  <v:stroke color="#FFFFFF" miterlimit="8" joinstyle="miter"/>
                  <v:imagedata o:title=""/>
                  <o:lock v:ext="edit" aspectratio="f"/>
                  <v:textbox>
                    <w:txbxContent>
                      <w:p w14:paraId="150789A4">
                        <w:pPr>
                          <w:rPr>
                            <w:sz w:val="28"/>
                            <w:szCs w:val="28"/>
                            <w:vertAlign w:val="subscript"/>
                          </w:rPr>
                        </w:pPr>
                        <w:r>
                          <w:rPr>
                            <w:sz w:val="28"/>
                            <w:szCs w:val="28"/>
                            <w:lang w:val="en-US"/>
                          </w:rPr>
                          <w:t>Q</w:t>
                        </w:r>
                        <w:r>
                          <w:rPr>
                            <w:sz w:val="28"/>
                            <w:szCs w:val="28"/>
                            <w:vertAlign w:val="subscript"/>
                          </w:rPr>
                          <w:t>кку</w:t>
                        </w:r>
                      </w:p>
                      <w:p w14:paraId="150789A5">
                        <w:pPr>
                          <w:rPr>
                            <w:szCs w:val="28"/>
                          </w:rPr>
                        </w:pPr>
                      </w:p>
                    </w:txbxContent>
                  </v:textbox>
                </v:shape>
                <v:line id=" 99" o:spid="_x0000_s1026" o:spt="20" style="position:absolute;left:4415718;top:2388258;flip:x y;height:361909;width:362001;" filled="f" stroked="t" coordsize="21600,21600" o:gfxdata="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AM07fg0wAAAAUBAAAPAAAAAAAAAAEAIAAAACIAAABkcnMv&#10;ZG93bnJldi54bWxQSwECFAAUAAAACACHTuJA9DC4Tc8BAACQAwAADgAAAAAAAAABACAAAAAiAQAA&#10;ZHJzL2Uyb0RvYy54bWxQSwUGAAAAAAYABgBZAQAAYwUAAAAA&#10;">
                  <v:fill on="f" focussize="0,0"/>
                  <v:stroke color="#000000" joinstyle="round"/>
                  <v:imagedata o:title=""/>
                  <o:lock v:ext="edit" aspectratio="f"/>
                </v:line>
                <v:line id=" 100" o:spid="_x0000_s1026" o:spt="20" style="position:absolute;left:1600807;top:723218;height:700;width:2233309;" filled="f" stroked="t" coordsize="21600,21600" o:gfxdata="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CoPojx2AAAAAUBAAAPAAAAAAAA&#10;AAEAIAAAACIAAABkcnMvZG93bnJldi54bWxQSwECFAAUAAAACACHTuJAK77Er9kBAACoAwAADgAA&#10;AAAAAAABACAAAAAnAQAAZHJzL2Uyb0RvYy54bWxQSwUGAAAAAAYABgBZAQAAcg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 101" o:spid="_x0000_s1026" o:spt="20" style="position:absolute;left:1599507;top:723218;flip:x;height:700;width:137801;" filled="f" stroked="t" coordsize="21600,21600" o:gfxdata="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YFYdotcAAAAFAQAA&#10;DwAAAAAAAAABACAAAAAiAAAAZHJzL2Rvd25yZXYueG1sUEsBAhQAFAAAAAgAh07iQOctBVzhAQAA&#10;sQMAAA4AAAAAAAAAAQAgAAAAJgEAAGRycy9lMm9Eb2MueG1sUEsFBgAAAAAGAAYAWQEAAHkFAAAA&#10;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 102" o:spid="_x0000_s1026" o:spt="20" style="position:absolute;left:1600207;top:325108;height:600;width:2887312;" filled="f" stroked="t" coordsize="21600,21600" o:gfxdata="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Kg+iPHYAAAABQEAAA8AAAAAAAAA&#10;AQAgAAAAIgAAAGRycy9kb3ducmV2LnhtbFBLAQIUABQAAAAIAIdO4kCUPyif2AEAAKgDAAAOAAAA&#10;AAAAAAEAIAAAACcBAABkcnMvZTJvRG9jLnhtbFBLBQYAAAAABgAGAFkBAABx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 103" o:spid="_x0000_s1026" o:spt="20" style="position:absolute;left:1599507;top:325108;flip:x;height:0;width:246401;" filled="f" stroked="t" coordsize="21600,21600" o:gfxdata="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YFYdotcAAAAFAQAA&#10;DwAAAAAAAAABACAAAAAiAAAAZHJzL2Rvd25yZXYueG1sUEsBAhQAFAAAAAgAh07iQOr9W/jhAQAA&#10;rwMAAA4AAAAAAAAAAQAgAAAAJgEAAGRycy9lMm9Eb2MueG1sUEsFBgAAAAAGAAYAWQEAAHkFAAAA&#10;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 104" o:spid="_x0000_s1026" o:spt="20" style="position:absolute;left:5537223;top:578414;flip:y;height:362009;width:600;" filled="f" stroked="t" coordsize="21600,21600" o:gfxdata="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">
                  <v:fill on="f" focussize="0,0"/>
                  <v:stroke color="#000000" joinstyle="round"/>
                  <v:imagedata o:title=""/>
                  <o:lock v:ext="edit" aspectratio="f"/>
                </v:line>
                <v:line id=" 105" o:spid="_x0000_s1026" o:spt="20" style="position:absolute;left:3834116;top:723218;height:700;width:1703707;" filled="f" stroked="t" coordsize="21600,21600" o:gfxdata="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qD6I8dgAAAAFAQAADwAAAAAA&#10;AAABACAAAAAiAAAAZHJzL2Rvd25yZXYueG1sUEsBAhQAFAAAAAgAh07iQIBFPV/aAQAAqAMAAA4A&#10;AAAAAAAAAQAgAAAAJwEAAGRycy9lMm9Eb2MueG1sUEsFBgAAAAAGAAYAWQEAAHM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 106" o:spid="_x0000_s1026" o:spt="20" style="position:absolute;left:3834116;top:723218;flip:x y;height:700;width:147301;" filled="f" stroked="t" coordsize="21600,21600" o:gfxdata="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I6BZFTWAAAA&#10;BQEAAA8AAAAAAAAAAQAgAAAAIgAAAGRycy9kb3ducmV2LnhtbFBLAQIUABQAAAAIAIdO4kDMoOGW&#10;5gEAALsDAAAOAAAAAAAAAAEAIAAAACUBAABkcnMvZTJvRG9jLnhtbFBLBQYAAAAABgAGAFkBAAB9&#10;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 107" o:spid="_x0000_s1026" o:spt="202" type="#_x0000_t202" style="position:absolute;left:914404;top:325108;height:325708;width:579102;" fillcolor="#FFFFFF" filled="t" stroked="t" coordsize="21600,21600" o:gfxdata="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Fm2tJXVAAAABQEAAA8A&#10;AAAAAAAAAQAgAAAAIgAAAGRycy9kb3ducmV2LnhtbFBLAQIUABQAAAAIAIdO4kAglOLRGgIAAFsE&#10;AAAOAAAAAAAAAAEAIAAAACQBAABkcnMvZTJvRG9jLnhtbFBLBQYAAAAABgAGAFkBAACwBQAAAAA=&#10;">
                  <v:fill on="t" focussize="0,0"/>
                  <v:stroke color="#FFFFFF" miterlimit="8" joinstyle="miter"/>
                  <v:imagedata o:title=""/>
                  <o:lock v:ext="edit" aspectratio="f"/>
                  <v:textbox>
                    <w:txbxContent>
                      <w:p w14:paraId="150789A6">
                        <w:pPr>
                          <w:ind w:left="-180" w:right="-18" w:firstLine="123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Тр 1</w:t>
                        </w:r>
                      </w:p>
                    </w:txbxContent>
                  </v:textbox>
                </v:shape>
                <v:shape id=" 108" o:spid="_x0000_s1026" o:spt="202" type="#_x0000_t202" style="position:absolute;left:0;top:477512;height:325708;width:832403;" fillcolor="#FFFFFF" filled="t" stroked="t" coordsize="21600,21600" o:gfxdata="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BZtrSV1QAAAAUBAAAP&#10;AAAAAAAAAAEAIAAAACIAAABkcnMvZG93bnJldi54bWxQSwECFAAUAAAACACHTuJAzbkVxxsCAABW&#10;BAAADgAAAAAAAAABACAAAAAkAQAAZHJzL2Uyb0RvYy54bWxQSwUGAAAAAAYABgBZAQAAsQUAAAAA&#10;">
                  <v:fill on="t" focussize="0,0"/>
                  <v:stroke color="#FFFFFF" miterlimit="8" joinstyle="miter"/>
                  <v:imagedata o:title=""/>
                  <o:lock v:ext="edit" aspectratio="f"/>
                  <v:textbox>
                    <w:txbxContent>
                      <w:p w14:paraId="150789A7">
                        <w:pPr>
                          <w:ind w:left="-180" w:right="-18" w:firstLine="123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от ГПП</w:t>
                        </w:r>
                      </w:p>
                    </w:txbxContent>
                  </v:textbox>
                </v:shape>
                <v:shape id=" 109" o:spid="_x0000_s1026" o:spt="202" type="#_x0000_t202" style="position:absolute;left:3185113;top:1749443;height:325708;width:647103;" fillcolor="#FFFFFF" filled="t" stroked="t" coordsize="21600,21600" o:gfxdata="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Wba0ldUAAAAF&#10;AQAADwAAAAAAAAABACAAAAAiAAAAZHJzL2Rvd25yZXYueG1sUEsBAhQAFAAAAAgAh07iQDu1Lq4f&#10;AgAAXQQAAA4AAAAAAAAAAQAgAAAAJAEAAGRycy9lMm9Eb2MueG1sUEsFBgAAAAAGAAYAWQEAALUF&#10;AAAAAA==&#10;">
                  <v:fill on="t" focussize="0,0"/>
                  <v:stroke color="#FFFFFF" miterlimit="8" joinstyle="miter"/>
                  <v:imagedata o:title=""/>
                  <o:lock v:ext="edit" aspectratio="f"/>
                  <v:textbox>
                    <w:txbxContent>
                      <w:p w14:paraId="150789A8">
                        <w:pPr>
                          <w:ind w:left="-180" w:right="-18" w:firstLine="123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ШРА</w:t>
                        </w:r>
                      </w:p>
                    </w:txbxContent>
                  </v:textbox>
                </v:shape>
                <v:shape id=" 110" o:spid="_x0000_s1026" o:spt="202" type="#_x0000_t202" style="position:absolute;left:2071308;top:1256631;height:325808;width:712503;" fillcolor="#FFFFFF" filled="t" stroked="t" coordsize="21600,21600" o:gfxdata="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Wba0ldUAAAAFAQAA&#10;DwAAAAAAAAABACAAAAAiAAAAZHJzL2Rvd25yZXYueG1sUEsBAhQAFAAAAAgAh07iQD+XjjMcAgAA&#10;XQQAAA4AAAAAAAAAAQAgAAAAJAEAAGRycy9lMm9Eb2MueG1sUEsFBgAAAAAGAAYAWQEAALIFAAAA&#10;AA==&#10;">
                  <v:fill on="t" focussize="0,0"/>
                  <v:stroke color="#FFFFFF" miterlimit="8" joinstyle="miter"/>
                  <v:imagedata o:title=""/>
                  <o:lock v:ext="edit" aspectratio="f"/>
                  <v:textbox>
                    <w:txbxContent>
                      <w:p w14:paraId="150789A9">
                        <w:pPr>
                          <w:ind w:left="-180" w:right="-18" w:firstLine="123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ШМА1</w:t>
                        </w:r>
                      </w:p>
                    </w:txbxContent>
                  </v:textbox>
                </v:shape>
                <v:shape id=" 111" o:spid="_x0000_s1026" o:spt="32" type="#_x0000_t32" style="position:absolute;left:2427610;top:1021725;flip:y;height:234906;width:267901;" filled="f" stroked="t" coordsize="21600,21600" o:gfxdata="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">
                  <v:fill on="f" focussize="0,0"/>
                  <v:stroke color="#000000" joinstyle="round"/>
                  <v:imagedata o:title=""/>
                  <o:lock v:ext="edit" aspectratio="f"/>
                </v:shape>
                <w10:wrap type="none"/>
                <w10:anchorlock/>
              </v:group>
            </w:pict>
          </mc:Fallback>
        </mc:AlternateContent>
      </w:r>
    </w:p>
    <w:p w14:paraId="15078618">
      <w:pPr>
        <w:pStyle w:val="43"/>
        <w:spacing w:line="360" w:lineRule="auto"/>
        <w:ind w:firstLine="709"/>
        <w:jc w:val="both"/>
        <w:rPr>
          <w:position w:val="2"/>
          <w:sz w:val="28"/>
          <w:szCs w:val="28"/>
        </w:rPr>
      </w:pPr>
    </w:p>
    <w:p w14:paraId="15078619">
      <w:pPr>
        <w:pStyle w:val="43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ШМА-2:</w:t>
      </w:r>
    </w:p>
    <w:p w14:paraId="1507861A">
      <w:pPr>
        <w:pStyle w:val="43"/>
        <w:spacing w:line="360" w:lineRule="auto"/>
        <w:ind w:firstLine="709"/>
        <w:jc w:val="both"/>
        <w:rPr>
          <w:sz w:val="28"/>
        </w:rPr>
      </w:pPr>
    </w:p>
    <w:p w14:paraId="1507861B">
      <w:pPr>
        <w:pStyle w:val="43"/>
        <w:spacing w:line="360" w:lineRule="auto"/>
        <w:ind w:firstLine="709"/>
        <w:jc w:val="both"/>
        <w:rPr>
          <w:sz w:val="28"/>
        </w:rPr>
      </w:pPr>
      <w:r>
        <w:rPr>
          <w:sz w:val="28"/>
          <w:szCs w:val="28"/>
          <w:lang w:eastAsia="ru-RU"/>
        </w:rPr>
        <mc:AlternateContent>
          <mc:Choice Requires="wpc">
            <w:drawing>
              <wp:inline distT="0" distB="0" distL="0" distR="0">
                <wp:extent cx="6286500" cy="2858770"/>
                <wp:effectExtent l="4445" t="4445" r="0" b="13335"/>
                <wp:docPr id="395" name="Полотно 36"/>
                <wp:cNvGraphicFramePr/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396" name=" 38"/>
                        <wps:cNvSpPr txBox="1"/>
                        <wps:spPr bwMode="auto">
                          <a:xfrm>
                            <a:off x="4490000" y="397510"/>
                            <a:ext cx="1152600" cy="32570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</a:ln>
                        </wps:spPr>
                        <wps:txbx>
                          <w:txbxContent>
                            <w:p w14:paraId="150789AA">
                              <w:pPr>
                                <w:rPr>
                                  <w:szCs w:val="28"/>
                                </w:rPr>
                              </w:pPr>
                              <w:r>
                                <w:rPr>
                                  <w:sz w:val="28"/>
                                  <w:lang w:val="en-US"/>
                                </w:rPr>
                                <w:t>L</w:t>
                              </w:r>
                              <w:r>
                                <w:rPr>
                                  <w:sz w:val="28"/>
                                </w:rPr>
                                <w:t xml:space="preserve"> = 13500м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7" name=" 39"/>
                        <wps:cNvSpPr txBox="1"/>
                        <wps:spPr bwMode="auto">
                          <a:xfrm>
                            <a:off x="2327200" y="0"/>
                            <a:ext cx="1437000" cy="32570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</a:ln>
                        </wps:spPr>
                        <wps:txbx>
                          <w:txbxContent>
                            <w:p w14:paraId="150789AB">
                              <w:pPr>
                                <w:rPr>
                                  <w:szCs w:val="28"/>
                                </w:rPr>
                              </w:pPr>
                              <w:r>
                                <w:rPr>
                                  <w:sz w:val="28"/>
                                  <w:lang w:val="en-US"/>
                                </w:rPr>
                                <w:t>L</w:t>
                              </w:r>
                              <w:r>
                                <w:rPr>
                                  <w:sz w:val="28"/>
                                  <w:vertAlign w:val="subscript"/>
                                </w:rPr>
                                <w:t xml:space="preserve">опт </w:t>
                              </w:r>
                              <w:r>
                                <w:rPr>
                                  <w:sz w:val="28"/>
                                </w:rPr>
                                <w:t xml:space="preserve">= </w:t>
                              </w:r>
                              <m:oMath>
                                <m:r>
                                  <m:rPr/>
                                  <w:rPr>
                                    <w:rFonts w:ascii="Cambria Math" w:hAnsi="Cambria Math"/>
                                    <w:sz w:val="28"/>
                                  </w:rPr>
                                  <m:t>2</m:t>
                                </m:r>
                                <m:r>
                                  <m:rPr/>
                                  <w:rPr>
                                    <w:rFonts w:ascii="Cambria Math" w:hAnsi="Cambria Math"/>
                                    <w:sz w:val="28"/>
                                    <w:lang w:val="en-US"/>
                                  </w:rPr>
                                  <m:t>7440</m:t>
                                </m:r>
                              </m:oMath>
                              <w:r>
                                <w:rPr>
                                  <w:sz w:val="28"/>
                                </w:rPr>
                                <w:t>м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8" name=" 40"/>
                        <wps:cNvSpPr txBox="1"/>
                        <wps:spPr bwMode="auto">
                          <a:xfrm>
                            <a:off x="2254200" y="397510"/>
                            <a:ext cx="1437000" cy="32570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</a:ln>
                        </wps:spPr>
                        <wps:txbx>
                          <w:txbxContent>
                            <w:p w14:paraId="150789AC">
                              <w:pPr>
                                <w:rPr>
                                  <w:szCs w:val="28"/>
                                </w:rPr>
                              </w:pPr>
                              <w:r>
                                <w:rPr>
                                  <w:sz w:val="28"/>
                                  <w:lang w:val="en-US"/>
                                </w:rPr>
                                <w:t>L</w:t>
                              </w:r>
                              <w:r>
                                <w:rPr>
                                  <w:sz w:val="28"/>
                                  <w:vertAlign w:val="subscript"/>
                                </w:rPr>
                                <w:t xml:space="preserve">0 </w:t>
                              </w:r>
                              <w:r>
                                <w:rPr>
                                  <w:sz w:val="28"/>
                                </w:rPr>
                                <w:t>= 18800м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9" name=" 41"/>
                        <wps:cNvSpPr txBox="1"/>
                        <wps:spPr bwMode="auto">
                          <a:xfrm>
                            <a:off x="3655600" y="2207254"/>
                            <a:ext cx="579200" cy="32580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</a:ln>
                        </wps:spPr>
                        <wps:txbx>
                          <w:txbxContent>
                            <w:p w14:paraId="150789AD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0" name=" 42"/>
                        <wps:cNvCnPr/>
                        <wps:spPr bwMode="auto">
                          <a:xfrm>
                            <a:off x="114300" y="974024"/>
                            <a:ext cx="800100" cy="0"/>
                          </a:xfrm>
                          <a:prstGeom prst="line">
                            <a:avLst/>
                          </a:prstGeom>
                          <a:noFill/>
                          <a:ln w="7620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401" name=" 43"/>
                        <wps:cNvCnPr/>
                        <wps:spPr bwMode="auto">
                          <a:xfrm flipH="1">
                            <a:off x="457800" y="974024"/>
                            <a:ext cx="456600" cy="1300"/>
                          </a:xfrm>
                          <a:prstGeom prst="line">
                            <a:avLst/>
                          </a:prstGeom>
                          <a:noFill/>
                          <a:ln w="76200">
                            <a:solidFill>
                              <a:srgbClr val="000000"/>
                            </a:solidFill>
                            <a:round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402" name=" 44"/>
                        <wps:cNvSpPr/>
                        <wps:spPr bwMode="auto">
                          <a:xfrm>
                            <a:off x="914400" y="746718"/>
                            <a:ext cx="457200" cy="457211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3" name=" 45"/>
                        <wps:cNvSpPr/>
                        <wps:spPr bwMode="auto">
                          <a:xfrm>
                            <a:off x="1143000" y="746718"/>
                            <a:ext cx="456500" cy="457811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4" name=" 46"/>
                        <wps:cNvSpPr/>
                        <wps:spPr bwMode="auto">
                          <a:xfrm>
                            <a:off x="1143000" y="777819"/>
                            <a:ext cx="228600" cy="402010"/>
                          </a:xfrm>
                          <a:custGeom>
                            <a:avLst/>
                            <a:gdLst>
                              <a:gd name="T0" fmla="*/ 103410 w 21600"/>
                              <a:gd name="T1" fmla="*/ 0 h 21600"/>
                              <a:gd name="T2" fmla="*/ 110215 w 21600"/>
                              <a:gd name="T3" fmla="*/ 401955 h 21600"/>
                              <a:gd name="T4" fmla="*/ 0 w 21600"/>
                              <a:gd name="T5" fmla="*/ 202762 h 21600"/>
                              <a:gd name="T6" fmla="*/ 0 60000 65536"/>
                              <a:gd name="T7" fmla="*/ 0 60000 65536"/>
                              <a:gd name="T8" fmla="*/ 0 60000 65536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1600" h="21600" fill="none" extrusionOk="0">
                                <a:moveTo>
                                  <a:pt x="9771" y="-1"/>
                                </a:moveTo>
                                <a:cubicBezTo>
                                  <a:pt x="17027" y="3680"/>
                                  <a:pt x="21600" y="11126"/>
                                  <a:pt x="21600" y="19263"/>
                                </a:cubicBezTo>
                                <a:cubicBezTo>
                                  <a:pt x="21600" y="27138"/>
                                  <a:pt x="17313" y="34389"/>
                                  <a:pt x="10413" y="38186"/>
                                </a:cubicBezTo>
                              </a:path>
                              <a:path w="21600" h="21600" stroke="0" extrusionOk="0">
                                <a:moveTo>
                                  <a:pt x="9771" y="-1"/>
                                </a:moveTo>
                                <a:cubicBezTo>
                                  <a:pt x="17027" y="3680"/>
                                  <a:pt x="21600" y="11126"/>
                                  <a:pt x="21600" y="19263"/>
                                </a:cubicBezTo>
                                <a:cubicBezTo>
                                  <a:pt x="21600" y="27138"/>
                                  <a:pt x="17313" y="34389"/>
                                  <a:pt x="10413" y="38186"/>
                                </a:cubicBezTo>
                                <a:lnTo>
                                  <a:pt x="0" y="19263"/>
                                </a:lnTo>
                                <a:lnTo>
                                  <a:pt x="9771" y="-1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5" name=" 47"/>
                        <wps:cNvCnPr/>
                        <wps:spPr bwMode="auto">
                          <a:xfrm>
                            <a:off x="1599500" y="975324"/>
                            <a:ext cx="3997300" cy="600"/>
                          </a:xfrm>
                          <a:prstGeom prst="line">
                            <a:avLst/>
                          </a:prstGeom>
                          <a:noFill/>
                          <a:ln w="7620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406" name=" 48"/>
                        <wps:cNvCnPr/>
                        <wps:spPr bwMode="auto">
                          <a:xfrm flipH="1">
                            <a:off x="3832800" y="975924"/>
                            <a:ext cx="1300" cy="773519"/>
                          </a:xfrm>
                          <a:prstGeom prst="line">
                            <a:avLst/>
                          </a:prstGeom>
                          <a:noFill/>
                          <a:ln w="76200">
                            <a:solidFill>
                              <a:srgbClr val="000000"/>
                            </a:solidFill>
                            <a:round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407" name=" 49"/>
                        <wps:cNvCnPr/>
                        <wps:spPr bwMode="auto">
                          <a:xfrm flipH="1">
                            <a:off x="5248200" y="974024"/>
                            <a:ext cx="1300" cy="774119"/>
                          </a:xfrm>
                          <a:prstGeom prst="line">
                            <a:avLst/>
                          </a:prstGeom>
                          <a:noFill/>
                          <a:ln w="76200">
                            <a:solidFill>
                              <a:srgbClr val="000000"/>
                            </a:solidFill>
                            <a:round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408" name=" 50"/>
                        <wps:cNvCnPr/>
                        <wps:spPr bwMode="auto">
                          <a:xfrm>
                            <a:off x="4488100" y="974024"/>
                            <a:ext cx="700" cy="772219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409" name=" 51"/>
                        <wps:cNvSpPr/>
                        <wps:spPr bwMode="auto">
                          <a:xfrm>
                            <a:off x="4126200" y="1749443"/>
                            <a:ext cx="760100" cy="63881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0" name=" 52"/>
                        <wps:cNvCnPr/>
                        <wps:spPr bwMode="auto">
                          <a:xfrm flipV="1">
                            <a:off x="4307200" y="1953248"/>
                            <a:ext cx="361900" cy="600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411" name=" 53"/>
                        <wps:cNvCnPr/>
                        <wps:spPr bwMode="auto">
                          <a:xfrm flipV="1">
                            <a:off x="4307200" y="2069451"/>
                            <a:ext cx="361900" cy="700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412" name=" 54"/>
                        <wps:cNvCnPr/>
                        <wps:spPr bwMode="auto">
                          <a:xfrm flipV="1">
                            <a:off x="4488800" y="1746243"/>
                            <a:ext cx="600" cy="20450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413" name=" 55"/>
                        <wps:cNvCnPr/>
                        <wps:spPr bwMode="auto">
                          <a:xfrm flipV="1">
                            <a:off x="4487500" y="2070151"/>
                            <a:ext cx="600" cy="20440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414" name=" 56"/>
                        <wps:cNvCnPr/>
                        <wps:spPr bwMode="auto">
                          <a:xfrm flipV="1">
                            <a:off x="1599500" y="144104"/>
                            <a:ext cx="700" cy="796319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415" name=" 57"/>
                        <wps:cNvCnPr/>
                        <wps:spPr bwMode="auto">
                          <a:xfrm flipH="1" flipV="1">
                            <a:off x="4489400" y="144104"/>
                            <a:ext cx="600" cy="82042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416" name=" 58"/>
                        <wps:cNvCnPr/>
                        <wps:spPr bwMode="auto">
                          <a:xfrm flipV="1">
                            <a:off x="3832200" y="578414"/>
                            <a:ext cx="600" cy="362009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417" name=" 59"/>
                        <wps:cNvSpPr txBox="1"/>
                        <wps:spPr bwMode="auto">
                          <a:xfrm>
                            <a:off x="5171400" y="1743743"/>
                            <a:ext cx="692100" cy="32570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</a:ln>
                        </wps:spPr>
                        <wps:txbx>
                          <w:txbxContent>
                            <w:p w14:paraId="150789AE">
                              <w:pPr>
                                <w:ind w:left="-180" w:right="-18" w:firstLine="123"/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sz w:val="28"/>
                                  <w:szCs w:val="28"/>
                                </w:rPr>
                                <w:t>ШРА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8" name=" 60"/>
                        <wps:cNvSpPr txBox="1"/>
                        <wps:spPr bwMode="auto">
                          <a:xfrm>
                            <a:off x="4777700" y="2533062"/>
                            <a:ext cx="760100" cy="32570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</a:ln>
                        </wps:spPr>
                        <wps:txbx>
                          <w:txbxContent>
                            <w:p w14:paraId="150789AF">
                              <w:pPr>
                                <w:rPr>
                                  <w:sz w:val="28"/>
                                  <w:szCs w:val="28"/>
                                  <w:vertAlign w:val="subscript"/>
                                </w:rPr>
                              </w:pPr>
                              <w:r>
                                <w:rPr>
                                  <w:sz w:val="28"/>
                                  <w:szCs w:val="28"/>
                                  <w:lang w:val="en-US"/>
                                </w:rPr>
                                <w:t>Q</w:t>
                              </w:r>
                              <w:r>
                                <w:rPr>
                                  <w:sz w:val="28"/>
                                  <w:szCs w:val="28"/>
                                  <w:vertAlign w:val="subscript"/>
                                </w:rPr>
                                <w:t>кку</w:t>
                              </w:r>
                            </w:p>
                            <w:p w14:paraId="150789B0">
                              <w:pPr>
                                <w:rPr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9" name=" 61"/>
                        <wps:cNvCnPr/>
                        <wps:spPr bwMode="auto">
                          <a:xfrm flipH="1" flipV="1">
                            <a:off x="4415700" y="2388258"/>
                            <a:ext cx="362000" cy="361909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420" name=" 62"/>
                        <wps:cNvCnPr/>
                        <wps:spPr bwMode="auto">
                          <a:xfrm>
                            <a:off x="1600800" y="723218"/>
                            <a:ext cx="2233300" cy="7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421" name=" 63"/>
                        <wps:cNvCnPr/>
                        <wps:spPr bwMode="auto">
                          <a:xfrm flipH="1">
                            <a:off x="1599500" y="723218"/>
                            <a:ext cx="137800" cy="7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422" name=" 64"/>
                        <wps:cNvCnPr/>
                        <wps:spPr bwMode="auto">
                          <a:xfrm>
                            <a:off x="1600200" y="325108"/>
                            <a:ext cx="2887300" cy="6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423" name=" 65"/>
                        <wps:cNvCnPr/>
                        <wps:spPr bwMode="auto">
                          <a:xfrm flipH="1">
                            <a:off x="1599500" y="325108"/>
                            <a:ext cx="2464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424" name=" 66"/>
                        <wps:cNvCnPr/>
                        <wps:spPr bwMode="auto">
                          <a:xfrm flipV="1">
                            <a:off x="5537200" y="578414"/>
                            <a:ext cx="600" cy="362009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425" name=" 67"/>
                        <wps:cNvCnPr/>
                        <wps:spPr bwMode="auto">
                          <a:xfrm>
                            <a:off x="3834100" y="723218"/>
                            <a:ext cx="1703700" cy="7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426" name=" 68"/>
                        <wps:cNvCnPr/>
                        <wps:spPr bwMode="auto">
                          <a:xfrm flipH="1" flipV="1">
                            <a:off x="3834100" y="723218"/>
                            <a:ext cx="147300" cy="7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427" name=" 69"/>
                        <wps:cNvSpPr txBox="1"/>
                        <wps:spPr bwMode="auto">
                          <a:xfrm>
                            <a:off x="914400" y="325108"/>
                            <a:ext cx="579100" cy="32570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</a:ln>
                        </wps:spPr>
                        <wps:txbx>
                          <w:txbxContent>
                            <w:p w14:paraId="150789B1">
                              <w:pPr>
                                <w:ind w:left="-180" w:right="-18" w:firstLine="123"/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sz w:val="28"/>
                                  <w:szCs w:val="28"/>
                                </w:rPr>
                                <w:t>Тр 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8" name=" 70"/>
                        <wps:cNvSpPr txBox="1"/>
                        <wps:spPr bwMode="auto">
                          <a:xfrm>
                            <a:off x="0" y="477512"/>
                            <a:ext cx="832400" cy="32570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</a:ln>
                        </wps:spPr>
                        <wps:txbx>
                          <w:txbxContent>
                            <w:p w14:paraId="150789B2">
                              <w:pPr>
                                <w:ind w:left="-180" w:right="-18" w:firstLine="123"/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sz w:val="28"/>
                                  <w:szCs w:val="28"/>
                                </w:rPr>
                                <w:t>от ГПП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9" name=" 71"/>
                        <wps:cNvSpPr txBox="1"/>
                        <wps:spPr bwMode="auto">
                          <a:xfrm>
                            <a:off x="3185100" y="1749443"/>
                            <a:ext cx="649000" cy="32570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</a:ln>
                        </wps:spPr>
                        <wps:txbx>
                          <w:txbxContent>
                            <w:p w14:paraId="150789B3">
                              <w:pPr>
                                <w:ind w:left="-180" w:right="-18" w:firstLine="123"/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sz w:val="28"/>
                                  <w:szCs w:val="28"/>
                                </w:rPr>
                                <w:t>ШРА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0" name=" 72"/>
                        <wps:cNvSpPr txBox="1"/>
                        <wps:spPr bwMode="auto">
                          <a:xfrm>
                            <a:off x="2025600" y="1203929"/>
                            <a:ext cx="704200" cy="32580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</a:ln>
                        </wps:spPr>
                        <wps:txbx>
                          <w:txbxContent>
                            <w:p w14:paraId="150789B4">
                              <w:pPr>
                                <w:ind w:left="-180" w:right="-18" w:firstLine="123"/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sz w:val="28"/>
                                  <w:szCs w:val="28"/>
                                </w:rPr>
                                <w:t>ШМА2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1" name=" 73"/>
                        <wps:cNvCnPr/>
                        <wps:spPr bwMode="auto">
                          <a:xfrm flipV="1">
                            <a:off x="2378000" y="1025525"/>
                            <a:ext cx="116900" cy="178404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36" o:spid="_x0000_s1026" o:spt="203" style="height:225.1pt;width:495pt;" coordsize="6286500,2858770" editas="canvas" o:gfxdata="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">
                <o:lock v:ext="edit" aspectratio="f"/>
                <v:shape id="Полотно 36" o:spid="_x0000_s1026" style="position:absolute;left:0;top:0;height:2858770;width:6286500;" filled="f" stroked="f" coordsize="21600,21600" o:gfxdata="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">
                  <v:fill on="f" focussize="0,0"/>
                  <v:stroke on="f"/>
                  <v:imagedata o:title=""/>
                  <o:lock v:ext="edit" aspectratio="f"/>
                </v:shape>
                <v:shape id=" 38" o:spid="_x0000_s1026" o:spt="202" type="#_x0000_t202" style="position:absolute;left:4490000;top:397510;height:325708;width:1152600;" fillcolor="#FFFFFF" filled="t" stroked="t" coordsize="21600,21600" o:gfxdata="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BlY4q61AAAAAUBAAAP&#10;AAAAAAAAAAEAIAAAACIAAABkcnMvZG93bnJldi54bWxQSwECFAAUAAAACACHTuJA43rHpBwCAABc&#10;BAAADgAAAAAAAAABACAAAAAjAQAAZHJzL2Uyb0RvYy54bWxQSwUGAAAAAAYABgBZAQAAsQUAAAAA&#10;">
                  <v:fill on="t" focussize="0,0"/>
                  <v:stroke color="#FFFFFF" miterlimit="8" joinstyle="miter"/>
                  <v:imagedata o:title=""/>
                  <o:lock v:ext="edit" aspectratio="f"/>
                  <v:textbox>
                    <w:txbxContent>
                      <w:p w14:paraId="150789AA">
                        <w:pPr>
                          <w:rPr>
                            <w:szCs w:val="28"/>
                          </w:rPr>
                        </w:pPr>
                        <w:r>
                          <w:rPr>
                            <w:sz w:val="28"/>
                            <w:lang w:val="en-US"/>
                          </w:rPr>
                          <w:t>L</w:t>
                        </w:r>
                        <w:r>
                          <w:rPr>
                            <w:sz w:val="28"/>
                          </w:rPr>
                          <w:t xml:space="preserve"> = 13500м</w:t>
                        </w:r>
                      </w:p>
                    </w:txbxContent>
                  </v:textbox>
                </v:shape>
                <v:shape id=" 39" o:spid="_x0000_s1026" o:spt="202" type="#_x0000_t202" style="position:absolute;left:2327200;top:0;height:325708;width:1437000;" fillcolor="#FFFFFF" filled="t" stroked="t" coordsize="21600,21600" o:gfxdata="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ZWOKutQAAAAFAQAADwAAAAAA&#10;AAABACAAAAAiAAAAZHJzL2Rvd25yZXYueG1sUEsBAhQAFAAAAAgAh07iQGnXwkcXAgAAVwQAAA4A&#10;AAAAAAAAAQAgAAAAIwEAAGRycy9lMm9Eb2MueG1sUEsFBgAAAAAGAAYAWQEAAKwFAAAAAA==&#10;">
                  <v:fill on="t" focussize="0,0"/>
                  <v:stroke color="#FFFFFF" miterlimit="8" joinstyle="miter"/>
                  <v:imagedata o:title=""/>
                  <o:lock v:ext="edit" aspectratio="f"/>
                  <v:textbox>
                    <w:txbxContent>
                      <w:p w14:paraId="150789AB">
                        <w:pPr>
                          <w:rPr>
                            <w:szCs w:val="28"/>
                          </w:rPr>
                        </w:pPr>
                        <w:r>
                          <w:rPr>
                            <w:sz w:val="28"/>
                            <w:lang w:val="en-US"/>
                          </w:rPr>
                          <w:t>L</w:t>
                        </w:r>
                        <w:r>
                          <w:rPr>
                            <w:sz w:val="28"/>
                            <w:vertAlign w:val="subscript"/>
                          </w:rPr>
                          <w:t xml:space="preserve">опт </w:t>
                        </w:r>
                        <w:r>
                          <w:rPr>
                            <w:sz w:val="28"/>
                          </w:rPr>
                          <w:t xml:space="preserve">= </w:t>
                        </w:r>
                        <m:oMath>
                          <m:r>
                            <m:rPr/>
                            <w:rPr>
                              <w:rFonts w:ascii="Cambria Math" w:hAnsi="Cambria Math"/>
                              <w:sz w:val="28"/>
                            </w:rPr>
                            <m:t>2</m:t>
                          </m:r>
                          <m:r>
                            <m:rPr/>
                            <w:rPr>
                              <w:rFonts w:ascii="Cambria Math" w:hAnsi="Cambria Math"/>
                              <w:sz w:val="28"/>
                              <w:lang w:val="en-US"/>
                            </w:rPr>
                            <m:t>7440</m:t>
                          </m:r>
                        </m:oMath>
                        <w:r>
                          <w:rPr>
                            <w:sz w:val="28"/>
                          </w:rPr>
                          <w:t>м</w:t>
                        </w:r>
                      </w:p>
                    </w:txbxContent>
                  </v:textbox>
                </v:shape>
                <v:shape id=" 40" o:spid="_x0000_s1026" o:spt="202" type="#_x0000_t202" style="position:absolute;left:2254200;top:397510;height:325708;width:1437000;" fillcolor="#FFFFFF" filled="t" stroked="t" coordsize="21600,21600" o:gfxdata="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ZWOKutQAAAAFAQAADwAA&#10;AAAAAAABACAAAAAiAAAAZHJzL2Rvd25yZXYueG1sUEsBAhQAFAAAAAgAh07iQJxeEskaAgAAXAQA&#10;AA4AAAAAAAAAAQAgAAAAIwEAAGRycy9lMm9Eb2MueG1sUEsFBgAAAAAGAAYAWQEAAK8FAAAAAA==&#10;">
                  <v:fill on="t" focussize="0,0"/>
                  <v:stroke color="#FFFFFF" miterlimit="8" joinstyle="miter"/>
                  <v:imagedata o:title=""/>
                  <o:lock v:ext="edit" aspectratio="f"/>
                  <v:textbox>
                    <w:txbxContent>
                      <w:p w14:paraId="150789AC">
                        <w:pPr>
                          <w:rPr>
                            <w:szCs w:val="28"/>
                          </w:rPr>
                        </w:pPr>
                        <w:r>
                          <w:rPr>
                            <w:sz w:val="28"/>
                            <w:lang w:val="en-US"/>
                          </w:rPr>
                          <w:t>L</w:t>
                        </w:r>
                        <w:r>
                          <w:rPr>
                            <w:sz w:val="28"/>
                            <w:vertAlign w:val="subscript"/>
                          </w:rPr>
                          <w:t xml:space="preserve">0 </w:t>
                        </w:r>
                        <w:r>
                          <w:rPr>
                            <w:sz w:val="28"/>
                          </w:rPr>
                          <w:t>= 18800м</w:t>
                        </w:r>
                      </w:p>
                    </w:txbxContent>
                  </v:textbox>
                </v:shape>
                <v:shape id=" 41" o:spid="_x0000_s1026" o:spt="202" type="#_x0000_t202" style="position:absolute;left:3655600;top:2207254;height:325808;width:579200;" fillcolor="#FFFFFF" filled="t" stroked="t" coordsize="21600,21600" o:gfxdata="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ZWOKutQAAAAFAQAA&#10;DwAAAAAAAAABACAAAAAiAAAAZHJzL2Rvd25yZXYueG1sUEsBAhQAFAAAAAgAh07iQInwZkMdAgAA&#10;XAQAAA4AAAAAAAAAAQAgAAAAIwEAAGRycy9lMm9Eb2MueG1sUEsFBgAAAAAGAAYAWQEAALIFAAAA&#10;AA==&#10;">
                  <v:fill on="t" focussize="0,0"/>
                  <v:stroke color="#FFFFFF" miterlimit="8" joinstyle="miter"/>
                  <v:imagedata o:title=""/>
                  <o:lock v:ext="edit" aspectratio="f"/>
                  <v:textbox>
                    <w:txbxContent>
                      <w:p w14:paraId="150789AD"/>
                    </w:txbxContent>
                  </v:textbox>
                </v:shape>
                <v:line id=" 42" o:spid="_x0000_s1026" o:spt="20" style="position:absolute;left:114300;top:974024;height:0;width:800100;" filled="f" stroked="t" coordsize="21600,21600" o:gfxdata="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">
                  <v:fill on="f" focussize="0,0"/>
                  <v:stroke weight="6pt" color="#000000" joinstyle="round"/>
                  <v:imagedata o:title=""/>
                  <o:lock v:ext="edit" aspectratio="f"/>
                </v:line>
                <v:line id=" 43" o:spid="_x0000_s1026" o:spt="20" style="position:absolute;left:457800;top:974024;flip:x;height:1300;width:456600;" filled="f" stroked="t" coordsize="21600,21600" o:gfxdata="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Dz3q7X1AAAAAUBAAAPAAAAAAAA&#10;AAEAIAAAACIAAABkcnMvZG93bnJldi54bWxQSwECFAAUAAAACACHTuJA/VBDDt0BAACxAwAADgAA&#10;AAAAAAABACAAAAAjAQAAZHJzL2Uyb0RvYy54bWxQSwUGAAAAAAYABgBZAQAAcgUAAAAA&#10;">
                  <v:fill on="f" focussize="0,0"/>
                  <v:stroke weight="6pt" color="#000000" joinstyle="round" endarrow="block"/>
                  <v:imagedata o:title=""/>
                  <o:lock v:ext="edit" aspectratio="f"/>
                </v:line>
                <v:shape id=" 44" o:spid="_x0000_s1026" o:spt="3" type="#_x0000_t3" style="position:absolute;left:914400;top:746718;height:457211;width:457200;" fillcolor="#FFFFFF" filled="t" stroked="t" coordsize="21600,21600" o:gfxdata="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WRvo3NQAAAAFAQAADwAAAAAAAAABACAAAAAiAAAA&#10;ZHJzL2Rvd25yZXYueG1sUEsBAhQAFAAAAAgAh07iQHq4S7cLAgAAOwQAAA4AAAAAAAAAAQAgAAAA&#10;IwEAAGRycy9lMm9Eb2MueG1sUEsFBgAAAAAGAAYAWQEAAKAFAAAAAA==&#10;">
                  <v:fill on="t" focussize="0,0"/>
                  <v:stroke color="#000000" joinstyle="round"/>
                  <v:imagedata o:title=""/>
                  <o:lock v:ext="edit" aspectratio="f"/>
                </v:shape>
                <v:shape id=" 45" o:spid="_x0000_s1026" o:spt="3" type="#_x0000_t3" style="position:absolute;left:1143000;top:746718;height:457811;width:456500;" fillcolor="#FFFFFF" filled="t" stroked="t" coordsize="21600,21600" o:gfxdata="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BZG+jc1AAAAAUBAAAPAAAAAAAAAAEA&#10;IAAAACIAAABkcnMvZG93bnJldi54bWxQSwECFAAUAAAACACHTuJAoJ07FRMCAAA8BAAADgAAAAAA&#10;AAABACAAAAAjAQAAZHJzL2Uyb0RvYy54bWxQSwUGAAAAAAYABgBZAQAAqAUAAAAA&#10;">
                  <v:fill on="t" focussize="0,0"/>
                  <v:stroke color="#000000" joinstyle="round"/>
                  <v:imagedata o:title=""/>
                  <o:lock v:ext="edit" aspectratio="f"/>
                </v:shape>
                <v:shape id=" 46" o:spid="_x0000_s1026" o:spt="100" style="position:absolute;left:1143000;top:777819;height:402010;width:228600;" filled="f" stroked="t" coordsize="21600,21600" o:gfxdata="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" path="m9771,-1nfc17027,3680,21600,11126,21600,19263c21600,27138,17313,34389,10413,38186em9771,-1nsc17027,3680,21600,11126,21600,19263c21600,27138,17313,34389,10413,38186l0,19263,9771,-1xe">
                  <v:path o:connectlocs="1094422,0;1166442,7481015;0,3773719" o:connectangles="0,0,0"/>
                  <v:fill on="f" focussize="0,0"/>
                  <v:stroke color="#000000" joinstyle="round"/>
                  <v:imagedata o:title=""/>
                  <o:lock v:ext="edit" aspectratio="f"/>
                </v:shape>
                <v:line id=" 47" o:spid="_x0000_s1026" o:spt="20" style="position:absolute;left:1599500;top:975324;height:600;width:3997300;" filled="f" stroked="t" coordsize="21600,21600" o:gfxdata="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">
                  <v:fill on="f" focussize="0,0"/>
                  <v:stroke weight="6pt" color="#000000" joinstyle="round"/>
                  <v:imagedata o:title=""/>
                  <o:lock v:ext="edit" aspectratio="f"/>
                </v:line>
                <v:line id=" 48" o:spid="_x0000_s1026" o:spt="20" style="position:absolute;left:3832800;top:975924;flip:x;height:773519;width:1300;" filled="f" stroked="t" coordsize="21600,21600" o:gfxdata="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Dz3q7X1AAAAAUBAAAPAAAA&#10;AAAAAAEAIAAAACIAAABkcnMvZG93bnJldi54bWxQSwECFAAUAAAACACHTuJA6zaR0+ABAACyAwAA&#10;DgAAAAAAAAABACAAAAAjAQAAZHJzL2Uyb0RvYy54bWxQSwUGAAAAAAYABgBZAQAAdQUAAAAA&#10;">
                  <v:fill on="f" focussize="0,0"/>
                  <v:stroke weight="6pt" color="#000000" joinstyle="round" endarrow="block"/>
                  <v:imagedata o:title=""/>
                  <o:lock v:ext="edit" aspectratio="f"/>
                </v:line>
                <v:line id=" 49" o:spid="_x0000_s1026" o:spt="20" style="position:absolute;left:5248200;top:974024;flip:x;height:774119;width:1300;" filled="f" stroked="t" coordsize="21600,21600" o:gfxdata="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Dz3q7X1AAAAAUBAAAPAAAA&#10;AAAAAAEAIAAAACIAAABkcnMvZG93bnJldi54bWxQSwECFAAUAAAACACHTuJAl1HMluABAACyAwAA&#10;DgAAAAAAAAABACAAAAAjAQAAZHJzL2Uyb0RvYy54bWxQSwUGAAAAAAYABgBZAQAAdQUAAAAA&#10;">
                  <v:fill on="f" focussize="0,0"/>
                  <v:stroke weight="6pt" color="#000000" joinstyle="round" endarrow="block"/>
                  <v:imagedata o:title=""/>
                  <o:lock v:ext="edit" aspectratio="f"/>
                </v:line>
                <v:line id=" 50" o:spid="_x0000_s1026" o:spt="20" style="position:absolute;left:4488100;top:974024;height:772219;width:700;" filled="f" stroked="t" coordsize="21600,21600" o:gfxdata="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">
                  <v:fill on="f" focussize="0,0"/>
                  <v:stroke color="#000000" joinstyle="round"/>
                  <v:imagedata o:title=""/>
                  <o:lock v:ext="edit" aspectratio="f"/>
                </v:line>
                <v:rect id=" 51" o:spid="_x0000_s1026" o:spt="1" style="position:absolute;left:4126200;top:1749443;height:638816;width:760100;" fillcolor="#FFFFFF" filled="t" stroked="t" coordsize="21600,21600" o:gfxdata="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Dc+zEU1AAAAAUBAAAPAAAAAAAAAAEA&#10;IAAAACIAAABkcnMvZG93bnJldi54bWxQSwECFAAUAAAACACHTuJAA/wUJBMCAABHBAAADgAAAAAA&#10;AAABACAAAAAjAQAAZHJzL2Uyb0RvYy54bWxQSwUGAAAAAAYABgBZAQAAqAUAAAAA&#10;">
                  <v:fill on="t" focussize="0,0"/>
                  <v:stroke color="#000000" miterlimit="8" joinstyle="miter"/>
                  <v:imagedata o:title=""/>
                  <o:lock v:ext="edit" aspectratio="f"/>
                </v:rect>
                <v:line id=" 52" o:spid="_x0000_s1026" o:spt="20" style="position:absolute;left:4307200;top:1953248;flip:y;height:600;width:361900;" filled="f" stroked="t" coordsize="21600,21600" o:gfxdata="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">
                  <v:fill on="f" focussize="0,0"/>
                  <v:stroke weight="3pt" color="#000000" joinstyle="round"/>
                  <v:imagedata o:title=""/>
                  <o:lock v:ext="edit" aspectratio="f"/>
                </v:line>
                <v:line id=" 53" o:spid="_x0000_s1026" o:spt="20" style="position:absolute;left:4307200;top:2069451;flip:y;height:700;width:361900;" filled="f" stroked="t" coordsize="21600,21600" o:gfxdata="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">
                  <v:fill on="f" focussize="0,0"/>
                  <v:stroke weight="3pt" color="#000000" joinstyle="round"/>
                  <v:imagedata o:title=""/>
                  <o:lock v:ext="edit" aspectratio="f"/>
                </v:line>
                <v:line id=" 54" o:spid="_x0000_s1026" o:spt="20" style="position:absolute;left:4488800;top:1746243;flip:y;height:204505;width:600;" filled="f" stroked="t" coordsize="21600,21600" o:gfxdata="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q6kaENQAAAAFAQAADwAAAAAAAAABACAAAAAiAAAAZHJzL2Rvd25yZXYueG1s&#10;UEsBAhQAFAAAAAgAh07iQIdNNefDAQAAgwMAAA4AAAAAAAAAAQAgAAAAIwEAAGRycy9lMm9Eb2Mu&#10;eG1sUEsFBgAAAAAGAAYAWQEAAFgFAAAAAA==&#10;">
                  <v:fill on="f" focussize="0,0"/>
                  <v:stroke color="#000000" joinstyle="round"/>
                  <v:imagedata o:title=""/>
                  <o:lock v:ext="edit" aspectratio="f"/>
                </v:line>
                <v:line id=" 55" o:spid="_x0000_s1026" o:spt="20" style="position:absolute;left:4487500;top:2070151;flip:y;height:204405;width:600;" filled="f" stroked="t" coordsize="21600,21600" o:gfxdata="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AAAAABkcnMvUEsB&#10;AhQAFAAAAAgAh07iQKupGhDUAAAABQEAAA8AAAAAAAAAAQAgAAAAIgAAAGRycy9kb3ducmV2Lnht&#10;bFBLAQIUABQAAAAIAIdO4kBUAIZexAEAAIMDAAAOAAAAAAAAAAEAIAAAACMBAABkcnMvZTJvRG9j&#10;LnhtbFBLBQYAAAAABgAGAFkBAABZBQAAAAA=&#10;">
                  <v:fill on="f" focussize="0,0"/>
                  <v:stroke color="#000000" joinstyle="round"/>
                  <v:imagedata o:title=""/>
                  <o:lock v:ext="edit" aspectratio="f"/>
                </v:line>
                <v:line id=" 56" o:spid="_x0000_s1026" o:spt="20" style="position:absolute;left:1599500;top:144104;flip:y;height:796319;width:700;" filled="f" stroked="t" coordsize="21600,21600" o:gfxdata="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q6kaENQAAAAFAQAADwAAAAAAAAABACAAAAAiAAAAZHJzL2Rvd25yZXYueG1s&#10;UEsBAhQAFAAAAAgAh07iQAfHzMvDAQAAggMAAA4AAAAAAAAAAQAgAAAAIwEAAGRycy9lMm9Eb2Mu&#10;eG1sUEsFBgAAAAAGAAYAWQEAAFgFAAAAAA==&#10;">
                  <v:fill on="f" focussize="0,0"/>
                  <v:stroke color="#000000" joinstyle="round"/>
                  <v:imagedata o:title=""/>
                  <o:lock v:ext="edit" aspectratio="f"/>
                </v:line>
                <v:line id=" 57" o:spid="_x0000_s1026" o:spt="20" style="position:absolute;left:4489400;top:144104;flip:x y;height:820420;width:600;" filled="f" stroked="t" coordsize="21600,21600" o:gfxdata="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">
                  <v:fill on="f" focussize="0,0"/>
                  <v:stroke color="#000000" joinstyle="round"/>
                  <v:imagedata o:title=""/>
                  <o:lock v:ext="edit" aspectratio="f"/>
                </v:line>
                <v:line id=" 58" o:spid="_x0000_s1026" o:spt="20" style="position:absolute;left:3832200;top:578414;flip:y;height:362009;width:600;" filled="f" stroked="t" coordsize="21600,21600" o:gfxdata="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CrqRoQ1AAAAAUBAAAPAAAAAAAAAAEAIAAAACIAAABkcnMvZG93bnJldi54bWxQ&#10;SwECFAAUAAAACACHTuJAHibQRcIBAACCAwAADgAAAAAAAAABACAAAAAjAQAAZHJzL2Uyb0RvYy54&#10;bWxQSwUGAAAAAAYABgBZAQAAVwUAAAAA&#10;">
                  <v:fill on="f" focussize="0,0"/>
                  <v:stroke color="#000000" joinstyle="round"/>
                  <v:imagedata o:title=""/>
                  <o:lock v:ext="edit" aspectratio="f"/>
                </v:line>
                <v:shape id=" 59" o:spid="_x0000_s1026" o:spt="202" type="#_x0000_t202" style="position:absolute;left:5171400;top:1743743;height:325708;width:692100;" fillcolor="#FFFFFF" filled="t" stroked="t" coordsize="21600,21600" o:gfxdata="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BlY4q61AAAAAUBAAAP&#10;AAAAAAAAAAEAIAAAACIAAABkcnMvZG93bnJldi54bWxQSwECFAAUAAAACACHTuJApAGb2BwCAABc&#10;BAAADgAAAAAAAAABACAAAAAjAQAAZHJzL2Uyb0RvYy54bWxQSwUGAAAAAAYABgBZAQAAsQUAAAAA&#10;">
                  <v:fill on="t" focussize="0,0"/>
                  <v:stroke color="#FFFFFF" miterlimit="8" joinstyle="miter"/>
                  <v:imagedata o:title=""/>
                  <o:lock v:ext="edit" aspectratio="f"/>
                  <v:textbox>
                    <w:txbxContent>
                      <w:p w14:paraId="150789AE">
                        <w:pPr>
                          <w:ind w:left="-180" w:right="-18" w:firstLine="123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ШРА</w:t>
                        </w:r>
                      </w:p>
                    </w:txbxContent>
                  </v:textbox>
                </v:shape>
                <v:shape id=" 60" o:spid="_x0000_s1026" o:spt="202" type="#_x0000_t202" style="position:absolute;left:4777700;top:2533062;height:325708;width:760100;" fillcolor="#FFFFFF" filled="t" stroked="t" coordsize="21600,21600" o:gfxdata="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ZWOKutQAAAAFAQAADwAA&#10;AAAAAAABACAAAAAiAAAAZHJzL2Rvd25yZXYueG1sUEsBAhQAFAAAAAgAh07iQJAlUKwaAgAAXAQA&#10;AA4AAAAAAAAAAQAgAAAAIwEAAGRycy9lMm9Eb2MueG1sUEsFBgAAAAAGAAYAWQEAAK8FAAAAAA==&#10;">
                  <v:fill on="t" focussize="0,0"/>
                  <v:stroke color="#FFFFFF" miterlimit="8" joinstyle="miter"/>
                  <v:imagedata o:title=""/>
                  <o:lock v:ext="edit" aspectratio="f"/>
                  <v:textbox>
                    <w:txbxContent>
                      <w:p w14:paraId="150789AF">
                        <w:pPr>
                          <w:rPr>
                            <w:sz w:val="28"/>
                            <w:szCs w:val="28"/>
                            <w:vertAlign w:val="subscript"/>
                          </w:rPr>
                        </w:pPr>
                        <w:r>
                          <w:rPr>
                            <w:sz w:val="28"/>
                            <w:szCs w:val="28"/>
                            <w:lang w:val="en-US"/>
                          </w:rPr>
                          <w:t>Q</w:t>
                        </w:r>
                        <w:r>
                          <w:rPr>
                            <w:sz w:val="28"/>
                            <w:szCs w:val="28"/>
                            <w:vertAlign w:val="subscript"/>
                          </w:rPr>
                          <w:t>кку</w:t>
                        </w:r>
                      </w:p>
                      <w:p w14:paraId="150789B0">
                        <w:pPr>
                          <w:rPr>
                            <w:szCs w:val="28"/>
                          </w:rPr>
                        </w:pPr>
                      </w:p>
                    </w:txbxContent>
                  </v:textbox>
                </v:shape>
                <v:line id=" 61" o:spid="_x0000_s1026" o:spt="20" style="position:absolute;left:4415700;top:2388258;flip:x y;height:361909;width:362000;" filled="f" stroked="t" coordsize="21600,21600" o:gfxdata="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DAGic/RAAAABQEAAA8AAAAAAAAAAQAgAAAAIgAAAGRycy9kb3du&#10;cmV2LnhtbFBLAQIUABQAAAAIAIdO4kCK/i5JzQEAAJADAAAOAAAAAAAAAAEAIAAAACABAABkcnMv&#10;ZTJvRG9jLnhtbFBLBQYAAAAABgAGAFkBAABfBQAAAAA=&#10;">
                  <v:fill on="f" focussize="0,0"/>
                  <v:stroke color="#000000" joinstyle="round"/>
                  <v:imagedata o:title=""/>
                  <o:lock v:ext="edit" aspectratio="f"/>
                </v:line>
                <v:line id=" 62" o:spid="_x0000_s1026" o:spt="20" style="position:absolute;left:1600800;top:723218;height:700;width:2233300;" filled="f" stroked="t" coordsize="21600,21600" o:gfxdata="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lOu23tYAAAAFAQAADwAAAAAAAAABACAA&#10;AAAiAAAAZHJzL2Rvd25yZXYueG1sUEsBAhQAFAAAAAgAh07iQEZowHDWAQAApwMAAA4AAAAAAAAA&#10;AQAgAAAAJQEAAGRycy9lMm9Eb2MueG1sUEsFBgAAAAAGAAYAWQEAAG0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 63" o:spid="_x0000_s1026" o:spt="20" style="position:absolute;left:1599500;top:723218;flip:x;height:700;width:137800;" filled="f" stroked="t" coordsize="21600,21600" o:gfxdata="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XIMjjdUAAAAFAQAADwAAAAAA&#10;AAABACAAAAAiAAAAZHJzL2Rvd25yZXYueG1sUEsBAhQAFAAAAAgAh07iQGKVz43dAQAAsAMAAA4A&#10;AAAAAAAAAQAgAAAAJAEAAGRycy9lMm9Eb2MueG1sUEsFBgAAAAAGAAYAWQEAAHM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 64" o:spid="_x0000_s1026" o:spt="20" style="position:absolute;left:1600200;top:325108;height:600;width:2887300;" filled="f" stroked="t" coordsize="21600,21600" o:gfxdata="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JTrtt7WAAAABQEAAA8AAAAAAAAAAQAg&#10;AAAAIgAAAGRycy9kb3ducmV2LnhtbFBLAQIUABQAAAAIAIdO4kBvG7R31wEAAKcDAAAOAAAAAAAA&#10;AAEAIAAAACUBAABkcnMvZTJvRG9jLnhtbFBLBQYAAAAABgAGAFkBAABu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 65" o:spid="_x0000_s1026" o:spt="20" style="position:absolute;left:1599500;top:325108;flip:x;height:0;width:246400;" filled="f" stroked="t" coordsize="21600,21600" o:gfxdata="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BcgyON1QAAAAUBAAAPAAAA&#10;AAAAAAEAIAAAACIAAABkcnMvZG93bnJldi54bWxQSwECFAAUAAAACACHTuJAOZ9wN98BAACuAwAA&#10;DgAAAAAAAAABACAAAAAkAQAAZHJzL2Uyb0RvYy54bWxQSwUGAAAAAAYABgBZAQAAdQ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 66" o:spid="_x0000_s1026" o:spt="20" style="position:absolute;left:5537200;top:578414;flip:y;height:362009;width:600;" filled="f" stroked="t" coordsize="21600,21600" o:gfxdata="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q6kaENQAAAAFAQAADwAAAAAAAAABACAAAAAiAAAAZHJzL2Rvd25yZXYueG1s&#10;UEsBAhQAFAAAAAgAh07iQAVQrHPDAQAAggMAAA4AAAAAAAAAAQAgAAAAIwEAAGRycy9lMm9Eb2Mu&#10;eG1sUEsFBgAAAAAGAAYAWQEAAFgFAAAAAA==&#10;">
                  <v:fill on="f" focussize="0,0"/>
                  <v:stroke color="#000000" joinstyle="round"/>
                  <v:imagedata o:title=""/>
                  <o:lock v:ext="edit" aspectratio="f"/>
                </v:line>
                <v:line id=" 67" o:spid="_x0000_s1026" o:spt="20" style="position:absolute;left:3834100;top:723218;height:700;width:1703700;" filled="f" stroked="t" coordsize="21600,21600" o:gfxdata="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lOu23tYAAAAFAQAADwAAAAAAAAABACAA&#10;AAAiAAAAZHJzL2Rvd25yZXYueG1sUEsBAhQAFAAAAAgAh07iQMpLBgvWAQAApwMAAA4AAAAAAAAA&#10;AQAgAAAAJQEAAGRycy9lMm9Eb2MueG1sUEsFBgAAAAAGAAYAWQEAAG0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 68" o:spid="_x0000_s1026" o:spt="20" style="position:absolute;left:3834100;top:723218;flip:x y;height:700;width:147300;" filled="f" stroked="t" coordsize="21600,21600" o:gfxdata="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slRae9UAAAAFAQAA&#10;DwAAAAAAAAABACAAAAAiAAAAZHJzL2Rvd25yZXYueG1sUEsBAhQAFAAAAAgAh07iQDjzhr/jAQAA&#10;ugMAAA4AAAAAAAAAAQAgAAAAJAEAAGRycy9lMm9Eb2MueG1sUEsFBgAAAAAGAAYAWQEAAHkFAAAA&#10;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 69" o:spid="_x0000_s1026" o:spt="202" type="#_x0000_t202" style="position:absolute;left:914400;top:325108;height:325708;width:579100;" fillcolor="#FFFFFF" filled="t" stroked="t" coordsize="21600,21600" o:gfxdata="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BlY4q61AAAAAUBAAAPAAAA&#10;AAAAAAEAIAAAACIAAABkcnMvZG93bnJldi54bWxQSwECFAAUAAAACACHTuJALWC9hxkCAABaBAAA&#10;DgAAAAAAAAABACAAAAAjAQAAZHJzL2Uyb0RvYy54bWxQSwUGAAAAAAYABgBZAQAArgUAAAAA&#10;">
                  <v:fill on="t" focussize="0,0"/>
                  <v:stroke color="#FFFFFF" miterlimit="8" joinstyle="miter"/>
                  <v:imagedata o:title=""/>
                  <o:lock v:ext="edit" aspectratio="f"/>
                  <v:textbox>
                    <w:txbxContent>
                      <w:p w14:paraId="150789B1">
                        <w:pPr>
                          <w:ind w:left="-180" w:right="-18" w:firstLine="123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Тр 2</w:t>
                        </w:r>
                      </w:p>
                    </w:txbxContent>
                  </v:textbox>
                </v:shape>
                <v:shape id=" 70" o:spid="_x0000_s1026" o:spt="202" type="#_x0000_t202" style="position:absolute;left:0;top:477512;height:325708;width:832400;" fillcolor="#FFFFFF" filled="t" stroked="t" coordsize="21600,21600" o:gfxdata="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GVjirrUAAAABQEAAA8AAAAAAAAA&#10;AQAgAAAAIgAAAGRycy9kb3ducmV2LnhtbFBLAQIUABQAAAAIAIdO4kAudABqFQIAAFUEAAAOAAAA&#10;AAAAAAEAIAAAACMBAABkcnMvZTJvRG9jLnhtbFBLBQYAAAAABgAGAFkBAACqBQAAAAA=&#10;">
                  <v:fill on="t" focussize="0,0"/>
                  <v:stroke color="#FFFFFF" miterlimit="8" joinstyle="miter"/>
                  <v:imagedata o:title=""/>
                  <o:lock v:ext="edit" aspectratio="f"/>
                  <v:textbox>
                    <w:txbxContent>
                      <w:p w14:paraId="150789B2">
                        <w:pPr>
                          <w:ind w:left="-180" w:right="-18" w:firstLine="123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от ГПП</w:t>
                        </w:r>
                      </w:p>
                    </w:txbxContent>
                  </v:textbox>
                </v:shape>
                <v:shape id=" 71" o:spid="_x0000_s1026" o:spt="202" type="#_x0000_t202" style="position:absolute;left:3185100;top:1749443;height:325708;width:649000;" fillcolor="#FFFFFF" filled="t" stroked="t" coordsize="21600,21600" o:gfxdata="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GVjirrUAAAABQEA&#10;AA8AAAAAAAAAAQAgAAAAIgAAAGRycy9kb3ducmV2LnhtbFBLAQIUABQAAAAIAIdO4kCWWKc1HgIA&#10;AFwEAAAOAAAAAAAAAAEAIAAAACMBAABkcnMvZTJvRG9jLnhtbFBLBQYAAAAABgAGAFkBAACzBQAA&#10;AAA=&#10;">
                  <v:fill on="t" focussize="0,0"/>
                  <v:stroke color="#FFFFFF" miterlimit="8" joinstyle="miter"/>
                  <v:imagedata o:title=""/>
                  <o:lock v:ext="edit" aspectratio="f"/>
                  <v:textbox>
                    <w:txbxContent>
                      <w:p w14:paraId="150789B3">
                        <w:pPr>
                          <w:ind w:left="-180" w:right="-18" w:firstLine="123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ШРА</w:t>
                        </w:r>
                      </w:p>
                    </w:txbxContent>
                  </v:textbox>
                </v:shape>
                <v:shape id=" 72" o:spid="_x0000_s1026" o:spt="202" type="#_x0000_t202" style="position:absolute;left:2025600;top:1203929;height:325808;width:704200;" fillcolor="#FFFFFF" filled="t" stroked="t" coordsize="21600,21600" o:gfxdata="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ZWOKutQAAAAFAQAA&#10;DwAAAAAAAAABACAAAAAiAAAAZHJzL2Rvd25yZXYueG1sUEsBAhQAFAAAAAgAh07iQCe8NHodAgAA&#10;XAQAAA4AAAAAAAAAAQAgAAAAIwEAAGRycy9lMm9Eb2MueG1sUEsFBgAAAAAGAAYAWQEAALIFAAAA&#10;AA==&#10;">
                  <v:fill on="t" focussize="0,0"/>
                  <v:stroke color="#FFFFFF" miterlimit="8" joinstyle="miter"/>
                  <v:imagedata o:title=""/>
                  <o:lock v:ext="edit" aspectratio="f"/>
                  <v:textbox>
                    <w:txbxContent>
                      <w:p w14:paraId="150789B4">
                        <w:pPr>
                          <w:ind w:left="-180" w:right="-18" w:firstLine="123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ШМА2</w:t>
                        </w:r>
                      </w:p>
                    </w:txbxContent>
                  </v:textbox>
                </v:shape>
                <v:shape id=" 73" o:spid="_x0000_s1026" o:spt="32" type="#_x0000_t32" style="position:absolute;left:2378000;top:1025525;flip:y;height:178404;width:116900;" filled="f" stroked="t" coordsize="21600,21600" o:gfxdata="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">
                  <v:fill on="f" focussize="0,0"/>
                  <v:stroke color="#000000" joinstyle="round"/>
                  <v:imagedata o:title=""/>
                  <o:lock v:ext="edit" aspectratio="f"/>
                </v:shape>
                <w10:wrap type="none"/>
                <w10:anchorlock/>
              </v:group>
            </w:pict>
          </mc:Fallback>
        </mc:AlternateContent>
      </w:r>
    </w:p>
    <w:p w14:paraId="1507861C">
      <w:pPr>
        <w:pStyle w:val="43"/>
        <w:tabs>
          <w:tab w:val="left" w:pos="5904"/>
          <w:tab w:val="left" w:pos="6544"/>
          <w:tab w:val="left" w:pos="8295"/>
        </w:tabs>
        <w:spacing w:line="360" w:lineRule="auto"/>
        <w:ind w:firstLine="709"/>
        <w:jc w:val="both"/>
        <w:rPr>
          <w:sz w:val="28"/>
          <w:szCs w:val="28"/>
        </w:rPr>
      </w:pPr>
    </w:p>
    <w:p w14:paraId="1507861D">
      <w:pPr>
        <w:pStyle w:val="43"/>
        <w:tabs>
          <w:tab w:val="left" w:pos="5904"/>
          <w:tab w:val="left" w:pos="6544"/>
          <w:tab w:val="left" w:pos="8295"/>
        </w:tabs>
        <w:spacing w:line="360" w:lineRule="auto"/>
        <w:ind w:firstLine="709"/>
        <w:jc w:val="both"/>
        <w:rPr>
          <w:sz w:val="28"/>
          <w:szCs w:val="28"/>
        </w:rPr>
      </w:pPr>
    </w:p>
    <w:p w14:paraId="1507861E">
      <w:pPr>
        <w:pStyle w:val="43"/>
        <w:tabs>
          <w:tab w:val="left" w:pos="5904"/>
          <w:tab w:val="left" w:pos="6544"/>
          <w:tab w:val="left" w:pos="8295"/>
        </w:tabs>
        <w:spacing w:line="360" w:lineRule="auto"/>
        <w:ind w:firstLine="709"/>
        <w:jc w:val="both"/>
        <w:rPr>
          <w:sz w:val="28"/>
          <w:szCs w:val="28"/>
        </w:rPr>
      </w:pPr>
    </w:p>
    <w:p w14:paraId="1507861F">
      <w:pPr>
        <w:pStyle w:val="43"/>
        <w:tabs>
          <w:tab w:val="left" w:pos="5904"/>
          <w:tab w:val="left" w:pos="6544"/>
          <w:tab w:val="left" w:pos="8295"/>
        </w:tabs>
        <w:spacing w:line="360" w:lineRule="auto"/>
        <w:ind w:firstLine="709"/>
        <w:jc w:val="both"/>
        <w:rPr>
          <w:sz w:val="28"/>
          <w:szCs w:val="28"/>
        </w:rPr>
      </w:pPr>
    </w:p>
    <w:p w14:paraId="15078620">
      <w:pPr>
        <w:pStyle w:val="43"/>
        <w:tabs>
          <w:tab w:val="left" w:pos="5904"/>
          <w:tab w:val="left" w:pos="6544"/>
          <w:tab w:val="left" w:pos="8295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Условия выбора:</w:t>
      </w:r>
    </w:p>
    <w:p w14:paraId="15078621">
      <w:pPr>
        <w:pStyle w:val="43"/>
        <w:tabs>
          <w:tab w:val="left" w:pos="5904"/>
          <w:tab w:val="left" w:pos="6544"/>
          <w:tab w:val="left" w:pos="8295"/>
        </w:tabs>
        <w:spacing w:line="360" w:lineRule="auto"/>
        <w:ind w:firstLine="709"/>
        <w:jc w:val="both"/>
        <w:rPr>
          <w:sz w:val="28"/>
          <w:szCs w:val="28"/>
        </w:rPr>
      </w:pPr>
    </w:p>
    <w:p w14:paraId="15078623">
      <w:pPr>
        <w:pStyle w:val="43"/>
        <w:tabs>
          <w:tab w:val="left" w:pos="5904"/>
          <w:tab w:val="left" w:pos="6544"/>
          <w:tab w:val="left" w:pos="8295"/>
        </w:tabs>
        <w:spacing w:line="360" w:lineRule="auto"/>
        <w:ind w:firstLine="709"/>
        <w:jc w:val="both"/>
        <w:rPr>
          <w:rFonts w:eastAsia="Cambria Math"/>
          <w:sz w:val="28"/>
          <w:szCs w:val="28"/>
        </w:rPr>
      </w:pPr>
      <w:r>
        <w:rPr>
          <w:rFonts w:eastAsia="Cambria Math"/>
          <w:sz w:val="28"/>
          <w:szCs w:val="28"/>
          <w:lang w:val="en-US"/>
        </w:rPr>
        <w:t>I</w:t>
      </w:r>
      <w:r>
        <w:rPr>
          <w:rFonts w:eastAsia="Cambria Math"/>
          <w:sz w:val="28"/>
          <w:szCs w:val="28"/>
          <w:vertAlign w:val="subscript"/>
        </w:rPr>
        <w:t>н.расц</w:t>
      </w:r>
      <w:r>
        <w:rPr>
          <w:rFonts w:eastAsia="Cambria Math"/>
          <w:sz w:val="28"/>
          <w:szCs w:val="28"/>
        </w:rPr>
        <w:t xml:space="preserve"> =</w:t>
      </w:r>
      <w:r>
        <w:rPr>
          <w:rFonts w:eastAsia="Cambria Math"/>
          <w:spacing w:val="16"/>
          <w:sz w:val="28"/>
          <w:szCs w:val="28"/>
        </w:rPr>
        <w:t xml:space="preserve"> 400</w:t>
      </w:r>
      <w:r>
        <w:rPr>
          <w:rFonts w:eastAsia="Cambria Math"/>
          <w:sz w:val="28"/>
          <w:szCs w:val="28"/>
        </w:rPr>
        <w:t>А</w:t>
      </w:r>
      <w:r>
        <w:rPr>
          <w:rFonts w:eastAsia="Cambria Math"/>
          <w:spacing w:val="14"/>
          <w:sz w:val="28"/>
          <w:szCs w:val="28"/>
        </w:rPr>
        <w:t xml:space="preserve"> </w:t>
      </w:r>
      <w:r>
        <w:rPr>
          <w:rFonts w:eastAsia="Cambria Math"/>
          <w:sz w:val="28"/>
          <w:szCs w:val="28"/>
        </w:rPr>
        <w:t>≥</w:t>
      </w:r>
      <w:r>
        <w:rPr>
          <w:rFonts w:eastAsia="Cambria Math"/>
          <w:spacing w:val="16"/>
          <w:sz w:val="28"/>
          <w:szCs w:val="28"/>
        </w:rPr>
        <w:t xml:space="preserve"> </w:t>
      </w:r>
      <w:r>
        <w:rPr>
          <w:rFonts w:eastAsia="Cambria Math"/>
          <w:sz w:val="28"/>
          <w:szCs w:val="28"/>
          <w:lang w:val="en-US"/>
        </w:rPr>
        <w:t>I</w:t>
      </w:r>
      <w:r>
        <w:rPr>
          <w:rFonts w:eastAsia="Cambria Math"/>
          <w:sz w:val="28"/>
          <w:szCs w:val="28"/>
          <w:vertAlign w:val="subscript"/>
        </w:rPr>
        <w:t>расч.М2</w:t>
      </w:r>
      <w:r>
        <w:rPr>
          <w:rFonts w:eastAsia="Cambria Math"/>
          <w:sz w:val="28"/>
          <w:szCs w:val="28"/>
        </w:rPr>
        <w:t xml:space="preserve"> =</w:t>
      </w:r>
      <w:r>
        <w:rPr>
          <w:rFonts w:eastAsia="Cambria Math"/>
          <w:spacing w:val="17"/>
          <w:sz w:val="28"/>
          <w:szCs w:val="28"/>
        </w:rPr>
        <w:t xml:space="preserve"> 364,7</w:t>
      </w:r>
      <w:r>
        <w:rPr>
          <w:rFonts w:eastAsia="Cambria Math"/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>
        <w:rPr>
          <w:rFonts w:eastAsia="Cambria Math"/>
          <w:sz w:val="28"/>
          <w:szCs w:val="28"/>
        </w:rPr>
        <w:t>принимаю автомат типа</w:t>
      </w:r>
      <w:r>
        <w:rPr>
          <w:sz w:val="28"/>
          <w:szCs w:val="28"/>
        </w:rPr>
        <w:t xml:space="preserve"> ВА51-37 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m:rPr/>
              <w:rPr>
                <w:rFonts w:ascii="Cambria Math" w:hAnsi="Cambria Math"/>
                <w:sz w:val="28"/>
                <w:szCs w:val="28"/>
              </w:rPr>
              <m:t>400</m:t>
            </m:r>
            <m:ctrlPr>
              <w:rPr>
                <w:rFonts w:ascii="Cambria Math" w:hAnsi="Cambria Math"/>
                <w:i/>
                <w:sz w:val="28"/>
                <w:szCs w:val="28"/>
              </w:rPr>
            </m:ctrlPr>
          </m:num>
          <m:den>
            <m:r>
              <m:rPr/>
              <w:rPr>
                <w:rFonts w:ascii="Cambria Math" w:hAnsi="Cambria Math"/>
                <w:sz w:val="28"/>
                <w:szCs w:val="28"/>
              </w:rPr>
              <m:t>400</m:t>
            </m:r>
            <m:ctrlPr>
              <w:rPr>
                <w:rFonts w:ascii="Cambria Math" w:hAnsi="Cambria Math"/>
                <w:i/>
                <w:sz w:val="28"/>
                <w:szCs w:val="28"/>
              </w:rPr>
            </m:ctrlPr>
          </m:den>
        </m:f>
        <m:r>
          <m:rPr/>
          <w:rPr>
            <w:rFonts w:ascii="Cambria Math" w:hAnsi="Cambria Math"/>
            <w:sz w:val="28"/>
            <w:szCs w:val="28"/>
          </w:rPr>
          <m:t xml:space="preserve"> </m:t>
        </m:r>
      </m:oMath>
      <w:r>
        <w:rPr>
          <w:sz w:val="28"/>
          <w:szCs w:val="28"/>
        </w:rPr>
        <w:t xml:space="preserve"> </w:t>
      </w:r>
    </w:p>
    <w:p w14:paraId="15078624">
      <w:pPr>
        <w:pStyle w:val="43"/>
        <w:tabs>
          <w:tab w:val="left" w:pos="2958"/>
          <w:tab w:val="left" w:pos="3597"/>
          <w:tab w:val="left" w:pos="5347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rFonts w:eastAsia="Cambria Math"/>
          <w:sz w:val="28"/>
          <w:szCs w:val="28"/>
          <w:lang w:val="en-US"/>
        </w:rPr>
        <w:t>I</w:t>
      </w:r>
      <w:r>
        <w:rPr>
          <w:rFonts w:eastAsia="Cambria Math"/>
          <w:sz w:val="28"/>
          <w:szCs w:val="28"/>
          <w:vertAlign w:val="subscript"/>
        </w:rPr>
        <w:t>н.расц</w:t>
      </w:r>
      <w:r>
        <w:rPr>
          <w:rFonts w:eastAsia="Cambria Math"/>
          <w:sz w:val="28"/>
          <w:szCs w:val="28"/>
        </w:rPr>
        <w:t xml:space="preserve"> =</w:t>
      </w:r>
      <w:r>
        <w:rPr>
          <w:rFonts w:eastAsia="Cambria Math"/>
          <w:spacing w:val="16"/>
          <w:sz w:val="28"/>
          <w:szCs w:val="28"/>
        </w:rPr>
        <w:t xml:space="preserve"> 400</w:t>
      </w:r>
      <w:r>
        <w:rPr>
          <w:rFonts w:eastAsia="Cambria Math"/>
          <w:sz w:val="28"/>
          <w:szCs w:val="28"/>
        </w:rPr>
        <w:t>А</w:t>
      </w:r>
      <w:r>
        <w:rPr>
          <w:rFonts w:eastAsia="Cambria Math"/>
          <w:spacing w:val="14"/>
          <w:sz w:val="28"/>
          <w:szCs w:val="28"/>
        </w:rPr>
        <w:t xml:space="preserve"> </w:t>
      </w:r>
      <w:r>
        <w:rPr>
          <w:rFonts w:eastAsia="Cambria Math"/>
          <w:sz w:val="28"/>
          <w:szCs w:val="28"/>
        </w:rPr>
        <w:t>≥</w:t>
      </w:r>
      <w:r>
        <w:rPr>
          <w:rFonts w:eastAsia="Cambria Math"/>
          <w:spacing w:val="16"/>
          <w:sz w:val="28"/>
          <w:szCs w:val="28"/>
        </w:rPr>
        <w:t xml:space="preserve"> </w:t>
      </w:r>
      <w:r>
        <w:rPr>
          <w:rFonts w:eastAsia="Cambria Math"/>
          <w:sz w:val="28"/>
          <w:szCs w:val="28"/>
          <w:lang w:val="en-US"/>
        </w:rPr>
        <w:t>I</w:t>
      </w:r>
      <w:r>
        <w:rPr>
          <w:rFonts w:eastAsia="Cambria Math"/>
          <w:sz w:val="28"/>
          <w:szCs w:val="28"/>
          <w:vertAlign w:val="subscript"/>
        </w:rPr>
        <w:t>расч.М2</w:t>
      </w:r>
      <w:r>
        <w:rPr>
          <w:rFonts w:eastAsia="Cambria Math"/>
          <w:sz w:val="28"/>
          <w:szCs w:val="28"/>
        </w:rPr>
        <w:t xml:space="preserve"> =</w:t>
      </w:r>
      <w:r>
        <w:rPr>
          <w:rFonts w:eastAsia="Cambria Math"/>
          <w:spacing w:val="17"/>
          <w:sz w:val="28"/>
          <w:szCs w:val="28"/>
        </w:rPr>
        <w:t xml:space="preserve"> 364,7</w:t>
      </w:r>
      <w:r>
        <w:rPr>
          <w:rFonts w:eastAsia="Cambria Math"/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>
        <w:rPr>
          <w:rFonts w:eastAsia="Cambria Math"/>
          <w:sz w:val="28"/>
          <w:szCs w:val="28"/>
        </w:rPr>
        <w:t>принимаю автомат типа</w:t>
      </w:r>
      <w:r>
        <w:rPr>
          <w:sz w:val="28"/>
          <w:szCs w:val="28"/>
        </w:rPr>
        <w:t xml:space="preserve"> ВА51-37 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m:rPr/>
              <w:rPr>
                <w:rFonts w:ascii="Cambria Math" w:hAnsi="Cambria Math"/>
                <w:sz w:val="28"/>
                <w:szCs w:val="28"/>
              </w:rPr>
              <m:t>400</m:t>
            </m:r>
            <m:ctrlPr>
              <w:rPr>
                <w:rFonts w:ascii="Cambria Math" w:hAnsi="Cambria Math"/>
                <w:i/>
                <w:sz w:val="28"/>
                <w:szCs w:val="28"/>
              </w:rPr>
            </m:ctrlPr>
          </m:num>
          <m:den>
            <m:r>
              <m:rPr/>
              <w:rPr>
                <w:rFonts w:ascii="Cambria Math" w:hAnsi="Cambria Math"/>
                <w:sz w:val="28"/>
                <w:szCs w:val="28"/>
              </w:rPr>
              <m:t>400</m:t>
            </m:r>
            <m:ctrlPr>
              <w:rPr>
                <w:rFonts w:ascii="Cambria Math" w:hAnsi="Cambria Math"/>
                <w:i/>
                <w:sz w:val="28"/>
                <w:szCs w:val="28"/>
              </w:rPr>
            </m:ctrlPr>
          </m:den>
        </m:f>
        <m:r>
          <m:rPr/>
          <w:rPr>
            <w:rFonts w:ascii="Cambria Math" w:hAnsi="Cambria Math"/>
            <w:sz w:val="28"/>
            <w:szCs w:val="28"/>
          </w:rPr>
          <m:t xml:space="preserve"> </m:t>
        </m:r>
      </m:oMath>
      <w:r>
        <w:rPr>
          <w:sz w:val="28"/>
          <w:szCs w:val="28"/>
        </w:rPr>
        <w:t xml:space="preserve"> [4]</w:t>
      </w:r>
    </w:p>
    <w:p w14:paraId="15078625">
      <w:pPr>
        <w:pStyle w:val="43"/>
        <w:tabs>
          <w:tab w:val="left" w:pos="2958"/>
          <w:tab w:val="left" w:pos="3597"/>
          <w:tab w:val="left" w:pos="5347"/>
        </w:tabs>
        <w:spacing w:line="360" w:lineRule="auto"/>
        <w:ind w:firstLine="709"/>
        <w:jc w:val="both"/>
        <w:rPr>
          <w:rFonts w:eastAsia="Cambria Math"/>
          <w:sz w:val="28"/>
          <w:szCs w:val="28"/>
        </w:rPr>
      </w:pPr>
    </w:p>
    <w:p w14:paraId="15078626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15078627">
      <w:pPr>
        <w:pStyle w:val="43"/>
        <w:tabs>
          <w:tab w:val="left" w:pos="1936"/>
          <w:tab w:val="left" w:pos="3140"/>
          <w:tab w:val="left" w:pos="4298"/>
          <w:tab w:val="left" w:pos="7089"/>
          <w:tab w:val="left" w:pos="8192"/>
          <w:tab w:val="left" w:pos="8716"/>
        </w:tabs>
        <w:spacing w:line="360" w:lineRule="auto"/>
        <w:ind w:left="709"/>
        <w:jc w:val="both"/>
        <w:rPr>
          <w:b/>
          <w:sz w:val="28"/>
        </w:rPr>
      </w:pPr>
      <w:r>
        <w:rPr>
          <w:b/>
          <w:sz w:val="28"/>
        </w:rPr>
        <w:t xml:space="preserve">6 Выбор схемы электроснабжения, числа и </w:t>
      </w:r>
      <w:r>
        <w:rPr>
          <w:b/>
          <w:spacing w:val="-1"/>
          <w:sz w:val="28"/>
        </w:rPr>
        <w:t xml:space="preserve">мощности </w:t>
      </w:r>
      <w:r>
        <w:rPr>
          <w:b/>
          <w:sz w:val="28"/>
        </w:rPr>
        <w:t>трансформаторов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цеховой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ТП</w:t>
      </w:r>
    </w:p>
    <w:p w14:paraId="15078628">
      <w:pPr>
        <w:pStyle w:val="43"/>
        <w:spacing w:line="360" w:lineRule="auto"/>
        <w:ind w:firstLine="709"/>
        <w:jc w:val="both"/>
        <w:rPr>
          <w:sz w:val="28"/>
          <w:szCs w:val="28"/>
        </w:rPr>
      </w:pPr>
    </w:p>
    <w:p w14:paraId="15078629">
      <w:pPr>
        <w:pStyle w:val="43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настоящее</w:t>
      </w:r>
      <w:r>
        <w:rPr>
          <w:spacing w:val="1"/>
          <w:sz w:val="28"/>
        </w:rPr>
        <w:t xml:space="preserve"> </w:t>
      </w:r>
      <w:r>
        <w:rPr>
          <w:sz w:val="28"/>
        </w:rPr>
        <w:t>время</w:t>
      </w:r>
      <w:r>
        <w:rPr>
          <w:spacing w:val="1"/>
          <w:sz w:val="28"/>
        </w:rPr>
        <w:t xml:space="preserve"> </w:t>
      </w:r>
      <w:r>
        <w:rPr>
          <w:sz w:val="28"/>
        </w:rPr>
        <w:t>широкое</w:t>
      </w:r>
      <w:r>
        <w:rPr>
          <w:spacing w:val="1"/>
          <w:sz w:val="28"/>
        </w:rPr>
        <w:t xml:space="preserve"> </w:t>
      </w:r>
      <w:r>
        <w:rPr>
          <w:sz w:val="28"/>
        </w:rPr>
        <w:t>применение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получили</w:t>
      </w:r>
      <w:r>
        <w:rPr>
          <w:spacing w:val="1"/>
          <w:sz w:val="28"/>
        </w:rPr>
        <w:t xml:space="preserve"> </w:t>
      </w:r>
      <w:r>
        <w:rPr>
          <w:sz w:val="28"/>
        </w:rPr>
        <w:t>комплектные</w:t>
      </w:r>
      <w:r>
        <w:rPr>
          <w:spacing w:val="1"/>
          <w:sz w:val="28"/>
        </w:rPr>
        <w:t xml:space="preserve"> </w:t>
      </w:r>
      <w:r>
        <w:rPr>
          <w:sz w:val="28"/>
        </w:rPr>
        <w:t>трансформаторные</w:t>
      </w:r>
      <w:r>
        <w:rPr>
          <w:spacing w:val="1"/>
          <w:sz w:val="28"/>
        </w:rPr>
        <w:t xml:space="preserve"> </w:t>
      </w:r>
      <w:r>
        <w:rPr>
          <w:sz w:val="28"/>
        </w:rPr>
        <w:t>подстанции</w:t>
      </w:r>
      <w:r>
        <w:rPr>
          <w:spacing w:val="1"/>
          <w:sz w:val="28"/>
        </w:rPr>
        <w:t xml:space="preserve"> </w:t>
      </w:r>
      <w:r>
        <w:rPr>
          <w:sz w:val="28"/>
        </w:rPr>
        <w:t>КТП,</w:t>
      </w:r>
      <w:r>
        <w:rPr>
          <w:spacing w:val="1"/>
          <w:sz w:val="28"/>
        </w:rPr>
        <w:t xml:space="preserve"> </w:t>
      </w:r>
      <w:r>
        <w:rPr>
          <w:sz w:val="28"/>
        </w:rPr>
        <w:t>КНТП.</w:t>
      </w:r>
      <w:r>
        <w:rPr>
          <w:spacing w:val="1"/>
          <w:sz w:val="28"/>
        </w:rPr>
        <w:t xml:space="preserve"> </w:t>
      </w:r>
      <w:r>
        <w:rPr>
          <w:sz w:val="28"/>
        </w:rPr>
        <w:t>Применение</w:t>
      </w:r>
      <w:r>
        <w:rPr>
          <w:spacing w:val="1"/>
          <w:sz w:val="28"/>
        </w:rPr>
        <w:t xml:space="preserve"> </w:t>
      </w:r>
      <w:r>
        <w:rPr>
          <w:sz w:val="28"/>
        </w:rPr>
        <w:t>КТП</w:t>
      </w:r>
      <w:r>
        <w:rPr>
          <w:spacing w:val="1"/>
          <w:sz w:val="28"/>
        </w:rPr>
        <w:t xml:space="preserve"> </w:t>
      </w:r>
      <w:r>
        <w:rPr>
          <w:sz w:val="28"/>
        </w:rPr>
        <w:t>позволяет</w:t>
      </w:r>
      <w:r>
        <w:rPr>
          <w:spacing w:val="1"/>
          <w:sz w:val="28"/>
        </w:rPr>
        <w:t xml:space="preserve"> </w:t>
      </w:r>
      <w:r>
        <w:rPr>
          <w:sz w:val="28"/>
        </w:rPr>
        <w:t>значительно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сократить</w:t>
      </w:r>
      <w:r>
        <w:rPr>
          <w:spacing w:val="1"/>
          <w:sz w:val="28"/>
        </w:rPr>
        <w:t xml:space="preserve"> </w:t>
      </w:r>
      <w:r>
        <w:rPr>
          <w:sz w:val="28"/>
        </w:rPr>
        <w:t>монтажные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ремонтные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работы,</w:t>
      </w:r>
      <w:r>
        <w:rPr>
          <w:spacing w:val="1"/>
          <w:sz w:val="28"/>
        </w:rPr>
        <w:t xml:space="preserve"> </w:t>
      </w:r>
      <w:r>
        <w:rPr>
          <w:sz w:val="28"/>
        </w:rPr>
        <w:t>обеспечивает</w:t>
      </w:r>
      <w:r>
        <w:rPr>
          <w:spacing w:val="1"/>
          <w:sz w:val="28"/>
        </w:rPr>
        <w:t xml:space="preserve"> </w:t>
      </w:r>
      <w:r>
        <w:rPr>
          <w:sz w:val="28"/>
        </w:rPr>
        <w:t>безопасность</w:t>
      </w:r>
      <w:r>
        <w:rPr>
          <w:spacing w:val="-2"/>
          <w:sz w:val="28"/>
        </w:rPr>
        <w:t xml:space="preserve"> </w:t>
      </w:r>
      <w:r>
        <w:rPr>
          <w:sz w:val="28"/>
        </w:rPr>
        <w:t>и надежность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эксплуатации.</w:t>
      </w:r>
    </w:p>
    <w:p w14:paraId="1507862A">
      <w:pPr>
        <w:pStyle w:val="43"/>
        <w:spacing w:line="360" w:lineRule="auto"/>
        <w:ind w:firstLine="709"/>
        <w:jc w:val="both"/>
        <w:rPr>
          <w:i/>
          <w:sz w:val="28"/>
        </w:rPr>
      </w:pPr>
      <w:r>
        <w:rPr>
          <w:sz w:val="28"/>
        </w:rPr>
        <w:t xml:space="preserve">Расчетная  </w:t>
      </w:r>
      <w:r>
        <w:rPr>
          <w:spacing w:val="2"/>
          <w:sz w:val="28"/>
        </w:rPr>
        <w:t xml:space="preserve"> </w:t>
      </w:r>
      <w:r>
        <w:rPr>
          <w:sz w:val="28"/>
        </w:rPr>
        <w:t xml:space="preserve">мощность  </w:t>
      </w:r>
      <w:r>
        <w:rPr>
          <w:spacing w:val="69"/>
          <w:sz w:val="28"/>
        </w:rPr>
        <w:t xml:space="preserve"> </w:t>
      </w:r>
      <w:r>
        <w:rPr>
          <w:sz w:val="28"/>
        </w:rPr>
        <w:t xml:space="preserve">нагрузки   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с   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учетом    компенсации   </w:t>
      </w:r>
      <w:r>
        <w:rPr>
          <w:spacing w:val="8"/>
          <w:sz w:val="28"/>
        </w:rPr>
        <w:t xml:space="preserve"> </w:t>
      </w:r>
      <w:r>
        <w:rPr>
          <w:sz w:val="28"/>
        </w:rPr>
        <w:t>S</w:t>
      </w:r>
      <w:r>
        <w:rPr>
          <w:sz w:val="28"/>
          <w:vertAlign w:val="subscript"/>
        </w:rPr>
        <w:t>м</w:t>
      </w:r>
      <w:r>
        <w:rPr>
          <w:sz w:val="28"/>
        </w:rPr>
        <w:t>,  кВА</w:t>
      </w:r>
    </w:p>
    <w:p w14:paraId="1507862B">
      <w:pPr>
        <w:pStyle w:val="43"/>
        <w:spacing w:line="360" w:lineRule="auto"/>
        <w:jc w:val="both"/>
        <w:rPr>
          <w:sz w:val="28"/>
        </w:rPr>
      </w:pPr>
      <w:r>
        <w:rPr>
          <w:sz w:val="28"/>
        </w:rPr>
        <w:t>определяется</w:t>
      </w:r>
      <w:r>
        <w:rPr>
          <w:spacing w:val="-4"/>
          <w:sz w:val="28"/>
        </w:rPr>
        <w:t xml:space="preserve"> </w:t>
      </w:r>
      <w:r>
        <w:rPr>
          <w:sz w:val="28"/>
        </w:rPr>
        <w:t>по</w:t>
      </w:r>
      <w:r>
        <w:rPr>
          <w:spacing w:val="-2"/>
          <w:sz w:val="28"/>
        </w:rPr>
        <w:t xml:space="preserve"> </w:t>
      </w:r>
      <w:r>
        <w:rPr>
          <w:sz w:val="28"/>
        </w:rPr>
        <w:t>формуле:</w:t>
      </w:r>
    </w:p>
    <w:p w14:paraId="1507862C">
      <w:pPr>
        <w:pStyle w:val="43"/>
        <w:spacing w:line="360" w:lineRule="auto"/>
        <w:ind w:firstLine="709"/>
        <w:jc w:val="both"/>
        <w:rPr>
          <w:sz w:val="28"/>
        </w:rPr>
      </w:pPr>
      <w:r>
        <w:rPr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>
                <wp:simplePos x="0" y="0"/>
                <wp:positionH relativeFrom="column">
                  <wp:posOffset>5888355</wp:posOffset>
                </wp:positionH>
                <wp:positionV relativeFrom="paragraph">
                  <wp:posOffset>368300</wp:posOffset>
                </wp:positionV>
                <wp:extent cx="456565" cy="317500"/>
                <wp:effectExtent l="4445" t="4445" r="15240" b="20955"/>
                <wp:wrapNone/>
                <wp:docPr id="432" name="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 bwMode="auto">
                        <a:xfrm>
                          <a:off x="0" y="0"/>
                          <a:ext cx="456565" cy="317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</a:ln>
                      </wps:spPr>
                      <wps:txbx>
                        <w:txbxContent>
                          <w:p w14:paraId="150789B5">
                            <w:pPr>
                              <w:tabs>
                                <w:tab w:val="left" w:pos="142"/>
                              </w:tabs>
                              <w:ind w:right="-57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(42)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 116" o:spid="_x0000_s1026" o:spt="202" type="#_x0000_t202" style="position:absolute;left:0pt;margin-left:463.65pt;margin-top:29pt;height:25pt;width:35.95pt;z-index:251712512;mso-width-relative:page;mso-height-relative:page;" fillcolor="#FFFFFF" filled="t" stroked="t" coordsize="21600,21600" o:gfxdata="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AhKxR/1wAAAAoBAAAPAAAA&#10;AAAAAAEAIAAAACIAAABkcnMvZG93bnJldi54bWxQSwECFAAUAAAACACHTuJAO+cgTBYCAABRBAAA&#10;DgAAAAAAAAABACAAAAAmAQAAZHJzL2Uyb0RvYy54bWxQSwUGAAAAAAYABgBZAQAArgUAAAAA&#10;">
                <v:fill on="t" focussize="0,0"/>
                <v:stroke color="#FFFFFF" miterlimit="8" joinstyle="miter"/>
                <v:imagedata o:title=""/>
                <o:lock v:ext="edit" aspectratio="f"/>
                <v:textbox>
                  <w:txbxContent>
                    <w:p w14:paraId="150789B5">
                      <w:pPr>
                        <w:tabs>
                          <w:tab w:val="left" w:pos="142"/>
                        </w:tabs>
                        <w:ind w:right="-57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(42)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8"/>
          <w:szCs w:val="28"/>
          <w:lang w:eastAsia="ru-RU"/>
        </w:rPr>
        <w:br w:type="textWrapping"/>
      </w:r>
      <m:oMathPara>
        <m:oMath>
          <m:sSubSup>
            <m:sSubSupPr>
              <m:ctrlPr>
                <w:rPr>
                  <w:rFonts w:ascii="Cambria Math" w:hAnsi="Cambria Math"/>
                  <w:i/>
                  <w:sz w:val="28"/>
                </w:rPr>
              </m:ctrlPr>
            </m:sSubSupPr>
            <m:e>
              <m:r>
                <m:rPr/>
                <w:rPr>
                  <w:rFonts w:ascii="Cambria Math" w:hAnsi="Cambria Math"/>
                  <w:sz w:val="28"/>
                  <w:lang w:val="en-US"/>
                </w:rPr>
                <m:t>S</m:t>
              </m:r>
              <m:ctrlPr>
                <w:rPr>
                  <w:rFonts w:ascii="Cambria Math" w:hAnsi="Cambria Math"/>
                  <w:i/>
                  <w:sz w:val="28"/>
                </w:rPr>
              </m:ctrlPr>
            </m:e>
            <m:sub>
              <m:r>
                <m:rPr/>
                <w:rPr>
                  <w:rFonts w:ascii="Cambria Math" w:hAnsi="Cambria Math"/>
                  <w:sz w:val="28"/>
                </w:rPr>
                <m:t>нтр</m:t>
              </m:r>
              <m:ctrlPr>
                <w:rPr>
                  <w:rFonts w:ascii="Cambria Math" w:hAnsi="Cambria Math"/>
                  <w:i/>
                  <w:sz w:val="28"/>
                </w:rPr>
              </m:ctrlPr>
            </m:sub>
            <m:sup>
              <m:r>
                <m:rPr/>
                <w:rPr>
                  <w:rFonts w:ascii="Cambria Math" w:hAnsi="Cambria Math"/>
                  <w:sz w:val="28"/>
                </w:rPr>
                <m:t>∗</m:t>
              </m:r>
              <m:ctrlPr>
                <w:rPr>
                  <w:rFonts w:ascii="Cambria Math" w:hAnsi="Cambria Math"/>
                  <w:i/>
                  <w:sz w:val="28"/>
                </w:rPr>
              </m:ctrlPr>
            </m:sup>
          </m:sSubSup>
          <m:r>
            <m:rPr/>
            <w:rPr>
              <w:rFonts w:ascii="Cambria Math" w:hAnsi="Cambria Math"/>
              <w:sz w:val="28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  <w:i/>
                  <w:sz w:val="28"/>
                </w:rPr>
              </m:ctrlPr>
            </m:radPr>
            <m:deg>
              <m:ctrlPr>
                <w:rPr>
                  <w:rFonts w:ascii="Cambria Math" w:hAnsi="Cambria Math"/>
                  <w:i/>
                  <w:sz w:val="28"/>
                </w:rPr>
              </m:ctrlPr>
            </m:deg>
            <m:e>
              <m:sSubSup>
                <m:sSubSupP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sSubSupPr>
                <m:e>
                  <m:r>
                    <m:rPr/>
                    <w:rPr>
                      <w:rFonts w:ascii="Cambria Math" w:hAnsi="Cambria Math"/>
                      <w:sz w:val="28"/>
                      <w:lang w:val="en-US"/>
                    </w:rPr>
                    <m:t>P</m:t>
                  </m: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  <w:sz w:val="28"/>
                    </w:rPr>
                    <m:t>м</m:t>
                  </m: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sub>
                <m:sup>
                  <m:r>
                    <m:rPr/>
                    <w:rPr>
                      <w:rFonts w:ascii="Cambria Math" w:hAnsi="Cambria Math"/>
                      <w:sz w:val="28"/>
                    </w:rPr>
                    <m:t>2</m:t>
                  </m: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sup>
              </m:sSubSup>
              <m:r>
                <m:rPr/>
                <w:rPr>
                  <w:rFonts w:ascii="Cambria Math" w:hAnsi="Cambria Math"/>
                  <w:sz w:val="28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 w:val="28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8"/>
                            </w:rPr>
                          </m:ctrlPr>
                        </m:sSubPr>
                        <m:e>
                          <m:r>
                            <m:rPr/>
                            <w:rPr>
                              <w:rFonts w:ascii="Cambria Math" w:hAnsi="Cambria Math"/>
                              <w:sz w:val="28"/>
                              <w:lang w:val="en-US"/>
                            </w:rPr>
                            <m:t>Q</m:t>
                          </m:r>
                          <m:ctrlPr>
                            <w:rPr>
                              <w:rFonts w:ascii="Cambria Math" w:hAnsi="Cambria Math"/>
                              <w:i/>
                              <w:sz w:val="28"/>
                            </w:rPr>
                          </m:ctrlPr>
                        </m:e>
                        <m:sub>
                          <m:r>
                            <m:rPr/>
                            <w:rPr>
                              <w:rFonts w:ascii="Cambria Math" w:hAnsi="Cambria Math"/>
                              <w:sz w:val="28"/>
                            </w:rPr>
                            <m:t>м</m:t>
                          </m:r>
                          <m:ctrlPr>
                            <w:rPr>
                              <w:rFonts w:ascii="Cambria Math" w:hAnsi="Cambria Math"/>
                              <w:i/>
                              <w:sz w:val="28"/>
                            </w:rPr>
                          </m:ctrlPr>
                        </m:sub>
                      </m:sSub>
                      <m:r>
                        <m:rPr/>
                        <w:rPr>
                          <w:rFonts w:ascii="Cambria Math" w:hAnsi="Cambria Math"/>
                          <w:sz w:val="28"/>
                        </w:rPr>
                        <m:t>−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8"/>
                            </w:rPr>
                          </m:ctrlPr>
                        </m:sSubPr>
                        <m:e>
                          <m:r>
                            <m:rPr/>
                            <w:rPr>
                              <w:rFonts w:ascii="Cambria Math" w:hAnsi="Cambria Math"/>
                              <w:sz w:val="28"/>
                              <w:lang w:val="en-US"/>
                            </w:rPr>
                            <m:t>Q</m:t>
                          </m:r>
                          <m:ctrlPr>
                            <w:rPr>
                              <w:rFonts w:ascii="Cambria Math" w:hAnsi="Cambria Math"/>
                              <w:i/>
                              <w:sz w:val="28"/>
                            </w:rPr>
                          </m:ctrlPr>
                        </m:e>
                        <m:sub>
                          <m:r>
                            <m:rPr/>
                            <w:rPr>
                              <w:rFonts w:ascii="Cambria Math" w:hAnsi="Cambria Math"/>
                              <w:sz w:val="28"/>
                            </w:rPr>
                            <m:t>кку1</m:t>
                          </m:r>
                          <m:ctrlPr>
                            <w:rPr>
                              <w:rFonts w:ascii="Cambria Math" w:hAnsi="Cambria Math"/>
                              <w:i/>
                              <w:sz w:val="28"/>
                            </w:rPr>
                          </m:ctrlPr>
                        </m:sub>
                      </m:sSub>
                      <m:r>
                        <m:rPr/>
                        <w:rPr>
                          <w:rFonts w:ascii="Cambria Math" w:hAnsi="Cambria Math"/>
                          <w:sz w:val="28"/>
                        </w:rPr>
                        <m:t>−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8"/>
                            </w:rPr>
                          </m:ctrlPr>
                        </m:sSubPr>
                        <m:e>
                          <m:r>
                            <m:rPr/>
                            <w:rPr>
                              <w:rFonts w:ascii="Cambria Math" w:hAnsi="Cambria Math"/>
                              <w:sz w:val="28"/>
                              <w:lang w:val="en-US"/>
                            </w:rPr>
                            <m:t>Q</m:t>
                          </m:r>
                          <m:ctrlPr>
                            <w:rPr>
                              <w:rFonts w:ascii="Cambria Math" w:hAnsi="Cambria Math"/>
                              <w:i/>
                              <w:sz w:val="28"/>
                            </w:rPr>
                          </m:ctrlPr>
                        </m:e>
                        <m:sub>
                          <m:r>
                            <m:rPr/>
                            <w:rPr>
                              <w:rFonts w:ascii="Cambria Math" w:hAnsi="Cambria Math"/>
                              <w:sz w:val="28"/>
                            </w:rPr>
                            <m:t>кку2</m:t>
                          </m:r>
                          <m:ctrlPr>
                            <w:rPr>
                              <w:rFonts w:ascii="Cambria Math" w:hAnsi="Cambria Math"/>
                              <w:i/>
                              <w:sz w:val="28"/>
                            </w:rPr>
                          </m:ctrlPr>
                        </m:sub>
                      </m:sSub>
                      <m:ctrlPr>
                        <w:rPr>
                          <w:rFonts w:ascii="Cambria Math" w:hAnsi="Cambria Math"/>
                          <w:i/>
                          <w:sz w:val="28"/>
                        </w:rPr>
                      </m:ctrlPr>
                    </m:e>
                  </m:d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e>
                <m:sup>
                  <m:r>
                    <m:rPr/>
                    <w:rPr>
                      <w:rFonts w:ascii="Cambria Math" w:hAnsi="Cambria Math"/>
                      <w:sz w:val="28"/>
                    </w:rPr>
                    <m:t>2</m:t>
                  </m: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sup>
              </m:sSup>
              <m:ctrlPr>
                <w:rPr>
                  <w:rFonts w:ascii="Cambria Math" w:hAnsi="Cambria Math"/>
                  <w:i/>
                  <w:sz w:val="28"/>
                </w:rPr>
              </m:ctrlPr>
            </m:e>
          </m:rad>
        </m:oMath>
      </m:oMathPara>
    </w:p>
    <w:p w14:paraId="1507862D">
      <w:pPr>
        <w:pStyle w:val="43"/>
        <w:spacing w:line="360" w:lineRule="auto"/>
        <w:ind w:firstLine="709"/>
        <w:jc w:val="both"/>
        <w:rPr>
          <w:sz w:val="28"/>
        </w:rPr>
      </w:pPr>
    </w:p>
    <w:p w14:paraId="1507862E">
      <w:pPr>
        <w:pStyle w:val="43"/>
        <w:spacing w:line="360" w:lineRule="auto"/>
        <w:ind w:firstLine="709"/>
        <w:jc w:val="both"/>
        <w:rPr>
          <w:sz w:val="28"/>
        </w:rPr>
      </w:pPr>
      <m:oMathPara>
        <m:oMath>
          <m:sSubSup>
            <m:sSubSupPr>
              <m:ctrlPr>
                <w:rPr>
                  <w:rFonts w:ascii="Cambria Math" w:hAnsi="Cambria Math"/>
                  <w:i/>
                  <w:sz w:val="28"/>
                </w:rPr>
              </m:ctrlPr>
            </m:sSubSupPr>
            <m:e>
              <m:r>
                <m:rPr/>
                <w:rPr>
                  <w:rFonts w:ascii="Cambria Math" w:hAnsi="Cambria Math"/>
                  <w:sz w:val="28"/>
                  <w:lang w:val="en-US"/>
                </w:rPr>
                <m:t>S</m:t>
              </m:r>
              <m:ctrlPr>
                <w:rPr>
                  <w:rFonts w:ascii="Cambria Math" w:hAnsi="Cambria Math"/>
                  <w:i/>
                  <w:sz w:val="28"/>
                </w:rPr>
              </m:ctrlPr>
            </m:e>
            <m:sub>
              <m:r>
                <m:rPr/>
                <w:rPr>
                  <w:rFonts w:ascii="Cambria Math" w:hAnsi="Cambria Math"/>
                  <w:sz w:val="28"/>
                </w:rPr>
                <m:t>нтр</m:t>
              </m:r>
              <m:ctrlPr>
                <w:rPr>
                  <w:rFonts w:ascii="Cambria Math" w:hAnsi="Cambria Math"/>
                  <w:i/>
                  <w:sz w:val="28"/>
                </w:rPr>
              </m:ctrlPr>
            </m:sub>
            <m:sup>
              <m:r>
                <m:rPr/>
                <w:rPr>
                  <w:rFonts w:ascii="Cambria Math" w:hAnsi="Cambria Math"/>
                  <w:sz w:val="28"/>
                </w:rPr>
                <m:t>∗</m:t>
              </m:r>
              <m:ctrlPr>
                <w:rPr>
                  <w:rFonts w:ascii="Cambria Math" w:hAnsi="Cambria Math"/>
                  <w:i/>
                  <w:sz w:val="28"/>
                </w:rPr>
              </m:ctrlPr>
            </m:sup>
          </m:sSubSup>
          <m:r>
            <m:rPr/>
            <w:rPr>
              <w:rFonts w:ascii="Cambria Math" w:hAnsi="Cambria Math"/>
              <w:sz w:val="28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  <w:i/>
                  <w:sz w:val="28"/>
                </w:rPr>
              </m:ctrlPr>
            </m:radPr>
            <m:deg>
              <m:ctrlPr>
                <w:rPr>
                  <w:rFonts w:ascii="Cambria Math" w:hAnsi="Cambria Math"/>
                  <w:i/>
                  <w:sz w:val="28"/>
                </w:rPr>
              </m:ctrlPr>
            </m:deg>
            <m:e>
              <m:sSup>
                <m:sSupP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sSupPr>
                <m:e>
                  <m:r>
                    <m:rPr/>
                    <w:rPr>
                      <w:rFonts w:ascii="Cambria Math" w:hAnsi="Cambria Math"/>
                      <w:sz w:val="28"/>
                    </w:rPr>
                    <m:t>790,4</m:t>
                  </m: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e>
                <m:sup>
                  <m:r>
                    <m:rPr/>
                    <w:rPr>
                      <w:rFonts w:ascii="Cambria Math" w:hAnsi="Cambria Math"/>
                      <w:sz w:val="28"/>
                    </w:rPr>
                    <m:t>2</m:t>
                  </m: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sup>
              </m:sSup>
              <m:r>
                <m:rPr/>
                <w:rPr>
                  <w:rFonts w:ascii="Cambria Math" w:hAnsi="Cambria Math"/>
                  <w:sz w:val="28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 w:val="28"/>
                        </w:rPr>
                      </m:ctrlPr>
                    </m:dPr>
                    <m:e>
                      <m:r>
                        <m:rPr/>
                        <w:rPr>
                          <w:rFonts w:ascii="Cambria Math" w:hAnsi="Cambria Math"/>
                          <w:sz w:val="28"/>
                        </w:rPr>
                        <m:t>719,82−240−240</m:t>
                      </m:r>
                      <m:ctrlPr>
                        <w:rPr>
                          <w:rFonts w:ascii="Cambria Math" w:hAnsi="Cambria Math"/>
                          <w:i/>
                          <w:sz w:val="28"/>
                        </w:rPr>
                      </m:ctrlPr>
                    </m:e>
                  </m:d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e>
                <m:sup>
                  <m:r>
                    <m:rPr/>
                    <w:rPr>
                      <w:rFonts w:ascii="Cambria Math" w:hAnsi="Cambria Math"/>
                      <w:sz w:val="28"/>
                    </w:rPr>
                    <m:t>2</m:t>
                  </m: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sup>
              </m:sSup>
              <m:ctrlPr>
                <w:rPr>
                  <w:rFonts w:ascii="Cambria Math" w:hAnsi="Cambria Math"/>
                  <w:i/>
                  <w:sz w:val="28"/>
                </w:rPr>
              </m:ctrlPr>
            </m:e>
          </m:rad>
          <m:r>
            <m:rPr/>
            <w:rPr>
              <w:rFonts w:ascii="Cambria Math" w:hAnsi="Cambria Math"/>
              <w:sz w:val="28"/>
            </w:rPr>
            <m:t>=826кВА</m:t>
          </m:r>
        </m:oMath>
      </m:oMathPara>
    </w:p>
    <w:p w14:paraId="1507862F">
      <w:pPr>
        <w:pStyle w:val="43"/>
        <w:spacing w:line="360" w:lineRule="auto"/>
        <w:ind w:firstLine="709"/>
        <w:jc w:val="both"/>
        <w:rPr>
          <w:sz w:val="28"/>
        </w:rPr>
      </w:pPr>
    </w:p>
    <w:p w14:paraId="15078630">
      <w:pPr>
        <w:pStyle w:val="43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Исходя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расчетной</w:t>
      </w:r>
      <w:r>
        <w:rPr>
          <w:spacing w:val="1"/>
          <w:sz w:val="28"/>
        </w:rPr>
        <w:t xml:space="preserve"> </w:t>
      </w:r>
      <w:r>
        <w:rPr>
          <w:sz w:val="28"/>
        </w:rPr>
        <w:t>мощности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учитывая,</w:t>
      </w:r>
      <w:r>
        <w:rPr>
          <w:spacing w:val="1"/>
          <w:sz w:val="28"/>
        </w:rPr>
        <w:t xml:space="preserve"> </w:t>
      </w:r>
      <w:r>
        <w:rPr>
          <w:sz w:val="28"/>
        </w:rPr>
        <w:t>что</w:t>
      </w:r>
      <w:r>
        <w:rPr>
          <w:spacing w:val="1"/>
          <w:sz w:val="28"/>
        </w:rPr>
        <w:t xml:space="preserve"> </w:t>
      </w:r>
      <w:r>
        <w:rPr>
          <w:sz w:val="28"/>
        </w:rPr>
        <w:t>потребители</w:t>
      </w:r>
      <w:r>
        <w:rPr>
          <w:spacing w:val="-67"/>
          <w:sz w:val="28"/>
        </w:rPr>
        <w:t xml:space="preserve">      </w:t>
      </w:r>
      <w:r>
        <w:rPr>
          <w:sz w:val="28"/>
        </w:rPr>
        <w:t>электроэнергии цеха относятся ко II и III категориям по бесперебойности в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электроснабжении</w:t>
      </w:r>
      <w:r>
        <w:rPr>
          <w:spacing w:val="58"/>
          <w:sz w:val="28"/>
        </w:rPr>
        <w:t xml:space="preserve"> </w:t>
      </w:r>
      <w:r>
        <w:rPr>
          <w:sz w:val="28"/>
        </w:rPr>
        <w:t>принимаем</w:t>
      </w:r>
      <w:r>
        <w:rPr>
          <w:spacing w:val="60"/>
          <w:sz w:val="28"/>
        </w:rPr>
        <w:t xml:space="preserve"> </w:t>
      </w:r>
      <w:r>
        <w:rPr>
          <w:sz w:val="28"/>
        </w:rPr>
        <w:t>к</w:t>
      </w:r>
      <w:r>
        <w:rPr>
          <w:spacing w:val="60"/>
          <w:sz w:val="28"/>
        </w:rPr>
        <w:t xml:space="preserve"> </w:t>
      </w:r>
      <w:r>
        <w:rPr>
          <w:sz w:val="28"/>
        </w:rPr>
        <w:t>установке</w:t>
      </w:r>
      <w:r>
        <w:rPr>
          <w:spacing w:val="60"/>
          <w:sz w:val="28"/>
        </w:rPr>
        <w:t xml:space="preserve"> </w:t>
      </w:r>
      <w:r>
        <w:rPr>
          <w:sz w:val="28"/>
        </w:rPr>
        <w:t>внутрицеховую</w:t>
      </w:r>
      <w:r>
        <w:rPr>
          <w:spacing w:val="59"/>
          <w:sz w:val="28"/>
        </w:rPr>
        <w:t xml:space="preserve"> </w:t>
      </w:r>
      <w:r>
        <w:rPr>
          <w:sz w:val="28"/>
        </w:rPr>
        <w:t>КТП</w:t>
      </w:r>
      <w:r>
        <w:rPr>
          <w:spacing w:val="59"/>
          <w:sz w:val="28"/>
        </w:rPr>
        <w:t xml:space="preserve"> </w:t>
      </w:r>
      <w:r>
        <w:rPr>
          <w:sz w:val="28"/>
        </w:rPr>
        <w:t>с</w:t>
      </w:r>
      <w:r>
        <w:rPr>
          <w:spacing w:val="60"/>
          <w:sz w:val="28"/>
        </w:rPr>
        <w:t xml:space="preserve"> </w:t>
      </w:r>
      <w:r>
        <w:rPr>
          <w:sz w:val="28"/>
        </w:rPr>
        <w:t>2-мя трансформаторами</w:t>
      </w:r>
      <w:r>
        <w:rPr>
          <w:spacing w:val="7"/>
          <w:sz w:val="28"/>
        </w:rPr>
        <w:t xml:space="preserve"> </w:t>
      </w:r>
      <w:r>
        <w:rPr>
          <w:sz w:val="28"/>
        </w:rPr>
        <w:t>типа</w:t>
      </w:r>
      <w:r>
        <w:rPr>
          <w:spacing w:val="12"/>
          <w:sz w:val="28"/>
        </w:rPr>
        <w:t xml:space="preserve"> </w:t>
      </w:r>
      <w:r>
        <w:rPr>
          <w:sz w:val="28"/>
        </w:rPr>
        <w:t xml:space="preserve">ТСЗ -  </w:t>
      </w:r>
      <m:oMath>
        <m:f>
          <m:fPr>
            <m:ctrlPr>
              <w:rPr>
                <w:rFonts w:ascii="Cambria Math" w:hAnsi="Cambria Math"/>
                <w:i/>
                <w:sz w:val="28"/>
              </w:rPr>
            </m:ctrlPr>
          </m:fPr>
          <m:num>
            <m:r>
              <m:rPr/>
              <w:rPr>
                <w:rFonts w:ascii="Cambria Math" w:hAnsi="Cambria Math"/>
                <w:sz w:val="28"/>
              </w:rPr>
              <m:t>1000</m:t>
            </m:r>
            <m:ctrlPr>
              <w:rPr>
                <w:rFonts w:ascii="Cambria Math" w:hAnsi="Cambria Math"/>
                <w:i/>
                <w:sz w:val="28"/>
              </w:rPr>
            </m:ctrlPr>
          </m:num>
          <m:den>
            <m:r>
              <m:rPr/>
              <w:rPr>
                <w:rFonts w:ascii="Cambria Math" w:hAnsi="Cambria Math"/>
                <w:sz w:val="28"/>
              </w:rPr>
              <m:t>10</m:t>
            </m:r>
            <m:ctrlPr>
              <w:rPr>
                <w:rFonts w:ascii="Cambria Math" w:hAnsi="Cambria Math"/>
                <w:i/>
                <w:sz w:val="28"/>
              </w:rPr>
            </m:ctrlPr>
          </m:den>
        </m:f>
        <m:r>
          <m:rPr/>
          <w:rPr>
            <w:rFonts w:ascii="Cambria Math" w:hAnsi="Cambria Math"/>
            <w:sz w:val="28"/>
          </w:rPr>
          <m:t xml:space="preserve"> </m:t>
        </m:r>
      </m:oMath>
      <w:r>
        <w:rPr>
          <w:sz w:val="28"/>
        </w:rPr>
        <w:t>. [4]</w:t>
      </w:r>
    </w:p>
    <w:p w14:paraId="15078631">
      <w:pPr>
        <w:pStyle w:val="43"/>
        <w:spacing w:line="360" w:lineRule="auto"/>
        <w:ind w:firstLine="709"/>
        <w:jc w:val="both"/>
        <w:rPr>
          <w:sz w:val="28"/>
        </w:rPr>
      </w:pPr>
    </w:p>
    <w:p w14:paraId="15078632">
      <w:pPr>
        <w:pStyle w:val="43"/>
        <w:spacing w:line="360" w:lineRule="auto"/>
        <w:jc w:val="both"/>
        <w:rPr>
          <w:sz w:val="28"/>
        </w:rPr>
      </w:pPr>
      <w:r>
        <w:rPr>
          <w:sz w:val="28"/>
        </w:rPr>
        <w:t>Таблица</w:t>
      </w:r>
      <w:r>
        <w:rPr>
          <w:spacing w:val="-2"/>
          <w:sz w:val="28"/>
        </w:rPr>
        <w:t xml:space="preserve"> </w:t>
      </w:r>
      <w:r>
        <w:rPr>
          <w:sz w:val="28"/>
        </w:rPr>
        <w:t>3</w:t>
      </w:r>
      <w:r>
        <w:rPr>
          <w:spacing w:val="-2"/>
          <w:sz w:val="28"/>
        </w:rPr>
        <w:t xml:space="preserve"> </w:t>
      </w:r>
      <w:r>
        <w:rPr>
          <w:sz w:val="28"/>
        </w:rPr>
        <w:t>Технические</w:t>
      </w:r>
      <w:r>
        <w:rPr>
          <w:spacing w:val="-5"/>
          <w:sz w:val="28"/>
        </w:rPr>
        <w:t xml:space="preserve"> </w:t>
      </w:r>
      <w:r>
        <w:rPr>
          <w:sz w:val="28"/>
        </w:rPr>
        <w:t>данные</w:t>
      </w:r>
      <w:r>
        <w:rPr>
          <w:spacing w:val="-2"/>
          <w:sz w:val="28"/>
        </w:rPr>
        <w:t xml:space="preserve"> </w:t>
      </w:r>
      <w:r>
        <w:rPr>
          <w:sz w:val="28"/>
        </w:rPr>
        <w:t xml:space="preserve">трансформатора ТСЗ - </w:t>
      </w:r>
      <m:oMath>
        <m:f>
          <m:fPr>
            <m:ctrlPr>
              <w:rPr>
                <w:rFonts w:ascii="Cambria Math" w:hAnsi="Cambria Math"/>
                <w:i/>
                <w:sz w:val="28"/>
              </w:rPr>
            </m:ctrlPr>
          </m:fPr>
          <m:num>
            <m:r>
              <m:rPr/>
              <w:rPr>
                <w:rFonts w:ascii="Cambria Math" w:hAnsi="Cambria Math"/>
                <w:sz w:val="28"/>
              </w:rPr>
              <m:t>1000</m:t>
            </m:r>
            <m:ctrlPr>
              <w:rPr>
                <w:rFonts w:ascii="Cambria Math" w:hAnsi="Cambria Math"/>
                <w:i/>
                <w:sz w:val="28"/>
              </w:rPr>
            </m:ctrlPr>
          </m:num>
          <m:den>
            <m:r>
              <m:rPr/>
              <w:rPr>
                <w:rFonts w:ascii="Cambria Math" w:hAnsi="Cambria Math"/>
                <w:sz w:val="28"/>
              </w:rPr>
              <m:t>10</m:t>
            </m:r>
            <m:ctrlPr>
              <w:rPr>
                <w:rFonts w:ascii="Cambria Math" w:hAnsi="Cambria Math"/>
                <w:i/>
                <w:sz w:val="28"/>
              </w:rPr>
            </m:ctrlPr>
          </m:den>
        </m:f>
      </m:oMath>
    </w:p>
    <w:tbl>
      <w:tblPr>
        <w:tblStyle w:val="6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0"/>
        <w:gridCol w:w="1448"/>
        <w:gridCol w:w="1448"/>
        <w:gridCol w:w="1448"/>
        <w:gridCol w:w="1448"/>
        <w:gridCol w:w="1448"/>
        <w:gridCol w:w="1343"/>
      </w:tblGrid>
      <w:tr w14:paraId="150786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</w:trPr>
        <w:tc>
          <w:tcPr>
            <w:tcW w:w="1340" w:type="dxa"/>
            <w:vAlign w:val="center"/>
          </w:tcPr>
          <w:p w14:paraId="15078633">
            <w:pPr>
              <w:pStyle w:val="43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S</w:t>
            </w:r>
            <w:r>
              <w:rPr>
                <w:sz w:val="28"/>
                <w:szCs w:val="28"/>
                <w:vertAlign w:val="subscript"/>
              </w:rPr>
              <w:t>нт</w:t>
            </w:r>
            <w:r>
              <w:rPr>
                <w:sz w:val="28"/>
                <w:szCs w:val="28"/>
              </w:rPr>
              <w:t>, кВА</w:t>
            </w:r>
          </w:p>
        </w:tc>
        <w:tc>
          <w:tcPr>
            <w:tcW w:w="1448" w:type="dxa"/>
            <w:vAlign w:val="center"/>
          </w:tcPr>
          <w:p w14:paraId="15078634">
            <w:pPr>
              <w:pStyle w:val="43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ВН</w:t>
            </w:r>
          </w:p>
        </w:tc>
        <w:tc>
          <w:tcPr>
            <w:tcW w:w="1448" w:type="dxa"/>
            <w:vAlign w:val="center"/>
          </w:tcPr>
          <w:p w14:paraId="15078635">
            <w:pPr>
              <w:pStyle w:val="43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НН</w:t>
            </w:r>
          </w:p>
        </w:tc>
        <w:tc>
          <w:tcPr>
            <w:tcW w:w="1448" w:type="dxa"/>
            <w:vAlign w:val="center"/>
          </w:tcPr>
          <w:p w14:paraId="15078636">
            <w:pPr>
              <w:pStyle w:val="43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U</w:t>
            </w:r>
            <w:r>
              <w:rPr>
                <w:sz w:val="28"/>
                <w:szCs w:val="28"/>
                <w:vertAlign w:val="subscript"/>
              </w:rPr>
              <w:t>ку</w:t>
            </w:r>
            <w:r>
              <w:rPr>
                <w:sz w:val="28"/>
                <w:szCs w:val="28"/>
              </w:rPr>
              <w:t>, %</w:t>
            </w:r>
          </w:p>
        </w:tc>
        <w:tc>
          <w:tcPr>
            <w:tcW w:w="1448" w:type="dxa"/>
            <w:vAlign w:val="center"/>
          </w:tcPr>
          <w:p w14:paraId="15078637">
            <w:pPr>
              <w:pStyle w:val="43"/>
              <w:spacing w:line="360" w:lineRule="auto"/>
              <w:jc w:val="center"/>
              <w:rPr>
                <w:sz w:val="28"/>
                <w:szCs w:val="28"/>
                <w:vertAlign w:val="subscript"/>
              </w:rPr>
            </w:pPr>
            <w:r>
              <w:rPr>
                <w:sz w:val="28"/>
                <w:szCs w:val="28"/>
              </w:rPr>
              <w:t>∆</w:t>
            </w:r>
            <w:r>
              <w:rPr>
                <w:sz w:val="28"/>
                <w:szCs w:val="28"/>
                <w:lang w:val="en-US"/>
              </w:rPr>
              <w:t>P</w:t>
            </w:r>
            <w:r>
              <w:rPr>
                <w:sz w:val="28"/>
                <w:szCs w:val="28"/>
                <w:vertAlign w:val="subscript"/>
                <w:lang w:val="en-US"/>
              </w:rPr>
              <w:t>xx</w:t>
            </w:r>
          </w:p>
        </w:tc>
        <w:tc>
          <w:tcPr>
            <w:tcW w:w="1448" w:type="dxa"/>
            <w:vAlign w:val="center"/>
          </w:tcPr>
          <w:p w14:paraId="15078638">
            <w:pPr>
              <w:pStyle w:val="43"/>
              <w:spacing w:line="360" w:lineRule="auto"/>
              <w:jc w:val="center"/>
              <w:rPr>
                <w:sz w:val="28"/>
                <w:szCs w:val="28"/>
                <w:vertAlign w:val="subscript"/>
              </w:rPr>
            </w:pPr>
            <w:r>
              <w:rPr>
                <w:sz w:val="28"/>
                <w:szCs w:val="28"/>
              </w:rPr>
              <w:t>∆</w:t>
            </w:r>
            <w:r>
              <w:rPr>
                <w:sz w:val="28"/>
                <w:szCs w:val="28"/>
                <w:lang w:val="en-US"/>
              </w:rPr>
              <w:t>P</w:t>
            </w:r>
            <w:r>
              <w:rPr>
                <w:sz w:val="28"/>
                <w:szCs w:val="28"/>
                <w:vertAlign w:val="subscript"/>
              </w:rPr>
              <w:t>к</w:t>
            </w:r>
          </w:p>
        </w:tc>
        <w:tc>
          <w:tcPr>
            <w:tcW w:w="1343" w:type="dxa"/>
            <w:vAlign w:val="center"/>
          </w:tcPr>
          <w:p w14:paraId="15078639">
            <w:pPr>
              <w:pStyle w:val="43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I</w:t>
            </w:r>
            <w:r>
              <w:rPr>
                <w:sz w:val="28"/>
                <w:szCs w:val="28"/>
                <w:vertAlign w:val="subscript"/>
                <w:lang w:val="en-US"/>
              </w:rPr>
              <w:t>xx</w:t>
            </w:r>
            <w:r>
              <w:rPr>
                <w:sz w:val="28"/>
                <w:szCs w:val="28"/>
              </w:rPr>
              <w:t>, %</w:t>
            </w:r>
          </w:p>
        </w:tc>
      </w:tr>
      <w:tr w14:paraId="150786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8" w:hRule="atLeast"/>
        </w:trPr>
        <w:tc>
          <w:tcPr>
            <w:tcW w:w="1340" w:type="dxa"/>
            <w:vAlign w:val="center"/>
          </w:tcPr>
          <w:p w14:paraId="1507863B">
            <w:pPr>
              <w:pStyle w:val="43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1000</w:t>
            </w:r>
          </w:p>
        </w:tc>
        <w:tc>
          <w:tcPr>
            <w:tcW w:w="1448" w:type="dxa"/>
            <w:vAlign w:val="center"/>
          </w:tcPr>
          <w:p w14:paraId="1507863C">
            <w:pPr>
              <w:pStyle w:val="43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6;10</w:t>
            </w:r>
          </w:p>
        </w:tc>
        <w:tc>
          <w:tcPr>
            <w:tcW w:w="1448" w:type="dxa"/>
            <w:vAlign w:val="center"/>
          </w:tcPr>
          <w:p w14:paraId="1507863D">
            <w:pPr>
              <w:pStyle w:val="43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0,4; 0,69</w:t>
            </w:r>
          </w:p>
        </w:tc>
        <w:tc>
          <w:tcPr>
            <w:tcW w:w="1448" w:type="dxa"/>
            <w:vAlign w:val="center"/>
          </w:tcPr>
          <w:p w14:paraId="1507863E">
            <w:pPr>
              <w:pStyle w:val="43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5,5</w:t>
            </w:r>
          </w:p>
        </w:tc>
        <w:tc>
          <w:tcPr>
            <w:tcW w:w="1448" w:type="dxa"/>
            <w:vAlign w:val="center"/>
          </w:tcPr>
          <w:p w14:paraId="1507863F">
            <w:pPr>
              <w:pStyle w:val="43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448" w:type="dxa"/>
            <w:vAlign w:val="center"/>
          </w:tcPr>
          <w:p w14:paraId="15078640">
            <w:pPr>
              <w:pStyle w:val="43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11,2</w:t>
            </w:r>
          </w:p>
        </w:tc>
        <w:tc>
          <w:tcPr>
            <w:tcW w:w="1343" w:type="dxa"/>
            <w:vAlign w:val="center"/>
          </w:tcPr>
          <w:p w14:paraId="15078641">
            <w:pPr>
              <w:pStyle w:val="43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1,5</w:t>
            </w:r>
          </w:p>
        </w:tc>
      </w:tr>
    </w:tbl>
    <w:p w14:paraId="15078643">
      <w:pPr>
        <w:pStyle w:val="43"/>
        <w:spacing w:line="360" w:lineRule="auto"/>
        <w:ind w:firstLine="709"/>
        <w:jc w:val="both"/>
        <w:rPr>
          <w:sz w:val="28"/>
        </w:rPr>
      </w:pPr>
    </w:p>
    <w:p w14:paraId="15078644">
      <w:pPr>
        <w:pStyle w:val="43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Коэффициент</w:t>
      </w:r>
      <w:r>
        <w:rPr>
          <w:spacing w:val="-6"/>
          <w:sz w:val="28"/>
        </w:rPr>
        <w:t xml:space="preserve"> </w:t>
      </w:r>
      <w:r>
        <w:rPr>
          <w:sz w:val="28"/>
        </w:rPr>
        <w:t>загрузки</w:t>
      </w:r>
      <w:r>
        <w:rPr>
          <w:spacing w:val="-5"/>
          <w:sz w:val="28"/>
        </w:rPr>
        <w:t xml:space="preserve"> </w:t>
      </w:r>
      <w:r>
        <w:rPr>
          <w:sz w:val="28"/>
        </w:rPr>
        <w:t>трансформатора:</w:t>
      </w:r>
    </w:p>
    <w:p w14:paraId="15078645">
      <w:pPr>
        <w:pStyle w:val="43"/>
        <w:spacing w:line="360" w:lineRule="auto"/>
        <w:jc w:val="both"/>
        <w:rPr>
          <w:sz w:val="28"/>
        </w:rPr>
      </w:pPr>
      <w:r>
        <w:rPr>
          <w:sz w:val="28"/>
          <w:lang w:eastAsia="ru-RU"/>
        </w:rPr>
        <w:br w:type="textWrapping"/>
      </w: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</w:rPr>
              </m:ctrlPr>
            </m:sSubPr>
            <m:e>
              <m:r>
                <m:rPr/>
                <w:rPr>
                  <w:rFonts w:ascii="Cambria Math" w:hAnsi="Cambria Math"/>
                  <w:sz w:val="28"/>
                  <w:lang w:val="en-US"/>
                </w:rPr>
                <m:t>K</m:t>
              </m:r>
              <m:ctrlPr>
                <w:rPr>
                  <w:rFonts w:ascii="Cambria Math" w:hAnsi="Cambria Math"/>
                  <w:i/>
                  <w:sz w:val="28"/>
                </w:rPr>
              </m:ctrlPr>
            </m:e>
            <m:sub>
              <m:r>
                <m:rPr/>
                <w:rPr>
                  <w:rFonts w:ascii="Cambria Math" w:hAnsi="Cambria Math"/>
                  <w:sz w:val="28"/>
                </w:rPr>
                <m:t>з</m:t>
              </m:r>
              <m:ctrlPr>
                <w:rPr>
                  <w:rFonts w:ascii="Cambria Math" w:hAnsi="Cambria Math"/>
                  <w:i/>
                  <w:sz w:val="28"/>
                </w:rPr>
              </m:ctrlPr>
            </m:sub>
          </m:sSub>
          <m:r>
            <m:rPr/>
            <w:rPr>
              <w:rFonts w:ascii="Cambria Math" w:hAnsi="Cambria Math"/>
              <w:sz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</w:rPr>
              </m:ctrlPr>
            </m:fPr>
            <m:num>
              <m:sSubSup>
                <m:sSubSupP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sSubSupPr>
                <m:e>
                  <m:r>
                    <m:rPr/>
                    <w:rPr>
                      <w:rFonts w:ascii="Cambria Math" w:hAnsi="Cambria Math"/>
                      <w:sz w:val="28"/>
                      <w:lang w:val="en-US"/>
                    </w:rPr>
                    <m:t>S</m:t>
                  </m: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  <w:sz w:val="28"/>
                    </w:rPr>
                    <m:t>нтр</m:t>
                  </m: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sub>
                <m:sup>
                  <m:r>
                    <m:rPr/>
                    <w:rPr>
                      <w:rFonts w:ascii="Cambria Math" w:hAnsi="Cambria Math"/>
                      <w:sz w:val="28"/>
                    </w:rPr>
                    <m:t>∗</m:t>
                  </m: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sup>
              </m:sSubSup>
              <m:ctrlPr>
                <w:rPr>
                  <w:rFonts w:ascii="Cambria Math" w:hAnsi="Cambria Math"/>
                  <w:i/>
                  <w:sz w:val="28"/>
                </w:rPr>
              </m:ctrlPr>
            </m:num>
            <m:den>
              <m:r>
                <m:rPr/>
                <w:rPr>
                  <w:rFonts w:ascii="Cambria Math" w:hAnsi="Cambria Math"/>
                  <w:sz w:val="28"/>
                </w:rPr>
                <m:t>2×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  <w:sz w:val="28"/>
                      <w:lang w:val="en-US"/>
                    </w:rPr>
                    <m:t>S</m:t>
                  </m: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  <w:sz w:val="28"/>
                    </w:rPr>
                    <m:t>нт</m:t>
                  </m: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sub>
              </m:sSub>
              <m:ctrlPr>
                <w:rPr>
                  <w:rFonts w:ascii="Cambria Math" w:hAnsi="Cambria Math"/>
                  <w:i/>
                  <w:sz w:val="28"/>
                </w:rPr>
              </m:ctrlPr>
            </m:den>
          </m:f>
          <m:r>
            <m:rPr/>
            <w:rPr>
              <w:rFonts w:ascii="Cambria Math" w:hAnsi="Cambria Math"/>
              <w:sz w:val="28"/>
            </w:rPr>
            <m:t>×100%</m:t>
          </m:r>
        </m:oMath>
      </m:oMathPara>
    </w:p>
    <w:p w14:paraId="15078646">
      <w:pPr>
        <w:pStyle w:val="43"/>
        <w:spacing w:line="360" w:lineRule="auto"/>
        <w:ind w:firstLine="709"/>
        <w:jc w:val="both"/>
        <w:rPr>
          <w:sz w:val="28"/>
        </w:rPr>
      </w:pPr>
      <w:r>
        <w:rPr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>
                <wp:simplePos x="0" y="0"/>
                <wp:positionH relativeFrom="column">
                  <wp:posOffset>5900420</wp:posOffset>
                </wp:positionH>
                <wp:positionV relativeFrom="paragraph">
                  <wp:posOffset>-548005</wp:posOffset>
                </wp:positionV>
                <wp:extent cx="456565" cy="317500"/>
                <wp:effectExtent l="4445" t="4445" r="15240" b="20955"/>
                <wp:wrapNone/>
                <wp:docPr id="433" name="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 bwMode="auto">
                        <a:xfrm>
                          <a:off x="0" y="0"/>
                          <a:ext cx="456565" cy="317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</a:ln>
                      </wps:spPr>
                      <wps:txbx>
                        <w:txbxContent>
                          <w:p w14:paraId="150789B6">
                            <w:pPr>
                              <w:tabs>
                                <w:tab w:val="left" w:pos="142"/>
                              </w:tabs>
                              <w:ind w:right="-57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(43)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 117" o:spid="_x0000_s1026" o:spt="202" type="#_x0000_t202" style="position:absolute;left:0pt;margin-left:464.6pt;margin-top:-43.15pt;height:25pt;width:35.95pt;z-index:251713536;mso-width-relative:page;mso-height-relative:page;" fillcolor="#FFFFFF" filled="t" stroked="t" coordsize="21600,21600" o:gfxdata="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rtL03NgAAAAMAQAADwAA&#10;AAAAAAABACAAAAAiAAAAZHJzL2Rvd25yZXYueG1sUEsBAhQAFAAAAAgAh07iQLbusTYWAgAAUQQA&#10;AA4AAAAAAAAAAQAgAAAAJwEAAGRycy9lMm9Eb2MueG1sUEsFBgAAAAAGAAYAWQEAAK8FAAAAAA==&#10;">
                <v:fill on="t" focussize="0,0"/>
                <v:stroke color="#FFFFFF" miterlimit="8" joinstyle="miter"/>
                <v:imagedata o:title=""/>
                <o:lock v:ext="edit" aspectratio="f"/>
                <v:textbox>
                  <w:txbxContent>
                    <w:p w14:paraId="150789B6">
                      <w:pPr>
                        <w:tabs>
                          <w:tab w:val="left" w:pos="142"/>
                        </w:tabs>
                        <w:ind w:right="-57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(43)</w:t>
                      </w:r>
                    </w:p>
                  </w:txbxContent>
                </v:textbox>
              </v:shape>
            </w:pict>
          </mc:Fallback>
        </mc:AlternateContent>
      </w:r>
    </w:p>
    <w:p w14:paraId="15078647">
      <w:pPr>
        <w:pStyle w:val="43"/>
        <w:spacing w:line="360" w:lineRule="auto"/>
        <w:ind w:firstLine="709"/>
        <w:jc w:val="both"/>
        <w:rPr>
          <w:sz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</w:rPr>
              </m:ctrlPr>
            </m:sSubPr>
            <m:e>
              <m:r>
                <m:rPr/>
                <w:rPr>
                  <w:rFonts w:ascii="Cambria Math" w:hAnsi="Cambria Math"/>
                  <w:sz w:val="28"/>
                  <w:lang w:val="en-US"/>
                </w:rPr>
                <m:t>K</m:t>
              </m:r>
              <m:ctrlPr>
                <w:rPr>
                  <w:rFonts w:ascii="Cambria Math" w:hAnsi="Cambria Math"/>
                  <w:i/>
                  <w:sz w:val="28"/>
                </w:rPr>
              </m:ctrlPr>
            </m:e>
            <m:sub>
              <m:r>
                <m:rPr/>
                <w:rPr>
                  <w:rFonts w:ascii="Cambria Math" w:hAnsi="Cambria Math"/>
                  <w:sz w:val="28"/>
                </w:rPr>
                <m:t>з</m:t>
              </m:r>
              <m:ctrlPr>
                <w:rPr>
                  <w:rFonts w:ascii="Cambria Math" w:hAnsi="Cambria Math"/>
                  <w:i/>
                  <w:sz w:val="28"/>
                </w:rPr>
              </m:ctrlPr>
            </m:sub>
          </m:sSub>
          <m:r>
            <m:rPr/>
            <w:rPr>
              <w:rFonts w:ascii="Cambria Math" w:hAnsi="Cambria Math"/>
              <w:sz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</w:rPr>
              </m:ctrlPr>
            </m:fPr>
            <m:num>
              <m:r>
                <m:rPr/>
                <w:rPr>
                  <w:rFonts w:ascii="Cambria Math" w:hAnsi="Cambria Math"/>
                  <w:sz w:val="28"/>
                </w:rPr>
                <m:t>826</m:t>
              </m:r>
              <m:ctrlPr>
                <w:rPr>
                  <w:rFonts w:ascii="Cambria Math" w:hAnsi="Cambria Math"/>
                  <w:i/>
                  <w:sz w:val="28"/>
                </w:rPr>
              </m:ctrlPr>
            </m:num>
            <m:den>
              <m:r>
                <m:rPr/>
                <w:rPr>
                  <w:rFonts w:ascii="Cambria Math" w:hAnsi="Cambria Math"/>
                  <w:sz w:val="28"/>
                </w:rPr>
                <m:t>2×1000</m:t>
              </m:r>
              <m:ctrlPr>
                <w:rPr>
                  <w:rFonts w:ascii="Cambria Math" w:hAnsi="Cambria Math"/>
                  <w:i/>
                  <w:sz w:val="28"/>
                </w:rPr>
              </m:ctrlPr>
            </m:den>
          </m:f>
          <m:r>
            <m:rPr/>
            <w:rPr>
              <w:rFonts w:ascii="Cambria Math" w:hAnsi="Cambria Math"/>
              <w:sz w:val="28"/>
            </w:rPr>
            <m:t>×100%=41,3%</m:t>
          </m:r>
        </m:oMath>
      </m:oMathPara>
    </w:p>
    <w:p w14:paraId="15078648">
      <w:pPr>
        <w:pStyle w:val="43"/>
        <w:spacing w:line="360" w:lineRule="auto"/>
        <w:ind w:firstLine="709"/>
        <w:jc w:val="both"/>
        <w:rPr>
          <w:sz w:val="28"/>
        </w:rPr>
      </w:pPr>
    </w:p>
    <w:p w14:paraId="15078649">
      <w:pPr>
        <w:pStyle w:val="43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Для</w:t>
      </w:r>
      <w:r>
        <w:rPr>
          <w:spacing w:val="-2"/>
          <w:sz w:val="28"/>
        </w:rPr>
        <w:t xml:space="preserve"> </w:t>
      </w:r>
      <w:r>
        <w:rPr>
          <w:sz w:val="28"/>
        </w:rPr>
        <w:t>приемников</w:t>
      </w:r>
      <w:r>
        <w:rPr>
          <w:spacing w:val="-3"/>
          <w:sz w:val="28"/>
        </w:rPr>
        <w:t xml:space="preserve"> </w:t>
      </w:r>
      <w:r>
        <w:rPr>
          <w:sz w:val="28"/>
        </w:rPr>
        <w:t>2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3</w:t>
      </w:r>
      <w:r>
        <w:rPr>
          <w:spacing w:val="-2"/>
          <w:sz w:val="28"/>
        </w:rPr>
        <w:t xml:space="preserve"> </w:t>
      </w:r>
      <w:r>
        <w:rPr>
          <w:sz w:val="28"/>
        </w:rPr>
        <w:t>категории</w:t>
      </w:r>
      <w:r>
        <w:rPr>
          <w:spacing w:val="-1"/>
          <w:sz w:val="28"/>
        </w:rPr>
        <w:t xml:space="preserve"> </w:t>
      </w:r>
      <w:r>
        <w:rPr>
          <w:sz w:val="28"/>
        </w:rPr>
        <w:t>находится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допустимых пределах. [7]</w:t>
      </w:r>
    </w:p>
    <w:p w14:paraId="1507864A">
      <w:pPr>
        <w:pStyle w:val="43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аварийном</w:t>
      </w:r>
      <w:r>
        <w:rPr>
          <w:spacing w:val="1"/>
          <w:sz w:val="28"/>
        </w:rPr>
        <w:t xml:space="preserve"> </w:t>
      </w:r>
      <w:r>
        <w:rPr>
          <w:sz w:val="28"/>
        </w:rPr>
        <w:t>режиме</w:t>
      </w:r>
      <w:r>
        <w:rPr>
          <w:spacing w:val="1"/>
          <w:sz w:val="28"/>
        </w:rPr>
        <w:t xml:space="preserve"> </w:t>
      </w:r>
      <w:r>
        <w:rPr>
          <w:sz w:val="28"/>
        </w:rPr>
        <w:t>загрузка</w:t>
      </w:r>
      <w:r>
        <w:rPr>
          <w:spacing w:val="1"/>
          <w:sz w:val="28"/>
        </w:rPr>
        <w:t xml:space="preserve"> </w:t>
      </w:r>
      <w:r>
        <w:rPr>
          <w:sz w:val="28"/>
        </w:rPr>
        <w:t>одного</w:t>
      </w:r>
      <w:r>
        <w:rPr>
          <w:spacing w:val="1"/>
          <w:sz w:val="28"/>
        </w:rPr>
        <w:t xml:space="preserve"> </w:t>
      </w:r>
      <w:r>
        <w:rPr>
          <w:sz w:val="28"/>
        </w:rPr>
        <w:t>трансформатора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z w:val="28"/>
          <w:vertAlign w:val="subscript"/>
        </w:rPr>
        <w:t>з.ав.</w:t>
      </w:r>
      <w:r>
        <w:rPr>
          <w:sz w:val="28"/>
        </w:rPr>
        <w:t>,</w:t>
      </w:r>
      <w:r>
        <w:rPr>
          <w:spacing w:val="1"/>
          <w:sz w:val="28"/>
        </w:rPr>
        <w:t xml:space="preserve"> </w:t>
      </w:r>
      <w:r>
        <w:rPr>
          <w:sz w:val="28"/>
        </w:rPr>
        <w:t>%</w:t>
      </w:r>
      <w:r>
        <w:rPr>
          <w:spacing w:val="1"/>
          <w:sz w:val="28"/>
        </w:rPr>
        <w:t xml:space="preserve"> </w:t>
      </w:r>
      <w:r>
        <w:rPr>
          <w:sz w:val="28"/>
        </w:rPr>
        <w:t>составляет:</w:t>
      </w:r>
    </w:p>
    <w:p w14:paraId="1507864B">
      <w:pPr>
        <w:pStyle w:val="43"/>
        <w:spacing w:line="360" w:lineRule="auto"/>
        <w:ind w:firstLine="709"/>
        <w:jc w:val="both"/>
        <w:rPr>
          <w:sz w:val="28"/>
        </w:rPr>
      </w:pPr>
      <w:r>
        <w:rPr>
          <w:position w:val="-3"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>
                <wp:simplePos x="0" y="0"/>
                <wp:positionH relativeFrom="column">
                  <wp:posOffset>5900420</wp:posOffset>
                </wp:positionH>
                <wp:positionV relativeFrom="paragraph">
                  <wp:posOffset>302260</wp:posOffset>
                </wp:positionV>
                <wp:extent cx="514350" cy="317500"/>
                <wp:effectExtent l="4445" t="4445" r="14605" b="20955"/>
                <wp:wrapNone/>
                <wp:docPr id="434" name="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 bwMode="auto">
                        <a:xfrm>
                          <a:off x="0" y="0"/>
                          <a:ext cx="514350" cy="317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</a:ln>
                      </wps:spPr>
                      <wps:txbx>
                        <w:txbxContent>
                          <w:p w14:paraId="150789B7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(44)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 115" o:spid="_x0000_s1026" o:spt="202" type="#_x0000_t202" style="position:absolute;left:0pt;margin-left:464.6pt;margin-top:23.8pt;height:25pt;width:40.5pt;z-index:251711488;mso-width-relative:page;mso-height-relative:page;" fillcolor="#FFFFFF" filled="t" stroked="t" coordsize="21600,21600" o:gfxdata="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FbiRazWAAAACgEAAA8AAAAA&#10;AAAAAQAgAAAAIgAAAGRycy9kb3ducmV2LnhtbFBLAQIUABQAAAAIAIdO4kBtUJGWFgIAAFEEAAAO&#10;AAAAAAAAAAEAIAAAACUBAABkcnMvZTJvRG9jLnhtbFBLBQYAAAAABgAGAFkBAACtBQAAAAA=&#10;">
                <v:fill on="t" focussize="0,0"/>
                <v:stroke color="#FFFFFF" miterlimit="8" joinstyle="miter"/>
                <v:imagedata o:title=""/>
                <o:lock v:ext="edit" aspectratio="f"/>
                <v:textbox>
                  <w:txbxContent>
                    <w:p w14:paraId="150789B7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(44)</w:t>
                      </w:r>
                    </w:p>
                  </w:txbxContent>
                </v:textbox>
              </v:shape>
            </w:pict>
          </mc:Fallback>
        </mc:AlternateContent>
      </w:r>
    </w:p>
    <w:p w14:paraId="1507864C">
      <w:pPr>
        <w:pStyle w:val="43"/>
        <w:spacing w:line="360" w:lineRule="auto"/>
        <w:ind w:firstLine="709"/>
        <w:jc w:val="both"/>
        <w:rPr>
          <w:sz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</w:rPr>
              </m:ctrlPr>
            </m:sSubPr>
            <m:e>
              <m:r>
                <m:rPr/>
                <w:rPr>
                  <w:rFonts w:ascii="Cambria Math" w:hAnsi="Cambria Math"/>
                  <w:sz w:val="28"/>
                  <w:lang w:val="en-US"/>
                </w:rPr>
                <m:t>K</m:t>
              </m:r>
              <m:ctrlPr>
                <w:rPr>
                  <w:rFonts w:ascii="Cambria Math" w:hAnsi="Cambria Math"/>
                  <w:i/>
                  <w:sz w:val="28"/>
                </w:rPr>
              </m:ctrlPr>
            </m:e>
            <m:sub>
              <m:r>
                <m:rPr/>
                <w:rPr>
                  <w:rFonts w:ascii="Cambria Math" w:hAnsi="Cambria Math"/>
                  <w:sz w:val="28"/>
                </w:rPr>
                <m:t>з.ав</m:t>
              </m:r>
              <m:ctrlPr>
                <w:rPr>
                  <w:rFonts w:ascii="Cambria Math" w:hAnsi="Cambria Math"/>
                  <w:i/>
                  <w:sz w:val="28"/>
                </w:rPr>
              </m:ctrlPr>
            </m:sub>
          </m:sSub>
          <m:r>
            <m:rPr/>
            <w:rPr>
              <w:rFonts w:ascii="Cambria Math" w:hAnsi="Cambria Math"/>
              <w:sz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</w:rPr>
              </m:ctrlPr>
            </m:fPr>
            <m:num>
              <m:sSubSup>
                <m:sSubSupP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sSubSupPr>
                <m:e>
                  <m:r>
                    <m:rPr/>
                    <w:rPr>
                      <w:rFonts w:ascii="Cambria Math" w:hAnsi="Cambria Math"/>
                      <w:sz w:val="28"/>
                      <w:lang w:val="en-US"/>
                    </w:rPr>
                    <m:t>S</m:t>
                  </m: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  <w:sz w:val="28"/>
                    </w:rPr>
                    <m:t>нтр</m:t>
                  </m: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sub>
                <m:sup>
                  <m:r>
                    <m:rPr/>
                    <w:rPr>
                      <w:rFonts w:ascii="Cambria Math" w:hAnsi="Cambria Math"/>
                      <w:sz w:val="28"/>
                    </w:rPr>
                    <m:t>∗</m:t>
                  </m: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sup>
              </m:sSubSup>
              <m:ctrlPr>
                <w:rPr>
                  <w:rFonts w:ascii="Cambria Math" w:hAnsi="Cambria Math"/>
                  <w:i/>
                  <w:sz w:val="28"/>
                </w:rPr>
              </m:ctrlP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  <w:sz w:val="28"/>
                      <w:lang w:val="en-US"/>
                    </w:rPr>
                    <m:t>S</m:t>
                  </m: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  <w:sz w:val="28"/>
                    </w:rPr>
                    <m:t>нт</m:t>
                  </m: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sub>
              </m:sSub>
              <m:ctrlPr>
                <w:rPr>
                  <w:rFonts w:ascii="Cambria Math" w:hAnsi="Cambria Math"/>
                  <w:i/>
                  <w:sz w:val="28"/>
                </w:rPr>
              </m:ctrlPr>
            </m:den>
          </m:f>
          <m:r>
            <m:rPr/>
            <w:rPr>
              <w:rFonts w:ascii="Cambria Math" w:hAnsi="Cambria Math"/>
              <w:sz w:val="28"/>
            </w:rPr>
            <m:t>×100%</m:t>
          </m:r>
        </m:oMath>
      </m:oMathPara>
    </w:p>
    <w:p w14:paraId="1507864D">
      <w:pPr>
        <w:pStyle w:val="43"/>
        <w:spacing w:line="360" w:lineRule="auto"/>
        <w:ind w:firstLine="709"/>
        <w:jc w:val="both"/>
        <w:rPr>
          <w:sz w:val="28"/>
        </w:rPr>
      </w:pPr>
    </w:p>
    <w:p w14:paraId="1507864E">
      <w:pPr>
        <w:pStyle w:val="43"/>
        <w:spacing w:line="360" w:lineRule="auto"/>
        <w:ind w:firstLine="709"/>
        <w:jc w:val="both"/>
        <w:rPr>
          <w:sz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</w:rPr>
              </m:ctrlPr>
            </m:sSubPr>
            <m:e>
              <m:r>
                <m:rPr/>
                <w:rPr>
                  <w:rFonts w:ascii="Cambria Math" w:hAnsi="Cambria Math"/>
                  <w:sz w:val="28"/>
                  <w:lang w:val="en-US"/>
                </w:rPr>
                <m:t>K</m:t>
              </m:r>
              <m:ctrlPr>
                <w:rPr>
                  <w:rFonts w:ascii="Cambria Math" w:hAnsi="Cambria Math"/>
                  <w:i/>
                  <w:sz w:val="28"/>
                </w:rPr>
              </m:ctrlPr>
            </m:e>
            <m:sub>
              <m:r>
                <m:rPr/>
                <w:rPr>
                  <w:rFonts w:ascii="Cambria Math" w:hAnsi="Cambria Math"/>
                  <w:sz w:val="28"/>
                </w:rPr>
                <m:t>з.ав</m:t>
              </m:r>
              <m:ctrlPr>
                <w:rPr>
                  <w:rFonts w:ascii="Cambria Math" w:hAnsi="Cambria Math"/>
                  <w:i/>
                  <w:sz w:val="28"/>
                </w:rPr>
              </m:ctrlPr>
            </m:sub>
          </m:sSub>
          <m:r>
            <m:rPr/>
            <w:rPr>
              <w:rFonts w:ascii="Cambria Math" w:hAnsi="Cambria Math"/>
              <w:sz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</w:rPr>
              </m:ctrlPr>
            </m:fPr>
            <m:num>
              <m:r>
                <m:rPr/>
                <w:rPr>
                  <w:rFonts w:ascii="Cambria Math" w:hAnsi="Cambria Math"/>
                  <w:sz w:val="28"/>
                </w:rPr>
                <m:t>826</m:t>
              </m:r>
              <m:ctrlPr>
                <w:rPr>
                  <w:rFonts w:ascii="Cambria Math" w:hAnsi="Cambria Math"/>
                  <w:i/>
                  <w:sz w:val="28"/>
                </w:rPr>
              </m:ctrlPr>
            </m:num>
            <m:den>
              <m:r>
                <m:rPr/>
                <w:rPr>
                  <w:rFonts w:ascii="Cambria Math" w:hAnsi="Cambria Math"/>
                  <w:sz w:val="28"/>
                </w:rPr>
                <m:t>1000</m:t>
              </m:r>
              <m:ctrlPr>
                <w:rPr>
                  <w:rFonts w:ascii="Cambria Math" w:hAnsi="Cambria Math"/>
                  <w:i/>
                  <w:sz w:val="28"/>
                </w:rPr>
              </m:ctrlPr>
            </m:den>
          </m:f>
          <m:r>
            <m:rPr/>
            <w:rPr>
              <w:rFonts w:ascii="Cambria Math" w:hAnsi="Cambria Math"/>
              <w:sz w:val="28"/>
            </w:rPr>
            <m:t>×100%=82,6%</m:t>
          </m:r>
        </m:oMath>
      </m:oMathPara>
    </w:p>
    <w:p w14:paraId="1507864F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15078650">
      <w:pPr>
        <w:pStyle w:val="43"/>
        <w:spacing w:line="360" w:lineRule="auto"/>
        <w:ind w:left="709"/>
        <w:jc w:val="both"/>
        <w:rPr>
          <w:b/>
          <w:sz w:val="28"/>
        </w:rPr>
      </w:pPr>
      <w:r>
        <w:rPr>
          <w:b/>
          <w:sz w:val="28"/>
        </w:rPr>
        <w:t>7</w:t>
      </w:r>
      <w:r>
        <w:rPr>
          <w:b/>
          <w:spacing w:val="37"/>
          <w:sz w:val="28"/>
        </w:rPr>
        <w:t xml:space="preserve"> </w:t>
      </w:r>
      <w:r>
        <w:rPr>
          <w:b/>
          <w:sz w:val="28"/>
        </w:rPr>
        <w:t>Выбор</w:t>
      </w:r>
      <w:r>
        <w:rPr>
          <w:b/>
          <w:spacing w:val="39"/>
          <w:sz w:val="28"/>
        </w:rPr>
        <w:t xml:space="preserve"> </w:t>
      </w:r>
      <w:r>
        <w:rPr>
          <w:b/>
          <w:sz w:val="28"/>
        </w:rPr>
        <w:t>питающей</w:t>
      </w:r>
      <w:r>
        <w:rPr>
          <w:b/>
          <w:spacing w:val="37"/>
          <w:sz w:val="28"/>
        </w:rPr>
        <w:t xml:space="preserve"> </w:t>
      </w:r>
      <w:r>
        <w:rPr>
          <w:b/>
          <w:sz w:val="28"/>
        </w:rPr>
        <w:t>сети</w:t>
      </w:r>
      <w:r>
        <w:rPr>
          <w:b/>
          <w:spacing w:val="36"/>
          <w:sz w:val="28"/>
        </w:rPr>
        <w:t xml:space="preserve"> </w:t>
      </w:r>
      <w:r>
        <w:rPr>
          <w:b/>
          <w:sz w:val="28"/>
        </w:rPr>
        <w:t>цеха</w:t>
      </w:r>
      <w:r>
        <w:rPr>
          <w:b/>
          <w:spacing w:val="37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36"/>
          <w:sz w:val="28"/>
        </w:rPr>
        <w:t xml:space="preserve"> </w:t>
      </w:r>
      <w:r>
        <w:rPr>
          <w:b/>
          <w:sz w:val="28"/>
        </w:rPr>
        <w:t>распределительной</w:t>
      </w:r>
      <w:r>
        <w:rPr>
          <w:b/>
          <w:spacing w:val="37"/>
          <w:sz w:val="28"/>
        </w:rPr>
        <w:t xml:space="preserve"> </w:t>
      </w:r>
      <w:r>
        <w:rPr>
          <w:b/>
          <w:sz w:val="28"/>
        </w:rPr>
        <w:t xml:space="preserve">сети </w:t>
      </w:r>
      <w:r>
        <w:rPr>
          <w:b/>
          <w:spacing w:val="-67"/>
          <w:sz w:val="28"/>
        </w:rPr>
        <w:t xml:space="preserve">                                            </w:t>
      </w:r>
      <w:r>
        <w:rPr>
          <w:b/>
          <w:sz w:val="28"/>
        </w:rPr>
        <w:t>участка U = 0,4кВ</w:t>
      </w:r>
    </w:p>
    <w:p w14:paraId="15078651">
      <w:pPr>
        <w:pStyle w:val="43"/>
        <w:spacing w:line="360" w:lineRule="auto"/>
        <w:ind w:firstLine="709"/>
        <w:jc w:val="both"/>
        <w:rPr>
          <w:sz w:val="30"/>
        </w:rPr>
      </w:pPr>
    </w:p>
    <w:p w14:paraId="15078652">
      <w:pPr>
        <w:pStyle w:val="43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Выбор</w:t>
      </w:r>
      <w:r>
        <w:rPr>
          <w:spacing w:val="-1"/>
          <w:sz w:val="28"/>
        </w:rPr>
        <w:t xml:space="preserve"> </w:t>
      </w:r>
      <w:r>
        <w:rPr>
          <w:sz w:val="28"/>
        </w:rPr>
        <w:t>схемы</w:t>
      </w:r>
      <w:r>
        <w:rPr>
          <w:spacing w:val="-5"/>
          <w:sz w:val="28"/>
        </w:rPr>
        <w:t xml:space="preserve"> </w:t>
      </w:r>
      <w:r>
        <w:rPr>
          <w:sz w:val="28"/>
        </w:rPr>
        <w:t>цеховой</w:t>
      </w:r>
      <w:r>
        <w:rPr>
          <w:spacing w:val="-2"/>
          <w:sz w:val="28"/>
        </w:rPr>
        <w:t xml:space="preserve"> </w:t>
      </w:r>
      <w:r>
        <w:rPr>
          <w:sz w:val="28"/>
        </w:rPr>
        <w:t>сети</w:t>
      </w:r>
      <w:r>
        <w:rPr>
          <w:spacing w:val="-2"/>
          <w:sz w:val="28"/>
        </w:rPr>
        <w:t xml:space="preserve"> </w:t>
      </w:r>
      <w:r>
        <w:rPr>
          <w:sz w:val="28"/>
        </w:rPr>
        <w:t>зависит</w:t>
      </w:r>
      <w:r>
        <w:rPr>
          <w:spacing w:val="-6"/>
          <w:sz w:val="28"/>
        </w:rPr>
        <w:t xml:space="preserve"> </w:t>
      </w:r>
      <w:r>
        <w:rPr>
          <w:sz w:val="28"/>
        </w:rPr>
        <w:t>от</w:t>
      </w:r>
      <w:r>
        <w:rPr>
          <w:spacing w:val="-3"/>
          <w:sz w:val="28"/>
        </w:rPr>
        <w:t xml:space="preserve"> </w:t>
      </w:r>
      <w:r>
        <w:rPr>
          <w:sz w:val="28"/>
        </w:rPr>
        <w:t>многих</w:t>
      </w:r>
      <w:r>
        <w:rPr>
          <w:spacing w:val="-1"/>
          <w:sz w:val="28"/>
        </w:rPr>
        <w:t xml:space="preserve"> </w:t>
      </w:r>
      <w:r>
        <w:rPr>
          <w:sz w:val="28"/>
        </w:rPr>
        <w:t>факторов:</w:t>
      </w:r>
    </w:p>
    <w:p w14:paraId="15078653">
      <w:pPr>
        <w:pStyle w:val="43"/>
        <w:numPr>
          <w:ilvl w:val="0"/>
          <w:numId w:val="1"/>
        </w:numPr>
        <w:tabs>
          <w:tab w:val="left" w:pos="567"/>
        </w:tabs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мощность</w:t>
      </w:r>
      <w:r>
        <w:rPr>
          <w:spacing w:val="-7"/>
          <w:sz w:val="28"/>
        </w:rPr>
        <w:t xml:space="preserve"> </w:t>
      </w:r>
      <w:r>
        <w:rPr>
          <w:sz w:val="28"/>
        </w:rPr>
        <w:t>отдельных</w:t>
      </w:r>
      <w:r>
        <w:rPr>
          <w:spacing w:val="-1"/>
          <w:sz w:val="28"/>
        </w:rPr>
        <w:t xml:space="preserve"> </w:t>
      </w:r>
      <w:r>
        <w:rPr>
          <w:sz w:val="28"/>
        </w:rPr>
        <w:t>потребителей;</w:t>
      </w:r>
    </w:p>
    <w:p w14:paraId="15078654">
      <w:pPr>
        <w:pStyle w:val="43"/>
        <w:numPr>
          <w:ilvl w:val="0"/>
          <w:numId w:val="1"/>
        </w:numPr>
        <w:tabs>
          <w:tab w:val="left" w:pos="567"/>
        </w:tabs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расположения</w:t>
      </w:r>
      <w:r>
        <w:rPr>
          <w:spacing w:val="-7"/>
          <w:sz w:val="28"/>
        </w:rPr>
        <w:t xml:space="preserve"> </w:t>
      </w:r>
      <w:r>
        <w:rPr>
          <w:sz w:val="28"/>
        </w:rPr>
        <w:t>потребителей;</w:t>
      </w:r>
    </w:p>
    <w:p w14:paraId="15078655">
      <w:pPr>
        <w:pStyle w:val="43"/>
        <w:numPr>
          <w:ilvl w:val="0"/>
          <w:numId w:val="1"/>
        </w:numPr>
        <w:tabs>
          <w:tab w:val="left" w:pos="567"/>
          <w:tab w:val="left" w:pos="709"/>
        </w:tabs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площади</w:t>
      </w:r>
      <w:r>
        <w:rPr>
          <w:spacing w:val="-4"/>
          <w:sz w:val="28"/>
        </w:rPr>
        <w:t xml:space="preserve"> </w:t>
      </w:r>
      <w:r>
        <w:rPr>
          <w:sz w:val="28"/>
        </w:rPr>
        <w:t>цеха;</w:t>
      </w:r>
    </w:p>
    <w:p w14:paraId="15078656">
      <w:pPr>
        <w:pStyle w:val="43"/>
        <w:numPr>
          <w:ilvl w:val="0"/>
          <w:numId w:val="2"/>
        </w:numPr>
        <w:tabs>
          <w:tab w:val="left" w:pos="567"/>
        </w:tabs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технологического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процесса</w:t>
      </w:r>
      <w:r>
        <w:rPr>
          <w:spacing w:val="1"/>
          <w:sz w:val="28"/>
        </w:rPr>
        <w:t xml:space="preserve"> </w:t>
      </w:r>
      <w:r>
        <w:rPr>
          <w:sz w:val="28"/>
        </w:rPr>
        <w:t>цеха,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определяющего</w:t>
      </w:r>
      <w:r>
        <w:rPr>
          <w:spacing w:val="1"/>
          <w:sz w:val="28"/>
        </w:rPr>
        <w:t xml:space="preserve"> </w:t>
      </w:r>
      <w:r>
        <w:rPr>
          <w:sz w:val="28"/>
        </w:rPr>
        <w:t>категорию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электроприемников</w:t>
      </w:r>
      <w:r>
        <w:rPr>
          <w:spacing w:val="-5"/>
          <w:sz w:val="28"/>
        </w:rPr>
        <w:t xml:space="preserve"> </w:t>
      </w:r>
      <w:r>
        <w:rPr>
          <w:sz w:val="28"/>
        </w:rPr>
        <w:t>по</w:t>
      </w:r>
      <w:r>
        <w:rPr>
          <w:spacing w:val="-3"/>
          <w:sz w:val="28"/>
        </w:rPr>
        <w:t xml:space="preserve"> </w:t>
      </w:r>
      <w:r>
        <w:rPr>
          <w:sz w:val="28"/>
        </w:rPr>
        <w:t>бесперебойности</w:t>
      </w:r>
      <w:r>
        <w:rPr>
          <w:spacing w:val="-2"/>
          <w:sz w:val="28"/>
        </w:rPr>
        <w:t xml:space="preserve"> </w:t>
      </w:r>
      <w:r>
        <w:rPr>
          <w:sz w:val="28"/>
        </w:rPr>
        <w:t>питания.</w:t>
      </w:r>
    </w:p>
    <w:p w14:paraId="15078657">
      <w:pPr>
        <w:pStyle w:val="43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Для передачи и распределения электроэнергии к цеховым потребителям</w:t>
      </w:r>
      <w:r>
        <w:rPr>
          <w:spacing w:val="1"/>
          <w:sz w:val="28"/>
        </w:rPr>
        <w:t xml:space="preserve"> </w:t>
      </w:r>
      <w:r>
        <w:rPr>
          <w:sz w:val="28"/>
        </w:rPr>
        <w:t>применяется более совершенная схема блока «трансформатор-магистраль», что</w:t>
      </w:r>
      <w:r>
        <w:rPr>
          <w:spacing w:val="1"/>
          <w:sz w:val="28"/>
        </w:rPr>
        <w:t xml:space="preserve"> </w:t>
      </w:r>
      <w:r>
        <w:rPr>
          <w:sz w:val="28"/>
        </w:rPr>
        <w:t>удешевляет и упрощает сооружение цеховой подстанции. Электроснабжение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магистральными</w:t>
      </w:r>
      <w:r>
        <w:rPr>
          <w:spacing w:val="1"/>
          <w:sz w:val="28"/>
        </w:rPr>
        <w:t xml:space="preserve"> </w:t>
      </w:r>
      <w:r>
        <w:rPr>
          <w:sz w:val="28"/>
        </w:rPr>
        <w:t>шинопроводами,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которым</w:t>
      </w:r>
      <w:r>
        <w:rPr>
          <w:spacing w:val="1"/>
          <w:sz w:val="28"/>
        </w:rPr>
        <w:t xml:space="preserve"> </w:t>
      </w:r>
      <w:r>
        <w:rPr>
          <w:sz w:val="28"/>
        </w:rPr>
        <w:t>присоединяются</w:t>
      </w:r>
      <w:r>
        <w:rPr>
          <w:spacing w:val="1"/>
          <w:sz w:val="28"/>
        </w:rPr>
        <w:t xml:space="preserve"> </w:t>
      </w:r>
      <w:r>
        <w:rPr>
          <w:sz w:val="28"/>
        </w:rPr>
        <w:t>распределительные</w:t>
      </w:r>
      <w:r>
        <w:rPr>
          <w:spacing w:val="1"/>
          <w:sz w:val="28"/>
        </w:rPr>
        <w:t xml:space="preserve"> </w:t>
      </w:r>
      <w:r>
        <w:rPr>
          <w:sz w:val="28"/>
        </w:rPr>
        <w:t>шинопроводы,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них</w:t>
      </w:r>
      <w:r>
        <w:rPr>
          <w:spacing w:val="1"/>
          <w:sz w:val="28"/>
        </w:rPr>
        <w:t xml:space="preserve"> </w:t>
      </w:r>
      <w:r>
        <w:rPr>
          <w:sz w:val="28"/>
        </w:rPr>
        <w:t>радиальными</w:t>
      </w:r>
      <w:r>
        <w:rPr>
          <w:spacing w:val="1"/>
          <w:sz w:val="28"/>
        </w:rPr>
        <w:t xml:space="preserve"> </w:t>
      </w:r>
      <w:r>
        <w:rPr>
          <w:sz w:val="28"/>
        </w:rPr>
        <w:t>линиями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питание</w:t>
      </w:r>
      <w:r>
        <w:rPr>
          <w:spacing w:val="1"/>
          <w:sz w:val="28"/>
        </w:rPr>
        <w:t xml:space="preserve"> </w:t>
      </w:r>
      <w:r>
        <w:rPr>
          <w:sz w:val="28"/>
        </w:rPr>
        <w:t>всех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электроприемников. Ответвления к</w:t>
      </w:r>
      <w:r>
        <w:rPr>
          <w:spacing w:val="1"/>
          <w:sz w:val="28"/>
        </w:rPr>
        <w:t xml:space="preserve"> </w:t>
      </w:r>
      <w:r>
        <w:rPr>
          <w:sz w:val="28"/>
        </w:rPr>
        <w:t>отдельным</w:t>
      </w:r>
      <w:r>
        <w:rPr>
          <w:spacing w:val="1"/>
          <w:sz w:val="28"/>
        </w:rPr>
        <w:t xml:space="preserve"> </w:t>
      </w:r>
      <w:r>
        <w:rPr>
          <w:sz w:val="28"/>
        </w:rPr>
        <w:t>приемникам</w:t>
      </w:r>
      <w:r>
        <w:rPr>
          <w:spacing w:val="-2"/>
          <w:sz w:val="28"/>
        </w:rPr>
        <w:t xml:space="preserve"> </w:t>
      </w:r>
      <w:r>
        <w:rPr>
          <w:sz w:val="28"/>
        </w:rPr>
        <w:t>выполняются</w:t>
      </w:r>
      <w:r>
        <w:rPr>
          <w:spacing w:val="-3"/>
          <w:sz w:val="28"/>
        </w:rPr>
        <w:t xml:space="preserve"> </w:t>
      </w:r>
      <w:r>
        <w:rPr>
          <w:sz w:val="28"/>
        </w:rPr>
        <w:t>проводом,</w:t>
      </w:r>
      <w:r>
        <w:rPr>
          <w:spacing w:val="-5"/>
          <w:sz w:val="28"/>
        </w:rPr>
        <w:t xml:space="preserve"> </w:t>
      </w:r>
      <w:r>
        <w:rPr>
          <w:sz w:val="28"/>
        </w:rPr>
        <w:t>проложенным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тонкостенных</w:t>
      </w:r>
      <w:r>
        <w:rPr>
          <w:spacing w:val="-1"/>
          <w:sz w:val="28"/>
        </w:rPr>
        <w:t xml:space="preserve"> </w:t>
      </w:r>
      <w:r>
        <w:rPr>
          <w:sz w:val="28"/>
        </w:rPr>
        <w:t>трубах.</w:t>
      </w:r>
    </w:p>
    <w:p w14:paraId="15078658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15078659">
      <w:pPr>
        <w:pStyle w:val="43"/>
        <w:spacing w:line="360" w:lineRule="auto"/>
        <w:ind w:left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8 Расчет питающей сети цеха и распределительной сети участка U = 0,4кВ</w:t>
      </w:r>
    </w:p>
    <w:p w14:paraId="1507865A">
      <w:pPr>
        <w:pStyle w:val="43"/>
        <w:spacing w:line="360" w:lineRule="auto"/>
        <w:ind w:firstLine="709"/>
        <w:jc w:val="both"/>
        <w:rPr>
          <w:sz w:val="28"/>
          <w:szCs w:val="28"/>
        </w:rPr>
      </w:pPr>
    </w:p>
    <w:p w14:paraId="1507865B">
      <w:pPr>
        <w:pStyle w:val="43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8.1</w:t>
      </w:r>
      <w:r>
        <w:rPr>
          <w:spacing w:val="-2"/>
          <w:sz w:val="28"/>
        </w:rPr>
        <w:t xml:space="preserve"> </w:t>
      </w:r>
      <w:r>
        <w:rPr>
          <w:sz w:val="28"/>
        </w:rPr>
        <w:t>Выбор</w:t>
      </w:r>
      <w:r>
        <w:rPr>
          <w:spacing w:val="-1"/>
          <w:sz w:val="28"/>
        </w:rPr>
        <w:t xml:space="preserve"> </w:t>
      </w:r>
      <w:r>
        <w:rPr>
          <w:sz w:val="28"/>
        </w:rPr>
        <w:t>магистральных</w:t>
      </w:r>
      <w:r>
        <w:rPr>
          <w:spacing w:val="-1"/>
          <w:sz w:val="28"/>
        </w:rPr>
        <w:t xml:space="preserve"> </w:t>
      </w:r>
      <w:r>
        <w:rPr>
          <w:sz w:val="28"/>
        </w:rPr>
        <w:t>шинопроводов</w:t>
      </w:r>
      <w:r>
        <w:rPr>
          <w:spacing w:val="-4"/>
          <w:sz w:val="28"/>
        </w:rPr>
        <w:t xml:space="preserve"> </w:t>
      </w:r>
      <w:r>
        <w:rPr>
          <w:sz w:val="28"/>
        </w:rPr>
        <w:t>ШМА</w:t>
      </w:r>
    </w:p>
    <w:p w14:paraId="1507865C">
      <w:pPr>
        <w:pStyle w:val="43"/>
        <w:spacing w:line="360" w:lineRule="auto"/>
        <w:ind w:firstLine="709"/>
        <w:jc w:val="both"/>
        <w:rPr>
          <w:sz w:val="28"/>
          <w:szCs w:val="28"/>
        </w:rPr>
      </w:pPr>
    </w:p>
    <w:p w14:paraId="1507865D">
      <w:pPr>
        <w:pStyle w:val="43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Магистральный</w:t>
      </w:r>
      <w:r>
        <w:rPr>
          <w:spacing w:val="1"/>
          <w:sz w:val="28"/>
        </w:rPr>
        <w:t xml:space="preserve"> </w:t>
      </w:r>
      <w:r>
        <w:rPr>
          <w:sz w:val="28"/>
        </w:rPr>
        <w:t>шинопровод</w:t>
      </w:r>
      <w:r>
        <w:rPr>
          <w:spacing w:val="1"/>
          <w:sz w:val="28"/>
        </w:rPr>
        <w:t xml:space="preserve"> </w:t>
      </w:r>
      <w:r>
        <w:rPr>
          <w:sz w:val="28"/>
        </w:rPr>
        <w:t>выбирается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номинальному</w:t>
      </w:r>
      <w:r>
        <w:rPr>
          <w:spacing w:val="1"/>
          <w:sz w:val="28"/>
        </w:rPr>
        <w:t xml:space="preserve"> </w:t>
      </w:r>
      <w:r>
        <w:rPr>
          <w:sz w:val="28"/>
        </w:rPr>
        <w:t>току</w:t>
      </w:r>
      <w:r>
        <w:rPr>
          <w:spacing w:val="1"/>
          <w:sz w:val="28"/>
        </w:rPr>
        <w:t xml:space="preserve"> </w:t>
      </w:r>
      <w:r>
        <w:rPr>
          <w:sz w:val="28"/>
        </w:rPr>
        <w:t>трансформатора.</w:t>
      </w:r>
    </w:p>
    <w:p w14:paraId="1507865E">
      <w:pPr>
        <w:pStyle w:val="43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Номинальный</w:t>
      </w:r>
      <w:r>
        <w:rPr>
          <w:spacing w:val="-4"/>
          <w:sz w:val="28"/>
        </w:rPr>
        <w:t xml:space="preserve"> </w:t>
      </w:r>
      <w:r>
        <w:rPr>
          <w:sz w:val="28"/>
        </w:rPr>
        <w:t>ток</w:t>
      </w:r>
      <w:r>
        <w:rPr>
          <w:spacing w:val="-3"/>
          <w:sz w:val="28"/>
        </w:rPr>
        <w:t xml:space="preserve"> </w:t>
      </w:r>
      <w:r>
        <w:rPr>
          <w:sz w:val="28"/>
        </w:rPr>
        <w:t>трансформатора I</w:t>
      </w:r>
      <w:r>
        <w:rPr>
          <w:sz w:val="28"/>
          <w:vertAlign w:val="subscript"/>
        </w:rPr>
        <w:t xml:space="preserve">нт </w:t>
      </w:r>
      <w:r>
        <w:rPr>
          <w:sz w:val="28"/>
        </w:rPr>
        <w:t>,</w:t>
      </w:r>
      <w:r>
        <w:rPr>
          <w:spacing w:val="-7"/>
          <w:sz w:val="28"/>
        </w:rPr>
        <w:t xml:space="preserve"> </w:t>
      </w:r>
      <w:r>
        <w:rPr>
          <w:sz w:val="28"/>
        </w:rPr>
        <w:t>А:</w:t>
      </w:r>
    </w:p>
    <w:p w14:paraId="1507865F">
      <w:pPr>
        <w:pStyle w:val="43"/>
        <w:spacing w:line="360" w:lineRule="auto"/>
        <w:ind w:firstLine="709"/>
        <w:jc w:val="both"/>
        <w:rPr>
          <w:sz w:val="28"/>
        </w:rPr>
      </w:pPr>
      <w:r>
        <w:rPr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>
                <wp:simplePos x="0" y="0"/>
                <wp:positionH relativeFrom="column">
                  <wp:posOffset>5919470</wp:posOffset>
                </wp:positionH>
                <wp:positionV relativeFrom="paragraph">
                  <wp:posOffset>410210</wp:posOffset>
                </wp:positionV>
                <wp:extent cx="514350" cy="317500"/>
                <wp:effectExtent l="4445" t="4445" r="14605" b="20955"/>
                <wp:wrapNone/>
                <wp:docPr id="435" name=" 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 bwMode="auto">
                        <a:xfrm>
                          <a:off x="0" y="0"/>
                          <a:ext cx="514350" cy="317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</a:ln>
                      </wps:spPr>
                      <wps:txbx>
                        <w:txbxContent>
                          <w:p w14:paraId="150789B8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(45)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 118" o:spid="_x0000_s1026" o:spt="202" type="#_x0000_t202" style="position:absolute;left:0pt;margin-left:466.1pt;margin-top:32.3pt;height:25pt;width:40.5pt;z-index:251714560;mso-width-relative:page;mso-height-relative:page;" fillcolor="#FFFFFF" filled="t" stroked="t" coordsize="21600,21600" o:gfxdata="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Hnu7ArXAAAACwEAAA8AAAAA&#10;AAAAAQAgAAAAIgAAAGRycy9kb3ducmV2LnhtbFBLAQIUABQAAAAIAIdO4kBgvIc1FQIAAFEEAAAO&#10;AAAAAAAAAAEAIAAAACYBAABkcnMvZTJvRG9jLnhtbFBLBQYAAAAABgAGAFkBAACtBQAAAAA=&#10;">
                <v:fill on="t" focussize="0,0"/>
                <v:stroke color="#FFFFFF" miterlimit="8" joinstyle="miter"/>
                <v:imagedata o:title=""/>
                <o:lock v:ext="edit" aspectratio="f"/>
                <v:textbox>
                  <w:txbxContent>
                    <w:p w14:paraId="150789B8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(45)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8"/>
          <w:lang w:eastAsia="ru-RU"/>
        </w:rPr>
        <w:br w:type="textWrapping"/>
      </w: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</w:rPr>
              </m:ctrlPr>
            </m:sSubPr>
            <m:e>
              <m:r>
                <m:rPr/>
                <w:rPr>
                  <w:rFonts w:ascii="Cambria Math" w:hAnsi="Cambria Math"/>
                  <w:sz w:val="28"/>
                  <w:lang w:val="en-US"/>
                </w:rPr>
                <m:t>I</m:t>
              </m:r>
              <m:ctrlPr>
                <w:rPr>
                  <w:rFonts w:ascii="Cambria Math" w:hAnsi="Cambria Math"/>
                  <w:i/>
                  <w:sz w:val="28"/>
                </w:rPr>
              </m:ctrlPr>
            </m:e>
            <m:sub>
              <m:r>
                <m:rPr/>
                <w:rPr>
                  <w:rFonts w:ascii="Cambria Math" w:hAnsi="Cambria Math"/>
                  <w:sz w:val="28"/>
                </w:rPr>
                <m:t>нт</m:t>
              </m:r>
              <m:ctrlPr>
                <w:rPr>
                  <w:rFonts w:ascii="Cambria Math" w:hAnsi="Cambria Math"/>
                  <w:i/>
                  <w:sz w:val="28"/>
                </w:rPr>
              </m:ctrlPr>
            </m:sub>
          </m:sSub>
          <m:r>
            <m:rPr/>
            <w:rPr>
              <w:rFonts w:ascii="Cambria Math" w:hAnsi="Cambria Math"/>
              <w:sz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lang w:val="en-US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  <w:sz w:val="28"/>
                      <w:lang w:val="en-US"/>
                    </w:rPr>
                    <m:t>S</m:t>
                  </m:r>
                  <m:ctrlPr>
                    <w:rPr>
                      <w:rFonts w:ascii="Cambria Math" w:hAnsi="Cambria Math"/>
                      <w:i/>
                      <w:sz w:val="28"/>
                      <w:lang w:val="en-US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  <w:sz w:val="28"/>
                    </w:rPr>
                    <m:t>нт</m:t>
                  </m:r>
                  <m:ctrlPr>
                    <w:rPr>
                      <w:rFonts w:ascii="Cambria Math" w:hAnsi="Cambria Math"/>
                      <w:i/>
                      <w:sz w:val="28"/>
                      <w:lang w:val="en-US"/>
                    </w:rPr>
                  </m:ctrlPr>
                </m:sub>
              </m:sSub>
              <m:ctrlPr>
                <w:rPr>
                  <w:rFonts w:ascii="Cambria Math" w:hAnsi="Cambria Math"/>
                  <w:i/>
                  <w:sz w:val="28"/>
                </w:rPr>
              </m:ctrlPr>
            </m:num>
            <m:den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radPr>
                <m:deg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deg>
                <m:e>
                  <m:r>
                    <m:rPr/>
                    <w:rPr>
                      <w:rFonts w:ascii="Cambria Math" w:hAnsi="Cambria Math"/>
                      <w:sz w:val="28"/>
                    </w:rPr>
                    <m:t>3</m:t>
                  </m: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e>
              </m:rad>
              <m:r>
                <m:rPr/>
                <w:rPr>
                  <w:rFonts w:ascii="Cambria Math" w:hAnsi="Cambria Math"/>
                  <w:sz w:val="28"/>
                </w:rPr>
                <m:t>×</m:t>
              </m:r>
              <m:r>
                <m:rPr/>
                <w:rPr>
                  <w:rFonts w:ascii="Cambria Math" w:hAnsi="Cambria Math"/>
                  <w:sz w:val="28"/>
                  <w:lang w:val="en-US"/>
                </w:rPr>
                <m:t>U</m:t>
              </m:r>
              <m:ctrlPr>
                <w:rPr>
                  <w:rFonts w:ascii="Cambria Math" w:hAnsi="Cambria Math"/>
                  <w:i/>
                  <w:sz w:val="28"/>
                </w:rPr>
              </m:ctrlPr>
            </m:den>
          </m:f>
        </m:oMath>
      </m:oMathPara>
    </w:p>
    <w:p w14:paraId="15078660">
      <w:pPr>
        <w:pStyle w:val="43"/>
        <w:spacing w:line="360" w:lineRule="auto"/>
        <w:ind w:firstLine="709"/>
        <w:jc w:val="both"/>
        <w:rPr>
          <w:sz w:val="28"/>
        </w:rPr>
      </w:pPr>
    </w:p>
    <w:p w14:paraId="15078661">
      <w:pPr>
        <w:pStyle w:val="43"/>
        <w:spacing w:line="360" w:lineRule="auto"/>
        <w:ind w:firstLine="709"/>
        <w:jc w:val="both"/>
        <w:rPr>
          <w:sz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</w:rPr>
              </m:ctrlPr>
            </m:sSubPr>
            <m:e>
              <m:r>
                <m:rPr/>
                <w:rPr>
                  <w:rFonts w:ascii="Cambria Math" w:hAnsi="Cambria Math"/>
                  <w:sz w:val="28"/>
                  <w:lang w:val="en-US"/>
                </w:rPr>
                <m:t>I</m:t>
              </m:r>
              <m:ctrlPr>
                <w:rPr>
                  <w:rFonts w:ascii="Cambria Math" w:hAnsi="Cambria Math"/>
                  <w:i/>
                  <w:sz w:val="28"/>
                </w:rPr>
              </m:ctrlPr>
            </m:e>
            <m:sub>
              <m:r>
                <m:rPr/>
                <w:rPr>
                  <w:rFonts w:ascii="Cambria Math" w:hAnsi="Cambria Math"/>
                  <w:sz w:val="28"/>
                </w:rPr>
                <m:t>нт</m:t>
              </m:r>
              <m:ctrlPr>
                <w:rPr>
                  <w:rFonts w:ascii="Cambria Math" w:hAnsi="Cambria Math"/>
                  <w:i/>
                  <w:sz w:val="28"/>
                </w:rPr>
              </m:ctrlPr>
            </m:sub>
          </m:sSub>
          <m:r>
            <m:rPr/>
            <w:rPr>
              <w:rFonts w:ascii="Cambria Math" w:hAnsi="Cambria Math"/>
              <w:sz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</w:rPr>
              </m:ctrlPr>
            </m:fPr>
            <m:num>
              <m:r>
                <m:rPr/>
                <w:rPr>
                  <w:rFonts w:ascii="Cambria Math" w:hAnsi="Cambria Math"/>
                  <w:sz w:val="28"/>
                  <w:lang w:val="en-US"/>
                </w:rPr>
                <m:t>1000</m:t>
              </m:r>
              <m:ctrlPr>
                <w:rPr>
                  <w:rFonts w:ascii="Cambria Math" w:hAnsi="Cambria Math"/>
                  <w:i/>
                  <w:sz w:val="28"/>
                </w:rPr>
              </m:ctrlPr>
            </m:num>
            <m:den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radPr>
                <m:deg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deg>
                <m:e>
                  <m:r>
                    <m:rPr/>
                    <w:rPr>
                      <w:rFonts w:ascii="Cambria Math" w:hAnsi="Cambria Math"/>
                      <w:sz w:val="28"/>
                    </w:rPr>
                    <m:t>3</m:t>
                  </m: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e>
              </m:rad>
              <m:r>
                <m:rPr/>
                <w:rPr>
                  <w:rFonts w:ascii="Cambria Math" w:hAnsi="Cambria Math"/>
                  <w:sz w:val="28"/>
                </w:rPr>
                <m:t>×</m:t>
              </m:r>
              <m:r>
                <m:rPr/>
                <w:rPr>
                  <w:rFonts w:ascii="Cambria Math" w:hAnsi="Cambria Math"/>
                  <w:sz w:val="28"/>
                  <w:lang w:val="en-US"/>
                </w:rPr>
                <m:t>0,38</m:t>
              </m:r>
              <m:ctrlPr>
                <w:rPr>
                  <w:rFonts w:ascii="Cambria Math" w:hAnsi="Cambria Math"/>
                  <w:i/>
                  <w:sz w:val="28"/>
                </w:rPr>
              </m:ctrlPr>
            </m:den>
          </m:f>
          <m:r>
            <m:rPr/>
            <w:rPr>
              <w:rFonts w:ascii="Cambria Math" w:hAnsi="Cambria Math"/>
              <w:sz w:val="28"/>
            </w:rPr>
            <m:t>=1519,34А</m:t>
          </m:r>
        </m:oMath>
      </m:oMathPara>
    </w:p>
    <w:p w14:paraId="15078662">
      <w:pPr>
        <w:pStyle w:val="43"/>
        <w:spacing w:line="360" w:lineRule="auto"/>
        <w:ind w:firstLine="709"/>
        <w:jc w:val="both"/>
        <w:rPr>
          <w:sz w:val="28"/>
        </w:rPr>
      </w:pPr>
    </w:p>
    <w:p w14:paraId="15078663">
      <w:pPr>
        <w:pStyle w:val="43"/>
        <w:spacing w:line="360" w:lineRule="auto"/>
        <w:ind w:firstLine="709"/>
        <w:jc w:val="both"/>
        <w:rPr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eastAsia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m:rPr/>
                <w:rPr>
                  <w:rFonts w:ascii="Cambria Math" w:hAnsi="Cambria Math" w:eastAsia="Cambria Math"/>
                  <w:sz w:val="28"/>
                  <w:szCs w:val="28"/>
                  <w:lang w:val="en-US"/>
                </w:rPr>
                <m:t>I</m:t>
              </m:r>
              <m:ctrlPr>
                <w:rPr>
                  <w:rFonts w:ascii="Cambria Math" w:hAnsi="Cambria Math" w:eastAsia="Cambria Math"/>
                  <w:i/>
                  <w:sz w:val="28"/>
                  <w:szCs w:val="28"/>
                  <w:lang w:val="en-US"/>
                </w:rPr>
              </m:ctrlPr>
            </m:e>
            <m:sub>
              <m:r>
                <m:rPr/>
                <w:rPr>
                  <w:rFonts w:ascii="Cambria Math" w:hAnsi="Cambria Math" w:eastAsia="Cambria Math"/>
                  <w:sz w:val="28"/>
                  <w:szCs w:val="28"/>
                </w:rPr>
                <m:t>н.ШМА</m:t>
              </m:r>
              <m:ctrlPr>
                <w:rPr>
                  <w:rFonts w:ascii="Cambria Math" w:hAnsi="Cambria Math" w:eastAsia="Cambria Math"/>
                  <w:i/>
                  <w:sz w:val="28"/>
                  <w:szCs w:val="28"/>
                  <w:lang w:val="en-US"/>
                </w:rPr>
              </m:ctrlPr>
            </m:sub>
          </m:sSub>
          <m:r>
            <m:rPr/>
            <w:rPr>
              <w:rFonts w:ascii="Cambria Math" w:hAnsi="Cambria Math" w:eastAsia="Cambria Math"/>
              <w:sz w:val="28"/>
              <w:szCs w:val="28"/>
            </w:rPr>
            <m:t>=1600А&gt;</m:t>
          </m:r>
          <m:sSub>
            <m:sSubPr>
              <m:ctrlPr>
                <w:rPr>
                  <w:rFonts w:ascii="Cambria Math" w:hAnsi="Cambria Math" w:eastAsia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m:rPr/>
                <w:rPr>
                  <w:rFonts w:ascii="Cambria Math" w:hAnsi="Cambria Math" w:eastAsia="Cambria Math"/>
                  <w:sz w:val="28"/>
                  <w:szCs w:val="28"/>
                  <w:lang w:val="en-US"/>
                </w:rPr>
                <m:t>I</m:t>
              </m:r>
              <m:ctrlPr>
                <w:rPr>
                  <w:rFonts w:ascii="Cambria Math" w:hAnsi="Cambria Math" w:eastAsia="Cambria Math"/>
                  <w:i/>
                  <w:sz w:val="28"/>
                  <w:szCs w:val="28"/>
                  <w:lang w:val="en-US"/>
                </w:rPr>
              </m:ctrlPr>
            </m:e>
            <m:sub>
              <m:r>
                <m:rPr/>
                <w:rPr>
                  <w:rFonts w:ascii="Cambria Math" w:hAnsi="Cambria Math" w:eastAsia="Cambria Math"/>
                  <w:sz w:val="28"/>
                  <w:szCs w:val="28"/>
                </w:rPr>
                <m:t>н</m:t>
              </m:r>
              <m:ctrlPr>
                <w:rPr>
                  <w:rFonts w:ascii="Cambria Math" w:hAnsi="Cambria Math" w:eastAsia="Cambria Math"/>
                  <w:i/>
                  <w:sz w:val="28"/>
                  <w:szCs w:val="28"/>
                  <w:lang w:val="en-US"/>
                </w:rPr>
              </m:ctrlPr>
            </m:sub>
          </m:sSub>
          <m:r>
            <m:rPr/>
            <w:rPr>
              <w:rFonts w:ascii="Cambria Math" w:hAnsi="Cambria Math" w:eastAsia="Cambria Math"/>
              <w:sz w:val="28"/>
              <w:szCs w:val="28"/>
            </w:rPr>
            <m:t xml:space="preserve">=1519,34А           </m:t>
          </m:r>
        </m:oMath>
      </m:oMathPara>
    </w:p>
    <w:p w14:paraId="15078664">
      <w:pPr>
        <w:pStyle w:val="43"/>
        <w:spacing w:line="360" w:lineRule="auto"/>
        <w:ind w:firstLine="709"/>
        <w:jc w:val="both"/>
        <w:rPr>
          <w:rFonts w:ascii="Cambria Math" w:hAnsi="Cambria Math" w:eastAsia="Cambria Math"/>
          <w:sz w:val="28"/>
          <w:szCs w:val="28"/>
          <w:oMath/>
        </w:rPr>
      </w:pPr>
    </w:p>
    <w:p w14:paraId="15078665">
      <w:pPr>
        <w:pStyle w:val="43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Принимаем к установке два магистральных шинопровода типа ШМА-4-1600: [4]</w:t>
      </w:r>
    </w:p>
    <w:p w14:paraId="15078666">
      <w:pPr>
        <w:pStyle w:val="43"/>
        <w:spacing w:line="360" w:lineRule="auto"/>
        <w:jc w:val="both"/>
        <w:rPr>
          <w:sz w:val="28"/>
        </w:rPr>
      </w:pPr>
      <w:r>
        <w:rPr>
          <w:sz w:val="28"/>
        </w:rPr>
        <w:t>Таблица</w:t>
      </w:r>
      <w:r>
        <w:rPr>
          <w:spacing w:val="-3"/>
          <w:sz w:val="28"/>
        </w:rPr>
        <w:t xml:space="preserve"> </w:t>
      </w:r>
      <w:r>
        <w:rPr>
          <w:sz w:val="28"/>
        </w:rPr>
        <w:t>4</w:t>
      </w:r>
      <w:r>
        <w:rPr>
          <w:spacing w:val="-2"/>
          <w:sz w:val="28"/>
        </w:rPr>
        <w:t xml:space="preserve"> </w:t>
      </w:r>
      <w:r>
        <w:rPr>
          <w:sz w:val="28"/>
        </w:rPr>
        <w:t>Технические</w:t>
      </w:r>
      <w:r>
        <w:rPr>
          <w:spacing w:val="-6"/>
          <w:sz w:val="28"/>
        </w:rPr>
        <w:t xml:space="preserve"> </w:t>
      </w:r>
      <w:r>
        <w:rPr>
          <w:sz w:val="28"/>
        </w:rPr>
        <w:t>данные</w:t>
      </w:r>
      <w:r>
        <w:rPr>
          <w:spacing w:val="-1"/>
          <w:sz w:val="28"/>
        </w:rPr>
        <w:t xml:space="preserve"> </w:t>
      </w:r>
      <w:r>
        <w:rPr>
          <w:sz w:val="28"/>
        </w:rPr>
        <w:t>шинопровода ШМА-4-1600</w:t>
      </w:r>
    </w:p>
    <w:tbl>
      <w:tblPr>
        <w:tblStyle w:val="6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99"/>
        <w:gridCol w:w="2534"/>
        <w:gridCol w:w="2534"/>
        <w:gridCol w:w="2535"/>
      </w:tblGrid>
      <w:tr w14:paraId="150786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1" w:hRule="atLeast"/>
        </w:trPr>
        <w:tc>
          <w:tcPr>
            <w:tcW w:w="2399" w:type="dxa"/>
            <w:vAlign w:val="center"/>
          </w:tcPr>
          <w:p w14:paraId="15078667">
            <w:pPr>
              <w:pStyle w:val="43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Тип</w:t>
            </w:r>
          </w:p>
        </w:tc>
        <w:tc>
          <w:tcPr>
            <w:tcW w:w="2534" w:type="dxa"/>
            <w:vAlign w:val="center"/>
          </w:tcPr>
          <w:p w14:paraId="15078668">
            <w:pPr>
              <w:pStyle w:val="43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I</w:t>
            </w:r>
            <w:r>
              <w:rPr>
                <w:sz w:val="28"/>
                <w:szCs w:val="28"/>
                <w:vertAlign w:val="subscript"/>
              </w:rPr>
              <w:t>н.расч</w:t>
            </w:r>
            <w:r>
              <w:rPr>
                <w:sz w:val="28"/>
                <w:szCs w:val="28"/>
              </w:rPr>
              <w:t>, А</w:t>
            </w:r>
          </w:p>
        </w:tc>
        <w:tc>
          <w:tcPr>
            <w:tcW w:w="2534" w:type="dxa"/>
            <w:vAlign w:val="center"/>
          </w:tcPr>
          <w:p w14:paraId="15078669">
            <w:pPr>
              <w:pStyle w:val="43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I</w:t>
            </w:r>
            <w:r>
              <w:rPr>
                <w:sz w:val="28"/>
                <w:szCs w:val="28"/>
                <w:vertAlign w:val="subscript"/>
              </w:rPr>
              <w:t>ном</w:t>
            </w:r>
            <w:r>
              <w:rPr>
                <w:sz w:val="28"/>
                <w:szCs w:val="28"/>
              </w:rPr>
              <w:t>, А</w:t>
            </w:r>
          </w:p>
        </w:tc>
        <w:tc>
          <w:tcPr>
            <w:tcW w:w="2535" w:type="dxa"/>
            <w:vAlign w:val="center"/>
          </w:tcPr>
          <w:p w14:paraId="1507866A">
            <w:pPr>
              <w:pStyle w:val="43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Динамическая стойкость, кА</w:t>
            </w:r>
          </w:p>
        </w:tc>
      </w:tr>
      <w:tr w14:paraId="150786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2399" w:type="dxa"/>
            <w:vAlign w:val="center"/>
          </w:tcPr>
          <w:p w14:paraId="1507866C">
            <w:pPr>
              <w:pStyle w:val="43"/>
              <w:spacing w:line="360" w:lineRule="auto"/>
              <w:jc w:val="center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ШМА-4</w:t>
            </w:r>
          </w:p>
        </w:tc>
        <w:tc>
          <w:tcPr>
            <w:tcW w:w="2534" w:type="dxa"/>
            <w:vAlign w:val="center"/>
          </w:tcPr>
          <w:p w14:paraId="1507866D">
            <w:pPr>
              <w:pStyle w:val="43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1519,34</w:t>
            </w:r>
          </w:p>
        </w:tc>
        <w:tc>
          <w:tcPr>
            <w:tcW w:w="2534" w:type="dxa"/>
            <w:vAlign w:val="center"/>
          </w:tcPr>
          <w:p w14:paraId="1507866E">
            <w:pPr>
              <w:pStyle w:val="43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1600</w:t>
            </w:r>
          </w:p>
        </w:tc>
        <w:tc>
          <w:tcPr>
            <w:tcW w:w="2535" w:type="dxa"/>
            <w:vAlign w:val="center"/>
          </w:tcPr>
          <w:p w14:paraId="1507866F">
            <w:pPr>
              <w:pStyle w:val="43"/>
              <w:spacing w:line="360" w:lineRule="auto"/>
              <w:jc w:val="center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</w:tbl>
    <w:p w14:paraId="15078671">
      <w:pPr>
        <w:pStyle w:val="43"/>
        <w:tabs>
          <w:tab w:val="left" w:pos="1888"/>
        </w:tabs>
        <w:spacing w:line="360" w:lineRule="auto"/>
        <w:ind w:firstLine="709"/>
        <w:jc w:val="both"/>
        <w:rPr>
          <w:sz w:val="28"/>
        </w:rPr>
      </w:pPr>
    </w:p>
    <w:p w14:paraId="15078672">
      <w:pPr>
        <w:pStyle w:val="43"/>
        <w:tabs>
          <w:tab w:val="left" w:pos="1888"/>
        </w:tabs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8.2 Выбор</w:t>
      </w:r>
      <w:r>
        <w:rPr>
          <w:spacing w:val="-7"/>
          <w:sz w:val="28"/>
        </w:rPr>
        <w:t xml:space="preserve"> </w:t>
      </w:r>
      <w:r>
        <w:rPr>
          <w:sz w:val="28"/>
        </w:rPr>
        <w:t>распределительных</w:t>
      </w:r>
      <w:r>
        <w:rPr>
          <w:spacing w:val="-2"/>
          <w:sz w:val="28"/>
        </w:rPr>
        <w:t xml:space="preserve"> </w:t>
      </w:r>
      <w:r>
        <w:rPr>
          <w:sz w:val="28"/>
        </w:rPr>
        <w:t>шинопроводов</w:t>
      </w:r>
      <w:r>
        <w:rPr>
          <w:spacing w:val="-5"/>
          <w:sz w:val="28"/>
        </w:rPr>
        <w:t xml:space="preserve"> </w:t>
      </w:r>
      <w:r>
        <w:rPr>
          <w:sz w:val="28"/>
        </w:rPr>
        <w:t>ШРА</w:t>
      </w:r>
    </w:p>
    <w:p w14:paraId="15078673">
      <w:pPr>
        <w:pStyle w:val="43"/>
        <w:tabs>
          <w:tab w:val="left" w:pos="1888"/>
        </w:tabs>
        <w:spacing w:line="360" w:lineRule="auto"/>
        <w:ind w:firstLine="709"/>
        <w:jc w:val="both"/>
        <w:rPr>
          <w:sz w:val="28"/>
        </w:rPr>
      </w:pPr>
    </w:p>
    <w:p w14:paraId="15078674">
      <w:pPr>
        <w:pStyle w:val="43"/>
        <w:spacing w:line="360" w:lineRule="auto"/>
        <w:jc w:val="both"/>
        <w:rPr>
          <w:sz w:val="28"/>
        </w:rPr>
      </w:pPr>
      <w:r>
        <w:rPr>
          <w:sz w:val="28"/>
        </w:rPr>
        <w:t xml:space="preserve">         Принимаем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установке</w:t>
      </w:r>
      <w:r>
        <w:rPr>
          <w:spacing w:val="1"/>
          <w:sz w:val="28"/>
        </w:rPr>
        <w:t xml:space="preserve"> </w:t>
      </w:r>
      <w:r>
        <w:rPr>
          <w:sz w:val="28"/>
        </w:rPr>
        <w:t>четырех</w:t>
      </w:r>
      <w:r>
        <w:rPr>
          <w:spacing w:val="1"/>
          <w:sz w:val="28"/>
        </w:rPr>
        <w:t xml:space="preserve"> </w:t>
      </w:r>
      <w:r>
        <w:rPr>
          <w:sz w:val="28"/>
        </w:rPr>
        <w:t>полюсные</w:t>
      </w:r>
      <w:r>
        <w:rPr>
          <w:spacing w:val="1"/>
          <w:sz w:val="28"/>
        </w:rPr>
        <w:t xml:space="preserve"> </w:t>
      </w:r>
      <w:r>
        <w:rPr>
          <w:sz w:val="28"/>
        </w:rPr>
        <w:t>распределительные</w:t>
      </w:r>
      <w:r>
        <w:rPr>
          <w:spacing w:val="1"/>
          <w:sz w:val="28"/>
        </w:rPr>
        <w:t xml:space="preserve"> </w:t>
      </w:r>
      <w:r>
        <w:rPr>
          <w:sz w:val="28"/>
        </w:rPr>
        <w:t>шинопроводы типа ШРА-4, выбираем их по максимальному расчетному току</w:t>
      </w:r>
      <w:r>
        <w:rPr>
          <w:spacing w:val="1"/>
          <w:sz w:val="28"/>
        </w:rPr>
        <w:t xml:space="preserve"> </w:t>
      </w:r>
      <w:r>
        <w:rPr>
          <w:sz w:val="28"/>
        </w:rPr>
        <w:t>(таблица</w:t>
      </w:r>
      <w:r>
        <w:rPr>
          <w:spacing w:val="-3"/>
          <w:sz w:val="28"/>
        </w:rPr>
        <w:t xml:space="preserve"> </w:t>
      </w:r>
      <w:r>
        <w:rPr>
          <w:sz w:val="28"/>
        </w:rPr>
        <w:t>2). [4]</w:t>
      </w:r>
    </w:p>
    <w:p w14:paraId="15078675">
      <w:pPr>
        <w:pStyle w:val="43"/>
        <w:spacing w:line="360" w:lineRule="auto"/>
        <w:ind w:firstLine="709"/>
        <w:jc w:val="both"/>
        <w:rPr>
          <w:sz w:val="28"/>
        </w:rPr>
      </w:pPr>
      <w:r>
        <w:rPr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>
                <wp:simplePos x="0" y="0"/>
                <wp:positionH relativeFrom="column">
                  <wp:posOffset>5881370</wp:posOffset>
                </wp:positionH>
                <wp:positionV relativeFrom="paragraph">
                  <wp:posOffset>178435</wp:posOffset>
                </wp:positionV>
                <wp:extent cx="514350" cy="317500"/>
                <wp:effectExtent l="4445" t="4445" r="14605" b="20955"/>
                <wp:wrapNone/>
                <wp:docPr id="436" name="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 bwMode="auto">
                        <a:xfrm>
                          <a:off x="0" y="0"/>
                          <a:ext cx="514350" cy="317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</a:ln>
                      </wps:spPr>
                      <wps:txbx>
                        <w:txbxContent>
                          <w:p w14:paraId="150789B9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(46)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 119" o:spid="_x0000_s1026" o:spt="202" type="#_x0000_t202" style="position:absolute;left:0pt;margin-left:463.1pt;margin-top:14.05pt;height:25pt;width:40.5pt;z-index:251715584;mso-width-relative:page;mso-height-relative:page;" fillcolor="#FFFFFF" filled="t" stroked="t" coordsize="21600,21600" o:gfxdata="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It6yivWAAAACgEAAA8AAAAA&#10;AAAAAQAgAAAAIgAAAGRycy9kb3ducmV2LnhtbFBLAQIUABQAAAAIAIdO4kCICqUoFgIAAFEEAAAO&#10;AAAAAAAAAAEAIAAAACUBAABkcnMvZTJvRG9jLnhtbFBLBQYAAAAABgAGAFkBAACtBQAAAAA=&#10;">
                <v:fill on="t" focussize="0,0"/>
                <v:stroke color="#FFFFFF" miterlimit="8" joinstyle="miter"/>
                <v:imagedata o:title=""/>
                <o:lock v:ext="edit" aspectratio="f"/>
                <v:textbox>
                  <w:txbxContent>
                    <w:p w14:paraId="150789B9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(46)</w:t>
                      </w:r>
                    </w:p>
                  </w:txbxContent>
                </v:textbox>
              </v:shape>
            </w:pict>
          </mc:Fallback>
        </mc:AlternateContent>
      </w:r>
    </w:p>
    <w:p w14:paraId="15078676">
      <w:pPr>
        <w:pStyle w:val="43"/>
        <w:spacing w:line="360" w:lineRule="auto"/>
        <w:ind w:firstLine="709"/>
        <w:jc w:val="both"/>
        <w:rPr>
          <w:sz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</w:rPr>
              </m:ctrlPr>
            </m:sSubPr>
            <m:e>
              <m:r>
                <m:rPr/>
                <w:rPr>
                  <w:rFonts w:ascii="Cambria Math" w:hAnsi="Cambria Math"/>
                  <w:sz w:val="28"/>
                  <w:lang w:val="en-US"/>
                </w:rPr>
                <m:t>I</m:t>
              </m:r>
              <m:ctrlPr>
                <w:rPr>
                  <w:rFonts w:ascii="Cambria Math" w:hAnsi="Cambria Math"/>
                  <w:i/>
                  <w:sz w:val="28"/>
                </w:rPr>
              </m:ctrlPr>
            </m:e>
            <m:sub>
              <m:r>
                <m:rPr/>
                <w:rPr>
                  <w:rFonts w:ascii="Cambria Math" w:hAnsi="Cambria Math"/>
                  <w:sz w:val="28"/>
                </w:rPr>
                <m:t>н.ШРА</m:t>
              </m:r>
              <m:ctrlPr>
                <w:rPr>
                  <w:rFonts w:ascii="Cambria Math" w:hAnsi="Cambria Math"/>
                  <w:i/>
                  <w:sz w:val="28"/>
                </w:rPr>
              </m:ctrlPr>
            </m:sub>
          </m:sSub>
          <m:r>
            <m:rPr/>
            <w:rPr>
              <w:rFonts w:ascii="Cambria Math" w:hAnsi="Cambria Math"/>
              <w:sz w:val="28"/>
            </w:rPr>
            <m:t>≥</m:t>
          </m:r>
          <m:sSub>
            <m:sSubPr>
              <m:ctrlPr>
                <w:rPr>
                  <w:rFonts w:ascii="Cambria Math" w:hAnsi="Cambria Math"/>
                  <w:i/>
                  <w:sz w:val="28"/>
                </w:rPr>
              </m:ctrlPr>
            </m:sSubPr>
            <m:e>
              <m:r>
                <m:rPr/>
                <w:rPr>
                  <w:rFonts w:ascii="Cambria Math" w:hAnsi="Cambria Math"/>
                  <w:sz w:val="28"/>
                  <w:lang w:val="en-US"/>
                </w:rPr>
                <m:t>I</m:t>
              </m:r>
              <m:ctrlPr>
                <w:rPr>
                  <w:rFonts w:ascii="Cambria Math" w:hAnsi="Cambria Math"/>
                  <w:i/>
                  <w:sz w:val="28"/>
                </w:rPr>
              </m:ctrlPr>
            </m:e>
            <m:sub>
              <m:r>
                <m:rPr/>
                <w:rPr>
                  <w:rFonts w:ascii="Cambria Math" w:hAnsi="Cambria Math"/>
                  <w:sz w:val="28"/>
                </w:rPr>
                <m:t>м</m:t>
              </m:r>
              <m:ctrlPr>
                <w:rPr>
                  <w:rFonts w:ascii="Cambria Math" w:hAnsi="Cambria Math"/>
                  <w:i/>
                  <w:sz w:val="28"/>
                </w:rPr>
              </m:ctrlPr>
            </m:sub>
          </m:sSub>
        </m:oMath>
      </m:oMathPara>
    </w:p>
    <w:p w14:paraId="15078677">
      <w:pPr>
        <w:pStyle w:val="43"/>
        <w:spacing w:line="360" w:lineRule="auto"/>
        <w:ind w:firstLine="709"/>
        <w:jc w:val="both"/>
        <w:rPr>
          <w:sz w:val="28"/>
        </w:rPr>
      </w:pPr>
    </w:p>
    <w:p w14:paraId="15078678">
      <w:pPr>
        <w:pStyle w:val="43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Данные</w:t>
      </w:r>
      <w:r>
        <w:rPr>
          <w:spacing w:val="-3"/>
          <w:sz w:val="28"/>
        </w:rPr>
        <w:t xml:space="preserve"> </w:t>
      </w:r>
      <w:r>
        <w:rPr>
          <w:sz w:val="28"/>
        </w:rPr>
        <w:t>выбора</w:t>
      </w:r>
      <w:r>
        <w:rPr>
          <w:spacing w:val="-3"/>
          <w:sz w:val="28"/>
        </w:rPr>
        <w:t xml:space="preserve"> </w:t>
      </w:r>
      <w:r>
        <w:rPr>
          <w:sz w:val="28"/>
        </w:rPr>
        <w:t>приведены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таблице</w:t>
      </w:r>
      <w:r>
        <w:rPr>
          <w:spacing w:val="-3"/>
          <w:sz w:val="28"/>
        </w:rPr>
        <w:t xml:space="preserve"> </w:t>
      </w:r>
      <w:r>
        <w:rPr>
          <w:sz w:val="28"/>
        </w:rPr>
        <w:t>5.</w:t>
      </w:r>
    </w:p>
    <w:p w14:paraId="15078679">
      <w:pPr>
        <w:pStyle w:val="43"/>
        <w:spacing w:line="360" w:lineRule="auto"/>
        <w:ind w:firstLine="709"/>
        <w:jc w:val="both"/>
        <w:rPr>
          <w:sz w:val="28"/>
        </w:rPr>
      </w:pPr>
    </w:p>
    <w:p w14:paraId="1507867A">
      <w:pPr>
        <w:pStyle w:val="43"/>
        <w:spacing w:line="360" w:lineRule="auto"/>
        <w:jc w:val="both"/>
        <w:rPr>
          <w:sz w:val="28"/>
        </w:rPr>
      </w:pPr>
      <w:r>
        <w:rPr>
          <w:sz w:val="28"/>
        </w:rPr>
        <w:t>Таблица</w:t>
      </w:r>
      <w:r>
        <w:rPr>
          <w:spacing w:val="-2"/>
          <w:sz w:val="28"/>
        </w:rPr>
        <w:t xml:space="preserve"> </w:t>
      </w:r>
      <w:r>
        <w:rPr>
          <w:sz w:val="28"/>
        </w:rPr>
        <w:t>5</w:t>
      </w:r>
      <w:r>
        <w:rPr>
          <w:spacing w:val="-1"/>
          <w:sz w:val="28"/>
        </w:rPr>
        <w:t xml:space="preserve"> </w:t>
      </w:r>
      <w:r>
        <w:rPr>
          <w:sz w:val="28"/>
        </w:rPr>
        <w:t>Данные</w:t>
      </w:r>
      <w:r>
        <w:rPr>
          <w:spacing w:val="-1"/>
          <w:sz w:val="28"/>
        </w:rPr>
        <w:t xml:space="preserve"> </w:t>
      </w:r>
      <w:r>
        <w:rPr>
          <w:sz w:val="28"/>
        </w:rPr>
        <w:t>выбора</w:t>
      </w:r>
      <w:r>
        <w:rPr>
          <w:spacing w:val="-1"/>
          <w:sz w:val="28"/>
        </w:rPr>
        <w:t xml:space="preserve"> </w:t>
      </w:r>
      <w:r>
        <w:rPr>
          <w:sz w:val="28"/>
        </w:rPr>
        <w:t>ШРА</w:t>
      </w:r>
    </w:p>
    <w:tbl>
      <w:tblPr>
        <w:tblStyle w:val="6"/>
        <w:tblW w:w="1004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6"/>
        <w:gridCol w:w="1224"/>
        <w:gridCol w:w="1913"/>
        <w:gridCol w:w="932"/>
        <w:gridCol w:w="2195"/>
        <w:gridCol w:w="2550"/>
      </w:tblGrid>
      <w:tr w14:paraId="150786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6" w:hRule="atLeast"/>
        </w:trPr>
        <w:tc>
          <w:tcPr>
            <w:tcW w:w="1226" w:type="dxa"/>
            <w:vAlign w:val="center"/>
          </w:tcPr>
          <w:p w14:paraId="1507867B">
            <w:pPr>
              <w:pStyle w:val="43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ШРА</w:t>
            </w:r>
          </w:p>
        </w:tc>
        <w:tc>
          <w:tcPr>
            <w:tcW w:w="1224" w:type="dxa"/>
            <w:vAlign w:val="center"/>
          </w:tcPr>
          <w:p w14:paraId="1507867C">
            <w:pPr>
              <w:pStyle w:val="43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I</w:t>
            </w:r>
            <w:r>
              <w:rPr>
                <w:sz w:val="28"/>
                <w:szCs w:val="28"/>
                <w:vertAlign w:val="subscript"/>
              </w:rPr>
              <w:t>м</w:t>
            </w:r>
            <w:r>
              <w:rPr>
                <w:sz w:val="28"/>
                <w:szCs w:val="28"/>
              </w:rPr>
              <w:t>, А</w:t>
            </w:r>
          </w:p>
        </w:tc>
        <w:tc>
          <w:tcPr>
            <w:tcW w:w="1913" w:type="dxa"/>
            <w:vAlign w:val="center"/>
          </w:tcPr>
          <w:p w14:paraId="1507867D">
            <w:pPr>
              <w:pStyle w:val="43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Тип ШРА</w:t>
            </w:r>
          </w:p>
        </w:tc>
        <w:tc>
          <w:tcPr>
            <w:tcW w:w="932" w:type="dxa"/>
            <w:vAlign w:val="center"/>
          </w:tcPr>
          <w:p w14:paraId="1507867E">
            <w:pPr>
              <w:pStyle w:val="43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I</w:t>
            </w:r>
            <w:r>
              <w:rPr>
                <w:sz w:val="28"/>
                <w:szCs w:val="28"/>
                <w:vertAlign w:val="subscript"/>
              </w:rPr>
              <w:t>доп</w:t>
            </w:r>
            <w:r>
              <w:rPr>
                <w:sz w:val="28"/>
                <w:szCs w:val="28"/>
              </w:rPr>
              <w:t>, А</w:t>
            </w:r>
          </w:p>
        </w:tc>
        <w:tc>
          <w:tcPr>
            <w:tcW w:w="2195" w:type="dxa"/>
            <w:vAlign w:val="center"/>
          </w:tcPr>
          <w:p w14:paraId="1507867F">
            <w:pPr>
              <w:pStyle w:val="43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Сечение шин, мм</w:t>
            </w:r>
          </w:p>
        </w:tc>
        <w:tc>
          <w:tcPr>
            <w:tcW w:w="2550" w:type="dxa"/>
          </w:tcPr>
          <w:p w14:paraId="15078680">
            <w:pPr>
              <w:pStyle w:val="43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Тип автомата</w:t>
            </w:r>
          </w:p>
        </w:tc>
      </w:tr>
      <w:tr w14:paraId="150786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1226" w:type="dxa"/>
            <w:vAlign w:val="center"/>
          </w:tcPr>
          <w:p w14:paraId="15078682">
            <w:pPr>
              <w:pStyle w:val="43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ШРА1</w:t>
            </w:r>
          </w:p>
        </w:tc>
        <w:tc>
          <w:tcPr>
            <w:tcW w:w="1224" w:type="dxa"/>
            <w:vAlign w:val="center"/>
          </w:tcPr>
          <w:p w14:paraId="15078683">
            <w:pPr>
              <w:pStyle w:val="43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290</w:t>
            </w:r>
          </w:p>
        </w:tc>
        <w:tc>
          <w:tcPr>
            <w:tcW w:w="1913" w:type="dxa"/>
            <w:vAlign w:val="center"/>
          </w:tcPr>
          <w:p w14:paraId="15078684">
            <w:pPr>
              <w:pStyle w:val="43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ШРА-4-400</w:t>
            </w:r>
          </w:p>
        </w:tc>
        <w:tc>
          <w:tcPr>
            <w:tcW w:w="932" w:type="dxa"/>
            <w:vAlign w:val="center"/>
          </w:tcPr>
          <w:p w14:paraId="15078685">
            <w:pPr>
              <w:pStyle w:val="43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</w:t>
            </w:r>
          </w:p>
        </w:tc>
        <w:tc>
          <w:tcPr>
            <w:tcW w:w="2195" w:type="dxa"/>
            <w:vAlign w:val="center"/>
          </w:tcPr>
          <w:p w14:paraId="15078686">
            <w:pPr>
              <w:pStyle w:val="43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50×5</w:t>
            </w:r>
          </w:p>
        </w:tc>
        <w:tc>
          <w:tcPr>
            <w:tcW w:w="2550" w:type="dxa"/>
            <w:vAlign w:val="center"/>
          </w:tcPr>
          <w:p w14:paraId="15078687">
            <w:pPr>
              <w:pStyle w:val="43"/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ВА 51-37 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fPr>
                <m:num>
                  <m:r>
                    <m:rPr/>
                    <w:rPr>
                      <w:rFonts w:ascii="Cambria Math" w:hAnsi="Cambria Math"/>
                      <w:sz w:val="28"/>
                    </w:rPr>
                    <m:t>400</m:t>
                  </m: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num>
                <m:den>
                  <m:r>
                    <m:rPr/>
                    <w:rPr>
                      <w:rFonts w:ascii="Cambria Math" w:hAnsi="Cambria Math"/>
                      <w:sz w:val="28"/>
                    </w:rPr>
                    <m:t>320</m:t>
                  </m: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den>
              </m:f>
            </m:oMath>
          </w:p>
        </w:tc>
      </w:tr>
      <w:tr w14:paraId="150786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1226" w:type="dxa"/>
            <w:vAlign w:val="center"/>
          </w:tcPr>
          <w:p w14:paraId="15078689">
            <w:pPr>
              <w:pStyle w:val="43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ШРА2</w:t>
            </w:r>
          </w:p>
        </w:tc>
        <w:tc>
          <w:tcPr>
            <w:tcW w:w="1224" w:type="dxa"/>
            <w:vAlign w:val="center"/>
          </w:tcPr>
          <w:p w14:paraId="1507868A">
            <w:pPr>
              <w:pStyle w:val="43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372</w:t>
            </w:r>
          </w:p>
        </w:tc>
        <w:tc>
          <w:tcPr>
            <w:tcW w:w="1913" w:type="dxa"/>
            <w:vAlign w:val="center"/>
          </w:tcPr>
          <w:p w14:paraId="1507868B">
            <w:pPr>
              <w:pStyle w:val="43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ШРА-4-400</w:t>
            </w:r>
          </w:p>
        </w:tc>
        <w:tc>
          <w:tcPr>
            <w:tcW w:w="932" w:type="dxa"/>
            <w:vAlign w:val="center"/>
          </w:tcPr>
          <w:p w14:paraId="1507868C">
            <w:pPr>
              <w:pStyle w:val="43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</w:t>
            </w:r>
          </w:p>
        </w:tc>
        <w:tc>
          <w:tcPr>
            <w:tcW w:w="2195" w:type="dxa"/>
            <w:vAlign w:val="center"/>
          </w:tcPr>
          <w:p w14:paraId="1507868D">
            <w:pPr>
              <w:pStyle w:val="43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50×5</w:t>
            </w:r>
          </w:p>
        </w:tc>
        <w:tc>
          <w:tcPr>
            <w:tcW w:w="2550" w:type="dxa"/>
            <w:vAlign w:val="center"/>
          </w:tcPr>
          <w:p w14:paraId="1507868E">
            <w:pPr>
              <w:pStyle w:val="43"/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ВА 51-37 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fPr>
                <m:num>
                  <m:r>
                    <m:rPr/>
                    <w:rPr>
                      <w:rFonts w:ascii="Cambria Math" w:hAnsi="Cambria Math"/>
                      <w:sz w:val="28"/>
                    </w:rPr>
                    <m:t>400</m:t>
                  </m: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num>
                <m:den>
                  <m:r>
                    <m:rPr/>
                    <w:rPr>
                      <w:rFonts w:ascii="Cambria Math" w:hAnsi="Cambria Math"/>
                      <w:sz w:val="28"/>
                    </w:rPr>
                    <m:t>400</m:t>
                  </m: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den>
              </m:f>
            </m:oMath>
          </w:p>
        </w:tc>
      </w:tr>
      <w:tr w14:paraId="150786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1226" w:type="dxa"/>
            <w:vAlign w:val="center"/>
          </w:tcPr>
          <w:p w14:paraId="15078690">
            <w:pPr>
              <w:pStyle w:val="43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ШРА3</w:t>
            </w:r>
          </w:p>
        </w:tc>
        <w:tc>
          <w:tcPr>
            <w:tcW w:w="1224" w:type="dxa"/>
            <w:vAlign w:val="center"/>
          </w:tcPr>
          <w:p w14:paraId="15078691">
            <w:pPr>
              <w:pStyle w:val="43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115,1</w:t>
            </w:r>
          </w:p>
        </w:tc>
        <w:tc>
          <w:tcPr>
            <w:tcW w:w="1913" w:type="dxa"/>
            <w:vAlign w:val="center"/>
          </w:tcPr>
          <w:p w14:paraId="15078692">
            <w:pPr>
              <w:pStyle w:val="43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ШРА-4-250</w:t>
            </w:r>
          </w:p>
        </w:tc>
        <w:tc>
          <w:tcPr>
            <w:tcW w:w="932" w:type="dxa"/>
            <w:vAlign w:val="center"/>
          </w:tcPr>
          <w:p w14:paraId="15078693">
            <w:pPr>
              <w:pStyle w:val="43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250</w:t>
            </w:r>
          </w:p>
        </w:tc>
        <w:tc>
          <w:tcPr>
            <w:tcW w:w="2195" w:type="dxa"/>
            <w:vAlign w:val="center"/>
          </w:tcPr>
          <w:p w14:paraId="15078694">
            <w:pPr>
              <w:pStyle w:val="43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35×5</w:t>
            </w:r>
          </w:p>
        </w:tc>
        <w:tc>
          <w:tcPr>
            <w:tcW w:w="2550" w:type="dxa"/>
            <w:vAlign w:val="center"/>
          </w:tcPr>
          <w:p w14:paraId="15078695">
            <w:pPr>
              <w:pStyle w:val="43"/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ВА 51-35 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fPr>
                <m:num>
                  <m:r>
                    <m:rPr/>
                    <w:rPr>
                      <w:rFonts w:ascii="Cambria Math" w:hAnsi="Cambria Math"/>
                      <w:sz w:val="28"/>
                    </w:rPr>
                    <m:t>250</m:t>
                  </m: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num>
                <m:den>
                  <m:r>
                    <m:rPr/>
                    <w:rPr>
                      <w:rFonts w:ascii="Cambria Math" w:hAnsi="Cambria Math"/>
                      <w:sz w:val="28"/>
                    </w:rPr>
                    <m:t>125</m:t>
                  </m: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den>
              </m:f>
            </m:oMath>
          </w:p>
        </w:tc>
      </w:tr>
      <w:tr w14:paraId="0B9DF2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1226" w:type="dxa"/>
            <w:vAlign w:val="center"/>
          </w:tcPr>
          <w:p w14:paraId="40BBA027">
            <w:pPr>
              <w:pStyle w:val="43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ШРА4</w:t>
            </w:r>
          </w:p>
        </w:tc>
        <w:tc>
          <w:tcPr>
            <w:tcW w:w="1224" w:type="dxa"/>
            <w:vAlign w:val="center"/>
          </w:tcPr>
          <w:p w14:paraId="78FBD620">
            <w:pPr>
              <w:pStyle w:val="43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86,9</w:t>
            </w:r>
          </w:p>
        </w:tc>
        <w:tc>
          <w:tcPr>
            <w:tcW w:w="1913" w:type="dxa"/>
            <w:vAlign w:val="center"/>
          </w:tcPr>
          <w:p w14:paraId="70528148">
            <w:pPr>
              <w:pStyle w:val="43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ШРА-4-250</w:t>
            </w:r>
          </w:p>
        </w:tc>
        <w:tc>
          <w:tcPr>
            <w:tcW w:w="932" w:type="dxa"/>
            <w:vAlign w:val="center"/>
          </w:tcPr>
          <w:p w14:paraId="2836AA82">
            <w:pPr>
              <w:pStyle w:val="43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250</w:t>
            </w:r>
          </w:p>
        </w:tc>
        <w:tc>
          <w:tcPr>
            <w:tcW w:w="2195" w:type="dxa"/>
            <w:vAlign w:val="center"/>
          </w:tcPr>
          <w:p w14:paraId="543800BC">
            <w:pPr>
              <w:pStyle w:val="43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35×5</w:t>
            </w:r>
          </w:p>
        </w:tc>
        <w:tc>
          <w:tcPr>
            <w:tcW w:w="2550" w:type="dxa"/>
            <w:vAlign w:val="center"/>
          </w:tcPr>
          <w:p w14:paraId="03811F64">
            <w:pPr>
              <w:pStyle w:val="43"/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ВА 51-35 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fPr>
                <m:num>
                  <m:r>
                    <m:rPr/>
                    <w:rPr>
                      <w:rFonts w:ascii="Cambria Math" w:hAnsi="Cambria Math"/>
                      <w:sz w:val="28"/>
                    </w:rPr>
                    <m:t>250</m:t>
                  </m: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num>
                <m:den>
                  <m:r>
                    <m:rPr/>
                    <w:rPr>
                      <w:rFonts w:ascii="Cambria Math" w:hAnsi="Cambria Math"/>
                      <w:sz w:val="28"/>
                    </w:rPr>
                    <m:t>100</m:t>
                  </m: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den>
              </m:f>
            </m:oMath>
          </w:p>
        </w:tc>
      </w:tr>
      <w:tr w14:paraId="150786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1226" w:type="dxa"/>
            <w:vAlign w:val="center"/>
          </w:tcPr>
          <w:p w14:paraId="15078697">
            <w:pPr>
              <w:pStyle w:val="43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ШРА5</w:t>
            </w:r>
          </w:p>
        </w:tc>
        <w:tc>
          <w:tcPr>
            <w:tcW w:w="1224" w:type="dxa"/>
            <w:vAlign w:val="center"/>
          </w:tcPr>
          <w:p w14:paraId="15078698">
            <w:pPr>
              <w:pStyle w:val="43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262,2</w:t>
            </w:r>
          </w:p>
        </w:tc>
        <w:tc>
          <w:tcPr>
            <w:tcW w:w="1913" w:type="dxa"/>
            <w:vAlign w:val="center"/>
          </w:tcPr>
          <w:p w14:paraId="15078699">
            <w:pPr>
              <w:pStyle w:val="43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ШРА-4-400</w:t>
            </w:r>
          </w:p>
        </w:tc>
        <w:tc>
          <w:tcPr>
            <w:tcW w:w="932" w:type="dxa"/>
            <w:vAlign w:val="center"/>
          </w:tcPr>
          <w:p w14:paraId="1507869A">
            <w:pPr>
              <w:pStyle w:val="43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</w:t>
            </w:r>
          </w:p>
        </w:tc>
        <w:tc>
          <w:tcPr>
            <w:tcW w:w="2195" w:type="dxa"/>
            <w:vAlign w:val="center"/>
          </w:tcPr>
          <w:p w14:paraId="1507869B">
            <w:pPr>
              <w:pStyle w:val="43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50×5</w:t>
            </w:r>
          </w:p>
        </w:tc>
        <w:tc>
          <w:tcPr>
            <w:tcW w:w="2550" w:type="dxa"/>
            <w:vAlign w:val="center"/>
          </w:tcPr>
          <w:p w14:paraId="1507869C">
            <w:pPr>
              <w:pStyle w:val="43"/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ВА 51-37 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fPr>
                <m:num>
                  <m:r>
                    <m:rPr/>
                    <w:rPr>
                      <w:rFonts w:ascii="Cambria Math" w:hAnsi="Cambria Math"/>
                      <w:sz w:val="28"/>
                    </w:rPr>
                    <m:t>400</m:t>
                  </m: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num>
                <m:den>
                  <m:r>
                    <m:rPr/>
                    <w:rPr>
                      <w:rFonts w:ascii="Cambria Math" w:hAnsi="Cambria Math"/>
                      <w:sz w:val="28"/>
                    </w:rPr>
                    <m:t>320</m:t>
                  </m: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den>
              </m:f>
            </m:oMath>
          </w:p>
        </w:tc>
      </w:tr>
      <w:tr w14:paraId="150786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1226" w:type="dxa"/>
            <w:vAlign w:val="center"/>
          </w:tcPr>
          <w:p w14:paraId="1507869E">
            <w:pPr>
              <w:pStyle w:val="43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ШРА6</w:t>
            </w:r>
          </w:p>
        </w:tc>
        <w:tc>
          <w:tcPr>
            <w:tcW w:w="1224" w:type="dxa"/>
            <w:vAlign w:val="center"/>
          </w:tcPr>
          <w:p w14:paraId="1507869F">
            <w:pPr>
              <w:pStyle w:val="43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403,7</w:t>
            </w:r>
          </w:p>
        </w:tc>
        <w:tc>
          <w:tcPr>
            <w:tcW w:w="1913" w:type="dxa"/>
            <w:vAlign w:val="center"/>
          </w:tcPr>
          <w:p w14:paraId="150786A0">
            <w:pPr>
              <w:pStyle w:val="43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ШРА-4-630</w:t>
            </w:r>
          </w:p>
        </w:tc>
        <w:tc>
          <w:tcPr>
            <w:tcW w:w="932" w:type="dxa"/>
            <w:vAlign w:val="center"/>
          </w:tcPr>
          <w:p w14:paraId="150786A1">
            <w:pPr>
              <w:pStyle w:val="43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630</w:t>
            </w:r>
          </w:p>
        </w:tc>
        <w:tc>
          <w:tcPr>
            <w:tcW w:w="2195" w:type="dxa"/>
            <w:vAlign w:val="center"/>
          </w:tcPr>
          <w:p w14:paraId="150786A2">
            <w:pPr>
              <w:pStyle w:val="43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80×5</w:t>
            </w:r>
          </w:p>
        </w:tc>
        <w:tc>
          <w:tcPr>
            <w:tcW w:w="2550" w:type="dxa"/>
            <w:vAlign w:val="center"/>
          </w:tcPr>
          <w:p w14:paraId="150786A3">
            <w:pPr>
              <w:pStyle w:val="43"/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ВА 51-39 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fPr>
                <m:num>
                  <m:r>
                    <m:rPr/>
                    <w:rPr>
                      <w:rFonts w:ascii="Cambria Math" w:hAnsi="Cambria Math"/>
                      <w:sz w:val="28"/>
                    </w:rPr>
                    <m:t>630</m:t>
                  </m: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num>
                <m:den>
                  <m:r>
                    <m:rPr/>
                    <w:rPr>
                      <w:rFonts w:ascii="Cambria Math" w:hAnsi="Cambria Math"/>
                      <w:sz w:val="28"/>
                    </w:rPr>
                    <m:t>500</m:t>
                  </m: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den>
              </m:f>
            </m:oMath>
          </w:p>
        </w:tc>
      </w:tr>
      <w:tr w14:paraId="150786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1226" w:type="dxa"/>
            <w:vAlign w:val="center"/>
          </w:tcPr>
          <w:p w14:paraId="150786A5">
            <w:pPr>
              <w:pStyle w:val="43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ШРА7</w:t>
            </w:r>
          </w:p>
        </w:tc>
        <w:tc>
          <w:tcPr>
            <w:tcW w:w="1224" w:type="dxa"/>
            <w:vAlign w:val="center"/>
          </w:tcPr>
          <w:p w14:paraId="150786A6">
            <w:pPr>
              <w:pStyle w:val="43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185</w:t>
            </w:r>
          </w:p>
        </w:tc>
        <w:tc>
          <w:tcPr>
            <w:tcW w:w="1913" w:type="dxa"/>
            <w:vAlign w:val="center"/>
          </w:tcPr>
          <w:p w14:paraId="150786A7">
            <w:pPr>
              <w:pStyle w:val="43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ШРА-4-250</w:t>
            </w:r>
          </w:p>
        </w:tc>
        <w:tc>
          <w:tcPr>
            <w:tcW w:w="932" w:type="dxa"/>
            <w:vAlign w:val="center"/>
          </w:tcPr>
          <w:p w14:paraId="150786A8">
            <w:pPr>
              <w:pStyle w:val="43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250</w:t>
            </w:r>
          </w:p>
        </w:tc>
        <w:tc>
          <w:tcPr>
            <w:tcW w:w="2195" w:type="dxa"/>
            <w:vAlign w:val="center"/>
          </w:tcPr>
          <w:p w14:paraId="150786A9">
            <w:pPr>
              <w:pStyle w:val="43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35×5</w:t>
            </w:r>
          </w:p>
        </w:tc>
        <w:tc>
          <w:tcPr>
            <w:tcW w:w="2550" w:type="dxa"/>
            <w:vAlign w:val="center"/>
          </w:tcPr>
          <w:p w14:paraId="150786AA">
            <w:pPr>
              <w:pStyle w:val="43"/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ВА 51-35 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fPr>
                <m:num>
                  <m:r>
                    <m:rPr/>
                    <w:rPr>
                      <w:rFonts w:ascii="Cambria Math" w:hAnsi="Cambria Math"/>
                      <w:sz w:val="28"/>
                    </w:rPr>
                    <m:t>250</m:t>
                  </m: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num>
                <m:den>
                  <m:r>
                    <m:rPr/>
                    <w:rPr>
                      <w:rFonts w:ascii="Cambria Math" w:hAnsi="Cambria Math"/>
                      <w:sz w:val="28"/>
                    </w:rPr>
                    <m:t>200</m:t>
                  </m: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den>
              </m:f>
            </m:oMath>
          </w:p>
        </w:tc>
      </w:tr>
    </w:tbl>
    <w:p w14:paraId="150786AC">
      <w:pPr>
        <w:pStyle w:val="43"/>
        <w:tabs>
          <w:tab w:val="left" w:pos="1888"/>
        </w:tabs>
        <w:spacing w:line="360" w:lineRule="auto"/>
        <w:ind w:firstLine="709"/>
        <w:jc w:val="both"/>
        <w:rPr>
          <w:sz w:val="28"/>
        </w:rPr>
      </w:pPr>
    </w:p>
    <w:p w14:paraId="150786AD">
      <w:pPr>
        <w:pStyle w:val="43"/>
        <w:tabs>
          <w:tab w:val="left" w:pos="1888"/>
        </w:tabs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8.3 Выбор</w:t>
      </w:r>
      <w:r>
        <w:rPr>
          <w:spacing w:val="-4"/>
          <w:sz w:val="28"/>
        </w:rPr>
        <w:t xml:space="preserve"> </w:t>
      </w:r>
      <w:r>
        <w:rPr>
          <w:sz w:val="28"/>
        </w:rPr>
        <w:t>ответвлений</w:t>
      </w:r>
      <w:r>
        <w:rPr>
          <w:spacing w:val="-1"/>
          <w:sz w:val="28"/>
        </w:rPr>
        <w:t xml:space="preserve"> </w:t>
      </w:r>
      <w:r>
        <w:rPr>
          <w:sz w:val="28"/>
        </w:rPr>
        <w:t>от</w:t>
      </w:r>
      <w:r>
        <w:rPr>
          <w:spacing w:val="-4"/>
          <w:sz w:val="28"/>
        </w:rPr>
        <w:t xml:space="preserve"> </w:t>
      </w:r>
      <w:r>
        <w:rPr>
          <w:sz w:val="28"/>
        </w:rPr>
        <w:t>ШМА</w:t>
      </w:r>
      <w:r>
        <w:rPr>
          <w:spacing w:val="-2"/>
          <w:sz w:val="28"/>
        </w:rPr>
        <w:t xml:space="preserve"> </w:t>
      </w:r>
      <w:r>
        <w:rPr>
          <w:sz w:val="28"/>
        </w:rPr>
        <w:t>к</w:t>
      </w:r>
      <w:r>
        <w:rPr>
          <w:spacing w:val="-2"/>
          <w:sz w:val="28"/>
        </w:rPr>
        <w:t xml:space="preserve"> </w:t>
      </w:r>
      <w:r>
        <w:rPr>
          <w:sz w:val="28"/>
        </w:rPr>
        <w:t>ШРА</w:t>
      </w:r>
    </w:p>
    <w:p w14:paraId="150786AE">
      <w:pPr>
        <w:pStyle w:val="43"/>
        <w:tabs>
          <w:tab w:val="left" w:pos="1888"/>
        </w:tabs>
        <w:spacing w:line="360" w:lineRule="auto"/>
        <w:ind w:firstLine="709"/>
        <w:jc w:val="both"/>
        <w:rPr>
          <w:sz w:val="28"/>
        </w:rPr>
      </w:pPr>
    </w:p>
    <w:p w14:paraId="150786AF">
      <w:pPr>
        <w:pStyle w:val="43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Ответвления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ШМА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ШРА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выполняем</w:t>
      </w:r>
      <w:r>
        <w:rPr>
          <w:spacing w:val="1"/>
          <w:sz w:val="28"/>
        </w:rPr>
        <w:t xml:space="preserve"> </w:t>
      </w:r>
      <w:r>
        <w:rPr>
          <w:sz w:val="28"/>
        </w:rPr>
        <w:t>проводом</w:t>
      </w:r>
      <w:r>
        <w:rPr>
          <w:spacing w:val="1"/>
          <w:sz w:val="28"/>
        </w:rPr>
        <w:t xml:space="preserve"> </w:t>
      </w:r>
      <w:r>
        <w:rPr>
          <w:sz w:val="28"/>
        </w:rPr>
        <w:t>марки</w:t>
      </w:r>
      <w:r>
        <w:rPr>
          <w:spacing w:val="1"/>
          <w:sz w:val="28"/>
        </w:rPr>
        <w:t xml:space="preserve"> </w:t>
      </w:r>
      <w:r>
        <w:rPr>
          <w:sz w:val="28"/>
        </w:rPr>
        <w:t>ПВ в тонкостенных трубах.</w:t>
      </w:r>
      <w:r>
        <w:rPr>
          <w:spacing w:val="1"/>
          <w:sz w:val="28"/>
        </w:rPr>
        <w:t xml:space="preserve"> </w:t>
      </w:r>
      <w:r>
        <w:rPr>
          <w:sz w:val="28"/>
        </w:rPr>
        <w:t>Сечение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проводов</w:t>
      </w:r>
      <w:r>
        <w:rPr>
          <w:spacing w:val="1"/>
          <w:sz w:val="28"/>
        </w:rPr>
        <w:t xml:space="preserve"> </w:t>
      </w:r>
      <w:r>
        <w:rPr>
          <w:sz w:val="28"/>
        </w:rPr>
        <w:t>выбираем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номинальному</w:t>
      </w:r>
      <w:r>
        <w:rPr>
          <w:spacing w:val="70"/>
          <w:sz w:val="28"/>
        </w:rPr>
        <w:t xml:space="preserve"> </w:t>
      </w:r>
      <w:r>
        <w:rPr>
          <w:sz w:val="28"/>
        </w:rPr>
        <w:t>току</w:t>
      </w:r>
      <w:r>
        <w:rPr>
          <w:spacing w:val="1"/>
          <w:sz w:val="28"/>
        </w:rPr>
        <w:t xml:space="preserve"> </w:t>
      </w:r>
      <w:r>
        <w:rPr>
          <w:sz w:val="28"/>
        </w:rPr>
        <w:t>ШРА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учетом дальнейшего</w:t>
      </w:r>
      <w:r>
        <w:rPr>
          <w:spacing w:val="1"/>
          <w:sz w:val="28"/>
        </w:rPr>
        <w:t xml:space="preserve"> </w:t>
      </w:r>
      <w:r>
        <w:rPr>
          <w:sz w:val="28"/>
        </w:rPr>
        <w:t>роста нагрузки.</w:t>
      </w:r>
    </w:p>
    <w:p w14:paraId="150786B0">
      <w:pPr>
        <w:pStyle w:val="43"/>
        <w:spacing w:line="360" w:lineRule="auto"/>
        <w:ind w:firstLine="709"/>
        <w:jc w:val="both"/>
        <w:rPr>
          <w:sz w:val="28"/>
        </w:rPr>
      </w:pPr>
      <w:r>
        <w:rPr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>
                <wp:simplePos x="0" y="0"/>
                <wp:positionH relativeFrom="column">
                  <wp:posOffset>5881370</wp:posOffset>
                </wp:positionH>
                <wp:positionV relativeFrom="paragraph">
                  <wp:posOffset>208280</wp:posOffset>
                </wp:positionV>
                <wp:extent cx="514350" cy="317500"/>
                <wp:effectExtent l="4445" t="4445" r="14605" b="20955"/>
                <wp:wrapNone/>
                <wp:docPr id="437" name=" 1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 bwMode="auto">
                        <a:xfrm>
                          <a:off x="0" y="0"/>
                          <a:ext cx="514350" cy="317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</a:ln>
                      </wps:spPr>
                      <wps:txbx>
                        <w:txbxContent>
                          <w:p w14:paraId="150789BA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(47)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 120" o:spid="_x0000_s1026" o:spt="202" type="#_x0000_t202" style="position:absolute;left:0pt;margin-left:463.1pt;margin-top:16.4pt;height:25pt;width:40.5pt;z-index:251716608;mso-width-relative:page;mso-height-relative:page;" fillcolor="#FFFFFF" filled="t" stroked="t" coordsize="21600,21600" o:gfxdata="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nX5Xi9YAAAAKAQAADwAAAAAA&#10;AAABACAAAAAiAAAAZHJzL2Rvd25yZXYueG1sUEsBAhQAFAAAAAgAh07iQJu4ZTgVAgAAUQQAAA4A&#10;AAAAAAAAAQAgAAAAJQEAAGRycy9lMm9Eb2MueG1sUEsFBgAAAAAGAAYAWQEAAKwFAAAAAA==&#10;">
                <v:fill on="t" focussize="0,0"/>
                <v:stroke color="#FFFFFF" miterlimit="8" joinstyle="miter"/>
                <v:imagedata o:title=""/>
                <o:lock v:ext="edit" aspectratio="f"/>
                <v:textbox>
                  <w:txbxContent>
                    <w:p w14:paraId="150789BA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(47)</w:t>
                      </w:r>
                    </w:p>
                  </w:txbxContent>
                </v:textbox>
              </v:shape>
            </w:pict>
          </mc:Fallback>
        </mc:AlternateContent>
      </w:r>
    </w:p>
    <w:p w14:paraId="150786B1">
      <w:pPr>
        <w:pStyle w:val="43"/>
        <w:spacing w:line="360" w:lineRule="auto"/>
        <w:ind w:firstLine="709"/>
        <w:jc w:val="both"/>
        <w:rPr>
          <w:sz w:val="28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  <w:i/>
                  <w:sz w:val="28"/>
                </w:rPr>
              </m:ctrlPr>
            </m:sSubPr>
            <m:e>
              <m:r>
                <m:rPr/>
                <w:rPr>
                  <w:rFonts w:ascii="Cambria Math" w:hAnsi="Cambria Math"/>
                  <w:sz w:val="28"/>
                  <w:lang w:val="en-US"/>
                </w:rPr>
                <m:t>I</m:t>
              </m:r>
              <m:ctrlPr>
                <w:rPr>
                  <w:rFonts w:ascii="Cambria Math" w:hAnsi="Cambria Math"/>
                  <w:i/>
                  <w:sz w:val="28"/>
                </w:rPr>
              </m:ctrlPr>
            </m:e>
            <m:sub>
              <m:r>
                <m:rPr/>
                <w:rPr>
                  <w:rFonts w:ascii="Cambria Math" w:hAnsi="Cambria Math"/>
                  <w:sz w:val="28"/>
                </w:rPr>
                <m:t>доп.пров.</m:t>
              </m:r>
              <m:ctrlPr>
                <w:rPr>
                  <w:rFonts w:ascii="Cambria Math" w:hAnsi="Cambria Math"/>
                  <w:i/>
                  <w:sz w:val="28"/>
                </w:rPr>
              </m:ctrlPr>
            </m:sub>
          </m:sSub>
          <m:r>
            <m:rPr/>
            <w:rPr>
              <w:rFonts w:ascii="Cambria Math" w:hAnsi="Cambria Math"/>
              <w:sz w:val="28"/>
            </w:rPr>
            <m:t>≥</m:t>
          </m:r>
          <m:sSub>
            <m:sSubPr>
              <m:ctrlPr>
                <w:rPr>
                  <w:rFonts w:ascii="Cambria Math" w:hAnsi="Cambria Math"/>
                  <w:i/>
                  <w:sz w:val="28"/>
                </w:rPr>
              </m:ctrlPr>
            </m:sSubPr>
            <m:e>
              <m:r>
                <m:rPr/>
                <w:rPr>
                  <w:rFonts w:ascii="Cambria Math" w:hAnsi="Cambria Math"/>
                  <w:sz w:val="28"/>
                  <w:lang w:val="en-US"/>
                </w:rPr>
                <m:t>I</m:t>
              </m:r>
              <m:ctrlPr>
                <w:rPr>
                  <w:rFonts w:ascii="Cambria Math" w:hAnsi="Cambria Math"/>
                  <w:i/>
                  <w:sz w:val="28"/>
                </w:rPr>
              </m:ctrlPr>
            </m:e>
            <m:sub>
              <m:r>
                <m:rPr/>
                <w:rPr>
                  <w:rFonts w:ascii="Cambria Math" w:hAnsi="Cambria Math"/>
                  <w:sz w:val="28"/>
                </w:rPr>
                <m:t>доп.ШРА</m:t>
              </m:r>
              <m:ctrlPr>
                <w:rPr>
                  <w:rFonts w:ascii="Cambria Math" w:hAnsi="Cambria Math"/>
                  <w:i/>
                  <w:sz w:val="28"/>
                </w:rPr>
              </m:ctrlPr>
            </m:sub>
          </m:sSub>
        </m:oMath>
      </m:oMathPara>
    </w:p>
    <w:p w14:paraId="150786B2">
      <w:pPr>
        <w:pStyle w:val="43"/>
        <w:spacing w:line="360" w:lineRule="auto"/>
        <w:ind w:firstLine="709"/>
        <w:jc w:val="both"/>
        <w:rPr>
          <w:sz w:val="28"/>
        </w:rPr>
      </w:pPr>
    </w:p>
    <w:p w14:paraId="150786B3">
      <w:pPr>
        <w:pStyle w:val="43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Для получения нулевой шины ШРА предусматривается дополнительный</w:t>
      </w:r>
      <w:r>
        <w:rPr>
          <w:spacing w:val="-67"/>
          <w:sz w:val="28"/>
        </w:rPr>
        <w:t xml:space="preserve"> </w:t>
      </w:r>
      <w:r>
        <w:rPr>
          <w:sz w:val="28"/>
        </w:rPr>
        <w:t>провод.</w:t>
      </w:r>
      <w:r>
        <w:rPr>
          <w:spacing w:val="-3"/>
          <w:sz w:val="28"/>
        </w:rPr>
        <w:t xml:space="preserve"> </w:t>
      </w:r>
      <w:r>
        <w:rPr>
          <w:sz w:val="28"/>
        </w:rPr>
        <w:t>Его</w:t>
      </w:r>
      <w:r>
        <w:rPr>
          <w:spacing w:val="-3"/>
          <w:sz w:val="28"/>
        </w:rPr>
        <w:t xml:space="preserve"> </w:t>
      </w:r>
      <w:r>
        <w:rPr>
          <w:sz w:val="28"/>
        </w:rPr>
        <w:t>проводимость</w:t>
      </w:r>
      <w:r>
        <w:rPr>
          <w:spacing w:val="-2"/>
          <w:sz w:val="28"/>
        </w:rPr>
        <w:t xml:space="preserve"> </w:t>
      </w:r>
      <w:r>
        <w:rPr>
          <w:sz w:val="28"/>
        </w:rPr>
        <w:t>должна</w:t>
      </w:r>
      <w:r>
        <w:rPr>
          <w:spacing w:val="-4"/>
          <w:sz w:val="28"/>
        </w:rPr>
        <w:t xml:space="preserve"> </w:t>
      </w:r>
      <w:r>
        <w:rPr>
          <w:sz w:val="28"/>
        </w:rPr>
        <w:t>составлять</w:t>
      </w:r>
      <w:r>
        <w:rPr>
          <w:spacing w:val="-3"/>
          <w:sz w:val="28"/>
        </w:rPr>
        <w:t xml:space="preserve"> </w:t>
      </w:r>
      <w:r>
        <w:rPr>
          <w:sz w:val="28"/>
        </w:rPr>
        <w:t>50%</w:t>
      </w:r>
      <w:r>
        <w:rPr>
          <w:spacing w:val="-2"/>
          <w:sz w:val="28"/>
        </w:rPr>
        <w:t xml:space="preserve"> </w:t>
      </w:r>
      <w:r>
        <w:rPr>
          <w:sz w:val="28"/>
        </w:rPr>
        <w:t>проводимости</w:t>
      </w:r>
      <w:r>
        <w:rPr>
          <w:spacing w:val="-1"/>
          <w:sz w:val="28"/>
        </w:rPr>
        <w:t xml:space="preserve"> </w:t>
      </w:r>
      <w:r>
        <w:rPr>
          <w:sz w:val="28"/>
        </w:rPr>
        <w:t>фазного.</w:t>
      </w:r>
    </w:p>
    <w:p w14:paraId="38E8EFC7">
      <w:pPr>
        <w:pStyle w:val="43"/>
        <w:tabs>
          <w:tab w:val="left" w:pos="2557"/>
        </w:tabs>
        <w:spacing w:line="360" w:lineRule="auto"/>
        <w:ind w:firstLine="709"/>
        <w:jc w:val="both"/>
        <w:rPr>
          <w:sz w:val="28"/>
        </w:rPr>
      </w:pPr>
      <w:commentRangeStart w:id="0"/>
      <w:r>
        <w:rPr>
          <w:sz w:val="28"/>
        </w:rPr>
        <w:t>Ответвления от ШМА к ШРА</w:t>
      </w:r>
      <w:r>
        <w:rPr>
          <w:rFonts w:hint="default"/>
          <w:sz w:val="28"/>
          <w:lang w:val="ru-RU"/>
        </w:rPr>
        <w:t>1</w:t>
      </w:r>
      <w:r>
        <w:rPr>
          <w:sz w:val="28"/>
        </w:rPr>
        <w:t>-4-400 выполняем проводом ПВ7 (1х70); I</w:t>
      </w:r>
      <w:r>
        <w:rPr>
          <w:sz w:val="28"/>
          <w:vertAlign w:val="subscript"/>
        </w:rPr>
        <w:t xml:space="preserve">д </w:t>
      </w:r>
      <w:r>
        <w:rPr>
          <w:sz w:val="28"/>
        </w:rPr>
        <w:t>= 420А. [12]</w:t>
      </w:r>
      <w:commentRangeEnd w:id="0"/>
      <w:r>
        <w:rPr>
          <w:rStyle w:val="8"/>
          <w:sz w:val="28"/>
          <w:szCs w:val="22"/>
        </w:rPr>
        <w:commentReference w:id="0"/>
      </w:r>
    </w:p>
    <w:p w14:paraId="5B437E75">
      <w:pPr>
        <w:pStyle w:val="43"/>
        <w:tabs>
          <w:tab w:val="left" w:pos="2557"/>
        </w:tabs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Проверка: 420≥ </w:t>
      </w:r>
      <w:r>
        <w:rPr>
          <w:rFonts w:hint="default"/>
          <w:sz w:val="28"/>
          <w:lang w:val="ru-RU"/>
        </w:rPr>
        <w:t>290</w:t>
      </w:r>
      <w:r>
        <w:rPr>
          <w:sz w:val="28"/>
        </w:rPr>
        <w:t>А.</w:t>
      </w:r>
    </w:p>
    <w:p w14:paraId="06F76C63">
      <w:pPr>
        <w:pStyle w:val="43"/>
        <w:tabs>
          <w:tab w:val="left" w:pos="2557"/>
        </w:tabs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Ответвления от ШМА к ШРА</w:t>
      </w:r>
      <w:r>
        <w:rPr>
          <w:rFonts w:hint="default"/>
          <w:sz w:val="28"/>
          <w:lang w:val="ru-RU"/>
        </w:rPr>
        <w:t>2</w:t>
      </w:r>
      <w:r>
        <w:rPr>
          <w:sz w:val="28"/>
        </w:rPr>
        <w:t>-4-400 выполняем проводом ПВ7 (1х70); I</w:t>
      </w:r>
      <w:r>
        <w:rPr>
          <w:sz w:val="28"/>
          <w:vertAlign w:val="subscript"/>
        </w:rPr>
        <w:t xml:space="preserve">д </w:t>
      </w:r>
      <w:r>
        <w:rPr>
          <w:sz w:val="28"/>
        </w:rPr>
        <w:t>= 420А. [12]</w:t>
      </w:r>
    </w:p>
    <w:p w14:paraId="5D05D5C6">
      <w:pPr>
        <w:pStyle w:val="43"/>
        <w:tabs>
          <w:tab w:val="left" w:pos="2557"/>
        </w:tabs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Проверка: 420≥ </w:t>
      </w:r>
      <w:r>
        <w:rPr>
          <w:rFonts w:hint="default"/>
          <w:sz w:val="28"/>
          <w:lang w:val="ru-RU"/>
        </w:rPr>
        <w:t>372</w:t>
      </w:r>
      <w:r>
        <w:rPr>
          <w:sz w:val="28"/>
        </w:rPr>
        <w:t>А.</w:t>
      </w:r>
    </w:p>
    <w:p w14:paraId="68EE5B2B">
      <w:pPr>
        <w:pStyle w:val="43"/>
        <w:tabs>
          <w:tab w:val="left" w:pos="2557"/>
        </w:tabs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Ответвления от ШМА к ШРА</w:t>
      </w:r>
      <w:r>
        <w:rPr>
          <w:rFonts w:hint="default"/>
          <w:sz w:val="28"/>
          <w:lang w:val="ru-RU"/>
        </w:rPr>
        <w:t>3</w:t>
      </w:r>
      <w:r>
        <w:rPr>
          <w:sz w:val="28"/>
        </w:rPr>
        <w:t>-4-250 выполняем проводом ПВ7 (1х35); I</w:t>
      </w:r>
      <w:r>
        <w:rPr>
          <w:sz w:val="28"/>
          <w:vertAlign w:val="subscript"/>
        </w:rPr>
        <w:t xml:space="preserve">д </w:t>
      </w:r>
      <w:r>
        <w:rPr>
          <w:sz w:val="28"/>
        </w:rPr>
        <w:t>= 250А. [12]</w:t>
      </w:r>
    </w:p>
    <w:p w14:paraId="1B2C5E5C">
      <w:pPr>
        <w:pStyle w:val="43"/>
        <w:tabs>
          <w:tab w:val="left" w:pos="2557"/>
        </w:tabs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Проверка: 250≥ </w:t>
      </w:r>
      <w:r>
        <w:rPr>
          <w:rFonts w:hint="default"/>
          <w:sz w:val="28"/>
          <w:lang w:val="ru-RU"/>
        </w:rPr>
        <w:t>115,1</w:t>
      </w:r>
      <w:r>
        <w:rPr>
          <w:sz w:val="28"/>
        </w:rPr>
        <w:t>А.</w:t>
      </w:r>
    </w:p>
    <w:p w14:paraId="1E6F4D5D">
      <w:pPr>
        <w:pStyle w:val="43"/>
        <w:tabs>
          <w:tab w:val="left" w:pos="2557"/>
        </w:tabs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Ответвления от ШМА к ШРА</w:t>
      </w:r>
      <w:r>
        <w:rPr>
          <w:rFonts w:hint="default"/>
          <w:sz w:val="28"/>
          <w:lang w:val="ru-RU"/>
        </w:rPr>
        <w:t>4</w:t>
      </w:r>
      <w:r>
        <w:rPr>
          <w:sz w:val="28"/>
        </w:rPr>
        <w:t>-4-250 выполняем проводом ПВ7 (1х35); I</w:t>
      </w:r>
      <w:r>
        <w:rPr>
          <w:sz w:val="28"/>
          <w:vertAlign w:val="subscript"/>
        </w:rPr>
        <w:t xml:space="preserve">д </w:t>
      </w:r>
      <w:r>
        <w:rPr>
          <w:sz w:val="28"/>
        </w:rPr>
        <w:t>= 250А. [12]</w:t>
      </w:r>
    </w:p>
    <w:p w14:paraId="2EF7BA7F">
      <w:pPr>
        <w:pStyle w:val="43"/>
        <w:tabs>
          <w:tab w:val="left" w:pos="2557"/>
        </w:tabs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Проверка: 250≥ </w:t>
      </w:r>
      <w:r>
        <w:rPr>
          <w:rFonts w:hint="default"/>
          <w:sz w:val="28"/>
          <w:lang w:val="ru-RU"/>
        </w:rPr>
        <w:t>86,9</w:t>
      </w:r>
      <w:r>
        <w:rPr>
          <w:sz w:val="28"/>
        </w:rPr>
        <w:t>А.</w:t>
      </w:r>
    </w:p>
    <w:p w14:paraId="107A341D">
      <w:pPr>
        <w:pStyle w:val="43"/>
        <w:tabs>
          <w:tab w:val="left" w:pos="2557"/>
        </w:tabs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Ответвления от ШМА к ШРА</w:t>
      </w:r>
      <w:r>
        <w:rPr>
          <w:rFonts w:hint="default"/>
          <w:sz w:val="28"/>
          <w:lang w:val="ru-RU"/>
        </w:rPr>
        <w:t>5</w:t>
      </w:r>
      <w:r>
        <w:rPr>
          <w:sz w:val="28"/>
        </w:rPr>
        <w:t>-4-400 выполняем проводом ПВ7 (1х70); I</w:t>
      </w:r>
      <w:r>
        <w:rPr>
          <w:sz w:val="28"/>
          <w:vertAlign w:val="subscript"/>
        </w:rPr>
        <w:t xml:space="preserve">д </w:t>
      </w:r>
      <w:r>
        <w:rPr>
          <w:sz w:val="28"/>
        </w:rPr>
        <w:t>= 420А. [12]</w:t>
      </w:r>
    </w:p>
    <w:p w14:paraId="3B2DEED0">
      <w:pPr>
        <w:pStyle w:val="43"/>
        <w:tabs>
          <w:tab w:val="left" w:pos="2557"/>
        </w:tabs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Проверка: 420≥ </w:t>
      </w:r>
      <w:r>
        <w:rPr>
          <w:rFonts w:hint="default"/>
          <w:sz w:val="28"/>
          <w:lang w:val="ru-RU"/>
        </w:rPr>
        <w:t>262,2</w:t>
      </w:r>
      <w:r>
        <w:rPr>
          <w:sz w:val="28"/>
        </w:rPr>
        <w:t>А.</w:t>
      </w:r>
    </w:p>
    <w:p w14:paraId="69A50685">
      <w:pPr>
        <w:pStyle w:val="43"/>
        <w:tabs>
          <w:tab w:val="left" w:pos="2557"/>
        </w:tabs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Ответвления от ШМА к ШРА</w:t>
      </w:r>
      <w:r>
        <w:rPr>
          <w:rFonts w:hint="default"/>
          <w:sz w:val="28"/>
          <w:lang w:val="ru-RU"/>
        </w:rPr>
        <w:t>6</w:t>
      </w:r>
      <w:r>
        <w:rPr>
          <w:sz w:val="28"/>
        </w:rPr>
        <w:t>-4-630 выполняем проводом ПВ7 (1х70); I</w:t>
      </w:r>
      <w:r>
        <w:rPr>
          <w:sz w:val="28"/>
          <w:vertAlign w:val="subscript"/>
        </w:rPr>
        <w:t xml:space="preserve">д </w:t>
      </w:r>
      <w:r>
        <w:rPr>
          <w:sz w:val="28"/>
        </w:rPr>
        <w:t>= 630А. [12]</w:t>
      </w:r>
    </w:p>
    <w:p w14:paraId="7AF80271">
      <w:pPr>
        <w:pStyle w:val="43"/>
        <w:tabs>
          <w:tab w:val="left" w:pos="2557"/>
        </w:tabs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Проверка: 630≥ </w:t>
      </w:r>
      <w:r>
        <w:rPr>
          <w:rFonts w:hint="default"/>
          <w:sz w:val="28"/>
          <w:lang w:val="ru-RU"/>
        </w:rPr>
        <w:t>403,7</w:t>
      </w:r>
      <w:r>
        <w:rPr>
          <w:sz w:val="28"/>
        </w:rPr>
        <w:t>А.</w:t>
      </w:r>
    </w:p>
    <w:p w14:paraId="2F43DD97">
      <w:pPr>
        <w:pStyle w:val="43"/>
        <w:tabs>
          <w:tab w:val="left" w:pos="2557"/>
        </w:tabs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Ответвления от ШМА к ШРА</w:t>
      </w:r>
      <w:r>
        <w:rPr>
          <w:rFonts w:hint="default"/>
          <w:sz w:val="28"/>
          <w:lang w:val="ru-RU"/>
        </w:rPr>
        <w:t>7</w:t>
      </w:r>
      <w:bookmarkStart w:id="2" w:name="_GoBack"/>
      <w:bookmarkEnd w:id="2"/>
      <w:r>
        <w:rPr>
          <w:sz w:val="28"/>
        </w:rPr>
        <w:t>-4-250 выполняем проводом ПВ7 (1х35); I</w:t>
      </w:r>
      <w:r>
        <w:rPr>
          <w:sz w:val="28"/>
          <w:vertAlign w:val="subscript"/>
        </w:rPr>
        <w:t xml:space="preserve">д </w:t>
      </w:r>
      <w:r>
        <w:rPr>
          <w:sz w:val="28"/>
        </w:rPr>
        <w:t>= 250А. [12]</w:t>
      </w:r>
    </w:p>
    <w:p w14:paraId="150786C0">
      <w:pPr>
        <w:pStyle w:val="43"/>
        <w:tabs>
          <w:tab w:val="left" w:pos="2557"/>
        </w:tabs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Проверка: 250≥ </w:t>
      </w:r>
      <w:r>
        <w:rPr>
          <w:rFonts w:hint="default"/>
          <w:sz w:val="28"/>
          <w:lang w:val="ru-RU"/>
        </w:rPr>
        <w:t>185</w:t>
      </w:r>
      <w:r>
        <w:rPr>
          <w:sz w:val="28"/>
        </w:rPr>
        <w:t>А.</w:t>
      </w:r>
    </w:p>
    <w:p w14:paraId="7358E280">
      <w:pPr>
        <w:rPr>
          <w:sz w:val="28"/>
          <w:szCs w:val="22"/>
          <w:lang w:eastAsia="en-US"/>
        </w:rPr>
      </w:pPr>
      <w:r>
        <w:rPr>
          <w:sz w:val="28"/>
        </w:rPr>
        <w:br w:type="page"/>
      </w:r>
    </w:p>
    <w:p w14:paraId="150786C1">
      <w:pPr>
        <w:pStyle w:val="43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8.4</w:t>
      </w:r>
      <w:r>
        <w:rPr>
          <w:spacing w:val="-1"/>
          <w:sz w:val="28"/>
        </w:rPr>
        <w:t xml:space="preserve"> </w:t>
      </w:r>
      <w:r>
        <w:rPr>
          <w:sz w:val="28"/>
        </w:rPr>
        <w:t>Выбор</w:t>
      </w:r>
      <w:r>
        <w:rPr>
          <w:spacing w:val="-4"/>
          <w:sz w:val="28"/>
        </w:rPr>
        <w:t xml:space="preserve"> </w:t>
      </w:r>
      <w:r>
        <w:rPr>
          <w:sz w:val="28"/>
        </w:rPr>
        <w:t>ответвлений</w:t>
      </w:r>
      <w:r>
        <w:rPr>
          <w:spacing w:val="-1"/>
          <w:sz w:val="28"/>
        </w:rPr>
        <w:t xml:space="preserve"> </w:t>
      </w:r>
      <w:r>
        <w:rPr>
          <w:sz w:val="28"/>
        </w:rPr>
        <w:t>от</w:t>
      </w:r>
      <w:r>
        <w:rPr>
          <w:spacing w:val="-5"/>
          <w:sz w:val="28"/>
        </w:rPr>
        <w:t xml:space="preserve"> </w:t>
      </w:r>
      <w:r>
        <w:rPr>
          <w:sz w:val="28"/>
        </w:rPr>
        <w:t>ШРА</w:t>
      </w:r>
      <w:r>
        <w:rPr>
          <w:spacing w:val="-3"/>
          <w:sz w:val="28"/>
        </w:rPr>
        <w:t xml:space="preserve"> </w:t>
      </w:r>
      <w:r>
        <w:rPr>
          <w:sz w:val="28"/>
        </w:rPr>
        <w:t>к</w:t>
      </w:r>
      <w:r>
        <w:rPr>
          <w:spacing w:val="-2"/>
          <w:sz w:val="28"/>
        </w:rPr>
        <w:t xml:space="preserve"> </w:t>
      </w:r>
      <w:r>
        <w:rPr>
          <w:sz w:val="28"/>
        </w:rPr>
        <w:t>отдельным</w:t>
      </w:r>
      <w:r>
        <w:rPr>
          <w:spacing w:val="-2"/>
          <w:sz w:val="28"/>
        </w:rPr>
        <w:t xml:space="preserve"> </w:t>
      </w:r>
      <w:r>
        <w:rPr>
          <w:sz w:val="28"/>
        </w:rPr>
        <w:t>электроприемникам</w:t>
      </w:r>
    </w:p>
    <w:p w14:paraId="150786C2">
      <w:pPr>
        <w:pStyle w:val="43"/>
        <w:spacing w:line="360" w:lineRule="auto"/>
        <w:ind w:firstLine="709"/>
        <w:jc w:val="both"/>
        <w:rPr>
          <w:sz w:val="28"/>
        </w:rPr>
      </w:pPr>
    </w:p>
    <w:p w14:paraId="150786C3">
      <w:pPr>
        <w:pStyle w:val="43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Ответвления</w:t>
      </w:r>
      <w:r>
        <w:rPr>
          <w:spacing w:val="5"/>
          <w:sz w:val="28"/>
        </w:rPr>
        <w:t xml:space="preserve"> </w:t>
      </w:r>
      <w:r>
        <w:rPr>
          <w:sz w:val="28"/>
        </w:rPr>
        <w:t>от</w:t>
      </w:r>
      <w:r>
        <w:rPr>
          <w:spacing w:val="7"/>
          <w:sz w:val="28"/>
        </w:rPr>
        <w:t xml:space="preserve"> </w:t>
      </w:r>
      <w:r>
        <w:rPr>
          <w:sz w:val="28"/>
        </w:rPr>
        <w:t>ШРА</w:t>
      </w:r>
      <w:r>
        <w:rPr>
          <w:spacing w:val="6"/>
          <w:sz w:val="28"/>
        </w:rPr>
        <w:t xml:space="preserve"> </w:t>
      </w:r>
      <w:r>
        <w:rPr>
          <w:sz w:val="28"/>
        </w:rPr>
        <w:t>к</w:t>
      </w:r>
      <w:r>
        <w:rPr>
          <w:spacing w:val="7"/>
          <w:sz w:val="28"/>
        </w:rPr>
        <w:t xml:space="preserve"> </w:t>
      </w:r>
      <w:r>
        <w:rPr>
          <w:sz w:val="28"/>
        </w:rPr>
        <w:t>отдельным</w:t>
      </w:r>
      <w:r>
        <w:rPr>
          <w:spacing w:val="7"/>
          <w:sz w:val="28"/>
        </w:rPr>
        <w:t xml:space="preserve"> </w:t>
      </w:r>
      <w:r>
        <w:rPr>
          <w:sz w:val="28"/>
        </w:rPr>
        <w:t>электроприемникам</w:t>
      </w:r>
      <w:r>
        <w:rPr>
          <w:spacing w:val="5"/>
          <w:sz w:val="28"/>
        </w:rPr>
        <w:t xml:space="preserve"> </w:t>
      </w:r>
      <w:r>
        <w:rPr>
          <w:sz w:val="28"/>
        </w:rPr>
        <w:t>выполняются</w:t>
      </w:r>
      <w:r>
        <w:rPr>
          <w:spacing w:val="-67"/>
          <w:sz w:val="28"/>
        </w:rPr>
        <w:t xml:space="preserve">                   </w:t>
      </w:r>
      <w:r>
        <w:rPr>
          <w:sz w:val="28"/>
        </w:rPr>
        <w:t>проводом</w:t>
      </w:r>
      <w:r>
        <w:rPr>
          <w:spacing w:val="-1"/>
          <w:sz w:val="28"/>
        </w:rPr>
        <w:t xml:space="preserve"> </w:t>
      </w:r>
      <w:r>
        <w:rPr>
          <w:sz w:val="28"/>
        </w:rPr>
        <w:t>марки ПВ в тонкостенных трубах: [11]</w:t>
      </w:r>
    </w:p>
    <w:p w14:paraId="150786C4">
      <w:pPr>
        <w:pStyle w:val="43"/>
        <w:spacing w:line="360" w:lineRule="auto"/>
        <w:ind w:firstLine="709"/>
        <w:jc w:val="both"/>
        <w:rPr>
          <w:sz w:val="28"/>
        </w:rPr>
      </w:pPr>
      <w:r>
        <w:rPr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>
                <wp:simplePos x="0" y="0"/>
                <wp:positionH relativeFrom="column">
                  <wp:posOffset>5881370</wp:posOffset>
                </wp:positionH>
                <wp:positionV relativeFrom="paragraph">
                  <wp:posOffset>252730</wp:posOffset>
                </wp:positionV>
                <wp:extent cx="514350" cy="317500"/>
                <wp:effectExtent l="4445" t="4445" r="14605" b="20955"/>
                <wp:wrapNone/>
                <wp:docPr id="438" name=" 1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 bwMode="auto">
                        <a:xfrm>
                          <a:off x="0" y="0"/>
                          <a:ext cx="514350" cy="317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</a:ln>
                      </wps:spPr>
                      <wps:txbx>
                        <w:txbxContent>
                          <w:p w14:paraId="150789BB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(48)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 121" o:spid="_x0000_s1026" o:spt="202" type="#_x0000_t202" style="position:absolute;left:0pt;margin-left:463.1pt;margin-top:19.9pt;height:25pt;width:40.5pt;z-index:251717632;mso-width-relative:page;mso-height-relative:page;" fillcolor="#FFFFFF" filled="t" stroked="t" coordsize="21600,21600" o:gfxdata="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BQfrEPWAAAACgEAAA8AAAAA&#10;AAAAAQAgAAAAIgAAAGRycy9kb3ducmV2LnhtbFBLAQIUABQAAAAIAIdO4kBsi5+vFgIAAFEEAAAO&#10;AAAAAAAAAAEAIAAAACUBAABkcnMvZTJvRG9jLnhtbFBLBQYAAAAABgAGAFkBAACtBQAAAAA=&#10;">
                <v:fill on="t" focussize="0,0"/>
                <v:stroke color="#FFFFFF" miterlimit="8" joinstyle="miter"/>
                <v:imagedata o:title=""/>
                <o:lock v:ext="edit" aspectratio="f"/>
                <v:textbox>
                  <w:txbxContent>
                    <w:p w14:paraId="150789BB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(48)</w:t>
                      </w:r>
                    </w:p>
                  </w:txbxContent>
                </v:textbox>
              </v:shape>
            </w:pict>
          </mc:Fallback>
        </mc:AlternateContent>
      </w:r>
    </w:p>
    <w:p w14:paraId="150786C5">
      <w:pPr>
        <w:pStyle w:val="43"/>
        <w:spacing w:line="360" w:lineRule="auto"/>
        <w:ind w:firstLine="709"/>
        <w:jc w:val="both"/>
        <w:rPr>
          <w:sz w:val="28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  <w:i/>
                  <w:sz w:val="28"/>
                </w:rPr>
              </m:ctrlPr>
            </m:sSubPr>
            <m:e>
              <m:r>
                <m:rPr/>
                <w:rPr>
                  <w:rFonts w:ascii="Cambria Math" w:hAnsi="Cambria Math"/>
                  <w:sz w:val="28"/>
                  <w:lang w:val="en-US"/>
                </w:rPr>
                <m:t>I</m:t>
              </m:r>
              <m:ctrlPr>
                <w:rPr>
                  <w:rFonts w:ascii="Cambria Math" w:hAnsi="Cambria Math"/>
                  <w:i/>
                  <w:sz w:val="28"/>
                </w:rPr>
              </m:ctrlPr>
            </m:e>
            <m:sub>
              <m:r>
                <m:rPr/>
                <w:rPr>
                  <w:rFonts w:ascii="Cambria Math" w:hAnsi="Cambria Math"/>
                  <w:sz w:val="28"/>
                </w:rPr>
                <m:t>доп.пров.</m:t>
              </m:r>
              <m:ctrlPr>
                <w:rPr>
                  <w:rFonts w:ascii="Cambria Math" w:hAnsi="Cambria Math"/>
                  <w:i/>
                  <w:sz w:val="28"/>
                </w:rPr>
              </m:ctrlPr>
            </m:sub>
          </m:sSub>
          <m:r>
            <m:rPr/>
            <w:rPr>
              <w:rFonts w:ascii="Cambria Math" w:hAnsi="Cambria Math"/>
              <w:sz w:val="28"/>
            </w:rPr>
            <m:t>≥</m:t>
          </m:r>
          <m:sSub>
            <m:sSubPr>
              <m:ctrlPr>
                <w:rPr>
                  <w:rFonts w:ascii="Cambria Math" w:hAnsi="Cambria Math"/>
                  <w:i/>
                  <w:sz w:val="28"/>
                </w:rPr>
              </m:ctrlPr>
            </m:sSubPr>
            <m:e>
              <m:r>
                <m:rPr/>
                <w:rPr>
                  <w:rFonts w:ascii="Cambria Math" w:hAnsi="Cambria Math"/>
                  <w:sz w:val="28"/>
                  <w:lang w:val="en-US"/>
                </w:rPr>
                <m:t>I</m:t>
              </m:r>
              <m:ctrlPr>
                <w:rPr>
                  <w:rFonts w:ascii="Cambria Math" w:hAnsi="Cambria Math"/>
                  <w:i/>
                  <w:sz w:val="28"/>
                </w:rPr>
              </m:ctrlPr>
            </m:e>
            <m:sub>
              <m:r>
                <m:rPr/>
                <w:rPr>
                  <w:rFonts w:ascii="Cambria Math" w:hAnsi="Cambria Math"/>
                  <w:sz w:val="28"/>
                </w:rPr>
                <m:t>расч.</m:t>
              </m:r>
              <m:ctrlPr>
                <w:rPr>
                  <w:rFonts w:ascii="Cambria Math" w:hAnsi="Cambria Math"/>
                  <w:i/>
                  <w:sz w:val="28"/>
                </w:rPr>
              </m:ctrlPr>
            </m:sub>
          </m:sSub>
        </m:oMath>
      </m:oMathPara>
    </w:p>
    <w:p w14:paraId="150786C6">
      <w:pPr>
        <w:pStyle w:val="43"/>
        <w:spacing w:line="360" w:lineRule="auto"/>
        <w:ind w:firstLine="709"/>
        <w:jc w:val="both"/>
        <w:rPr>
          <w:sz w:val="28"/>
        </w:rPr>
      </w:pPr>
    </w:p>
    <w:p w14:paraId="150786C7">
      <w:pPr>
        <w:pStyle w:val="43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Выбор</w:t>
      </w:r>
      <w:r>
        <w:rPr>
          <w:spacing w:val="1"/>
          <w:sz w:val="28"/>
        </w:rPr>
        <w:t xml:space="preserve"> </w:t>
      </w:r>
      <w:r>
        <w:rPr>
          <w:sz w:val="28"/>
        </w:rPr>
        <w:t>сечения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проводов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производим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расчетному</w:t>
      </w:r>
      <w:r>
        <w:rPr>
          <w:spacing w:val="1"/>
          <w:sz w:val="28"/>
        </w:rPr>
        <w:t xml:space="preserve"> </w:t>
      </w:r>
      <w:r>
        <w:rPr>
          <w:sz w:val="28"/>
        </w:rPr>
        <w:t>току.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сварочных</w:t>
      </w:r>
      <w:r>
        <w:rPr>
          <w:spacing w:val="1"/>
          <w:sz w:val="28"/>
        </w:rPr>
        <w:t xml:space="preserve"> </w:t>
      </w:r>
      <w:r>
        <w:rPr>
          <w:sz w:val="28"/>
        </w:rPr>
        <w:t>машин берется</w:t>
      </w:r>
      <w:r>
        <w:rPr>
          <w:spacing w:val="70"/>
          <w:sz w:val="28"/>
        </w:rPr>
        <w:t xml:space="preserve"> </w:t>
      </w:r>
      <w:r>
        <w:rPr>
          <w:sz w:val="28"/>
        </w:rPr>
        <w:t>ток, приведенный к длительному режиму работы</w:t>
      </w:r>
      <w:r>
        <w:rPr>
          <w:spacing w:val="1"/>
          <w:sz w:val="28"/>
        </w:rPr>
        <w:t xml:space="preserve"> </w:t>
      </w:r>
      <w:r>
        <w:rPr>
          <w:sz w:val="28"/>
        </w:rPr>
        <w:t>I</w:t>
      </w:r>
      <w:r>
        <w:rPr>
          <w:sz w:val="28"/>
          <w:vertAlign w:val="subscript"/>
        </w:rPr>
        <w:t>пред</w:t>
      </w:r>
      <w:r>
        <w:rPr>
          <w:sz w:val="28"/>
        </w:rPr>
        <w:t>,</w:t>
      </w:r>
      <w:r>
        <w:rPr>
          <w:spacing w:val="-1"/>
          <w:sz w:val="28"/>
        </w:rPr>
        <w:t xml:space="preserve"> </w:t>
      </w:r>
      <w:r>
        <w:rPr>
          <w:sz w:val="28"/>
        </w:rPr>
        <w:t>А:</w:t>
      </w:r>
    </w:p>
    <w:p w14:paraId="150786C8">
      <w:pPr>
        <w:pStyle w:val="43"/>
        <w:spacing w:line="360" w:lineRule="auto"/>
        <w:ind w:firstLine="709"/>
        <w:jc w:val="both"/>
        <w:rPr>
          <w:sz w:val="28"/>
        </w:rPr>
      </w:pPr>
      <w:r>
        <w:rPr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>
                <wp:simplePos x="0" y="0"/>
                <wp:positionH relativeFrom="column">
                  <wp:posOffset>5881370</wp:posOffset>
                </wp:positionH>
                <wp:positionV relativeFrom="paragraph">
                  <wp:posOffset>423545</wp:posOffset>
                </wp:positionV>
                <wp:extent cx="514350" cy="317500"/>
                <wp:effectExtent l="4445" t="4445" r="14605" b="20955"/>
                <wp:wrapNone/>
                <wp:docPr id="439" name=" 1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 bwMode="auto">
                        <a:xfrm>
                          <a:off x="0" y="0"/>
                          <a:ext cx="514350" cy="317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</a:ln>
                      </wps:spPr>
                      <wps:txbx>
                        <w:txbxContent>
                          <w:p w14:paraId="150789BC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(49)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 122" o:spid="_x0000_s1026" o:spt="202" type="#_x0000_t202" style="position:absolute;left:0pt;margin-left:463.1pt;margin-top:33.35pt;height:25pt;width:40.5pt;z-index:251718656;mso-width-relative:page;mso-height-relative:page;" fillcolor="#FFFFFF" filled="t" stroked="t" coordsize="21600,21600" o:gfxdata="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DNtHAv1wAAAAsBAAAPAAAA&#10;AAAAAAEAIAAAACIAAABkcnMvZG93bnJldi54bWxQSwECFAAUAAAACACHTuJAni6fRxYCAABRBAAA&#10;DgAAAAAAAAABACAAAAAmAQAAZHJzL2Uyb0RvYy54bWxQSwUGAAAAAAYABgBZAQAArgUAAAAA&#10;">
                <v:fill on="t" focussize="0,0"/>
                <v:stroke color="#FFFFFF" miterlimit="8" joinstyle="miter"/>
                <v:imagedata o:title=""/>
                <o:lock v:ext="edit" aspectratio="f"/>
                <v:textbox>
                  <w:txbxContent>
                    <w:p w14:paraId="150789BC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(49)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8"/>
          <w:lang w:eastAsia="ru-RU"/>
        </w:rPr>
        <w:br w:type="textWrapping"/>
      </w: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</w:rPr>
              </m:ctrlPr>
            </m:sSubPr>
            <m:e>
              <m:r>
                <m:rPr/>
                <w:rPr>
                  <w:rFonts w:ascii="Cambria Math" w:hAnsi="Cambria Math"/>
                  <w:sz w:val="28"/>
                  <w:lang w:val="en-US"/>
                </w:rPr>
                <m:t>I</m:t>
              </m:r>
              <m:ctrlPr>
                <w:rPr>
                  <w:rFonts w:ascii="Cambria Math" w:hAnsi="Cambria Math"/>
                  <w:i/>
                  <w:sz w:val="28"/>
                </w:rPr>
              </m:ctrlPr>
            </m:e>
            <m:sub>
              <m:r>
                <m:rPr/>
                <w:rPr>
                  <w:rFonts w:ascii="Cambria Math" w:hAnsi="Cambria Math"/>
                  <w:sz w:val="28"/>
                </w:rPr>
                <m:t>пред.</m:t>
              </m:r>
              <m:ctrlPr>
                <w:rPr>
                  <w:rFonts w:ascii="Cambria Math" w:hAnsi="Cambria Math"/>
                  <w:i/>
                  <w:sz w:val="28"/>
                </w:rPr>
              </m:ctrlPr>
            </m:sub>
          </m:sSub>
          <m:r>
            <m:rPr/>
            <w:rPr>
              <w:rFonts w:ascii="Cambria Math" w:hAnsi="Cambria Math"/>
              <w:sz w:val="28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8"/>
                </w:rPr>
              </m:ctrlPr>
            </m:sSubPr>
            <m:e>
              <m:r>
                <m:rPr/>
                <w:rPr>
                  <w:rFonts w:ascii="Cambria Math" w:hAnsi="Cambria Math"/>
                  <w:sz w:val="28"/>
                  <w:lang w:val="en-US"/>
                </w:rPr>
                <m:t>I</m:t>
              </m:r>
              <m:ctrlPr>
                <w:rPr>
                  <w:rFonts w:ascii="Cambria Math" w:hAnsi="Cambria Math"/>
                  <w:i/>
                  <w:sz w:val="28"/>
                </w:rPr>
              </m:ctrlPr>
            </m:e>
            <m:sub>
              <m:r>
                <m:rPr/>
                <w:rPr>
                  <w:rFonts w:ascii="Cambria Math" w:hAnsi="Cambria Math"/>
                  <w:sz w:val="28"/>
                </w:rPr>
                <m:t>пкр</m:t>
              </m:r>
              <m:ctrlPr>
                <w:rPr>
                  <w:rFonts w:ascii="Cambria Math" w:hAnsi="Cambria Math"/>
                  <w:i/>
                  <w:sz w:val="28"/>
                </w:rPr>
              </m:ctrlPr>
            </m:sub>
          </m:sSub>
          <m:r>
            <m:rPr/>
            <w:rPr>
              <w:rFonts w:ascii="Cambria Math" w:hAnsi="Cambria Math"/>
              <w:sz w:val="28"/>
            </w:rPr>
            <m:t>×</m:t>
          </m:r>
          <m:f>
            <m:fPr>
              <m:ctrlPr>
                <w:rPr>
                  <w:rFonts w:ascii="Cambria Math" w:hAnsi="Cambria Math"/>
                  <w:i/>
                  <w:sz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  <w:sz w:val="28"/>
                      <w:lang w:val="en-US"/>
                    </w:rPr>
                    <m:t>U</m:t>
                  </m: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  <w:sz w:val="28"/>
                    </w:rPr>
                    <m:t>пв</m:t>
                  </m: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sub>
              </m:sSub>
              <m:ctrlPr>
                <w:rPr>
                  <w:rFonts w:ascii="Cambria Math" w:hAnsi="Cambria Math"/>
                  <w:i/>
                  <w:sz w:val="28"/>
                </w:rPr>
              </m:ctrlPr>
            </m:num>
            <m:den>
              <m:r>
                <m:rPr/>
                <w:rPr>
                  <w:rFonts w:ascii="Cambria Math" w:hAnsi="Cambria Math"/>
                  <w:sz w:val="28"/>
                </w:rPr>
                <m:t>0,85</m:t>
              </m:r>
              <m:ctrlPr>
                <w:rPr>
                  <w:rFonts w:ascii="Cambria Math" w:hAnsi="Cambria Math"/>
                  <w:i/>
                  <w:sz w:val="28"/>
                </w:rPr>
              </m:ctrlPr>
            </m:den>
          </m:f>
        </m:oMath>
      </m:oMathPara>
    </w:p>
    <w:p w14:paraId="150786C9">
      <w:pPr>
        <w:pStyle w:val="43"/>
        <w:spacing w:line="360" w:lineRule="auto"/>
        <w:ind w:firstLine="709"/>
        <w:jc w:val="both"/>
        <w:rPr>
          <w:sz w:val="28"/>
        </w:rPr>
      </w:pPr>
    </w:p>
    <w:p w14:paraId="150786CA">
      <w:pPr>
        <w:pStyle w:val="43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Выбор</w:t>
      </w:r>
      <w:r>
        <w:rPr>
          <w:spacing w:val="-1"/>
          <w:sz w:val="28"/>
        </w:rPr>
        <w:t xml:space="preserve"> </w:t>
      </w:r>
      <w:r>
        <w:rPr>
          <w:sz w:val="28"/>
        </w:rPr>
        <w:t>ответвлений</w:t>
      </w:r>
      <w:r>
        <w:rPr>
          <w:spacing w:val="-5"/>
          <w:sz w:val="28"/>
        </w:rPr>
        <w:t xml:space="preserve"> </w:t>
      </w:r>
      <w:r>
        <w:rPr>
          <w:sz w:val="28"/>
        </w:rPr>
        <w:t>к</w:t>
      </w:r>
      <w:r>
        <w:rPr>
          <w:spacing w:val="-2"/>
          <w:sz w:val="28"/>
        </w:rPr>
        <w:t xml:space="preserve"> </w:t>
      </w:r>
      <w:r>
        <w:rPr>
          <w:sz w:val="28"/>
        </w:rPr>
        <w:t>электроприемникам</w:t>
      </w:r>
      <w:r>
        <w:rPr>
          <w:spacing w:val="-1"/>
          <w:sz w:val="28"/>
        </w:rPr>
        <w:t xml:space="preserve"> </w:t>
      </w:r>
      <w:r>
        <w:rPr>
          <w:sz w:val="28"/>
        </w:rPr>
        <w:t>сводим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таблицу 6</w:t>
      </w:r>
    </w:p>
    <w:p w14:paraId="150786CB">
      <w:pPr>
        <w:pStyle w:val="43"/>
        <w:spacing w:line="360" w:lineRule="auto"/>
        <w:jc w:val="both"/>
        <w:rPr>
          <w:sz w:val="28"/>
        </w:rPr>
      </w:pPr>
    </w:p>
    <w:p w14:paraId="150786CC">
      <w:pPr>
        <w:pStyle w:val="43"/>
        <w:spacing w:line="360" w:lineRule="auto"/>
        <w:jc w:val="both"/>
        <w:rPr>
          <w:sz w:val="28"/>
        </w:rPr>
      </w:pPr>
      <w:r>
        <w:rPr>
          <w:sz w:val="28"/>
        </w:rPr>
        <w:t>Таблица 6 Данные выбора ответвлений от ШРА к электроприемникам</w:t>
      </w:r>
    </w:p>
    <w:tbl>
      <w:tblPr>
        <w:tblStyle w:val="6"/>
        <w:tblW w:w="9989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56"/>
        <w:gridCol w:w="822"/>
        <w:gridCol w:w="879"/>
        <w:gridCol w:w="3402"/>
        <w:gridCol w:w="1030"/>
      </w:tblGrid>
      <w:tr w14:paraId="150786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</w:trPr>
        <w:tc>
          <w:tcPr>
            <w:tcW w:w="3856" w:type="dxa"/>
            <w:vAlign w:val="center"/>
          </w:tcPr>
          <w:p w14:paraId="150786CD">
            <w:pPr>
              <w:pStyle w:val="43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Наименование </w:t>
            </w:r>
          </w:p>
          <w:p w14:paraId="150786CE">
            <w:pPr>
              <w:pStyle w:val="43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электроприемника</w:t>
            </w:r>
          </w:p>
        </w:tc>
        <w:tc>
          <w:tcPr>
            <w:tcW w:w="822" w:type="dxa"/>
            <w:vAlign w:val="center"/>
          </w:tcPr>
          <w:p w14:paraId="150786CF">
            <w:pPr>
              <w:pStyle w:val="43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P</w:t>
            </w:r>
            <w:r>
              <w:rPr>
                <w:sz w:val="28"/>
                <w:szCs w:val="28"/>
                <w:vertAlign w:val="subscript"/>
              </w:rPr>
              <w:t>н</w:t>
            </w:r>
            <w:r>
              <w:rPr>
                <w:sz w:val="28"/>
                <w:szCs w:val="28"/>
              </w:rPr>
              <w:t>, кВт</w:t>
            </w:r>
          </w:p>
        </w:tc>
        <w:tc>
          <w:tcPr>
            <w:tcW w:w="879" w:type="dxa"/>
            <w:vAlign w:val="center"/>
          </w:tcPr>
          <w:p w14:paraId="150786D0">
            <w:pPr>
              <w:pStyle w:val="43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I</w:t>
            </w:r>
            <w:r>
              <w:rPr>
                <w:sz w:val="28"/>
                <w:szCs w:val="28"/>
                <w:vertAlign w:val="subscript"/>
              </w:rPr>
              <w:t>н</w:t>
            </w:r>
            <w:r>
              <w:rPr>
                <w:sz w:val="28"/>
                <w:szCs w:val="28"/>
              </w:rPr>
              <w:t>, А</w:t>
            </w:r>
          </w:p>
        </w:tc>
        <w:tc>
          <w:tcPr>
            <w:tcW w:w="3402" w:type="dxa"/>
            <w:vAlign w:val="center"/>
          </w:tcPr>
          <w:p w14:paraId="150786D1">
            <w:pPr>
              <w:pStyle w:val="43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Марка и сечение провода,</w:t>
            </w:r>
          </w:p>
          <w:p w14:paraId="150786D2">
            <w:pPr>
              <w:pStyle w:val="43"/>
              <w:spacing w:line="360" w:lineRule="auto"/>
              <w:jc w:val="center"/>
              <w:rPr>
                <w:sz w:val="28"/>
                <w:szCs w:val="28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m:rPr/>
                      <w:rPr>
                        <w:rFonts w:ascii="Cambria Math" w:hAnsi="Cambria Math"/>
                        <w:sz w:val="28"/>
                        <w:szCs w:val="28"/>
                      </w:rPr>
                      <m:t>мм</m:t>
                    </m: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e>
                  <m:sup>
                    <m:r>
                      <m:rPr/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up>
                </m:sSup>
              </m:oMath>
            </m:oMathPara>
          </w:p>
        </w:tc>
        <w:tc>
          <w:tcPr>
            <w:tcW w:w="1030" w:type="dxa"/>
            <w:vAlign w:val="center"/>
          </w:tcPr>
          <w:p w14:paraId="150786D3">
            <w:pPr>
              <w:pStyle w:val="43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I</w:t>
            </w:r>
            <w:r>
              <w:rPr>
                <w:sz w:val="28"/>
                <w:szCs w:val="28"/>
                <w:vertAlign w:val="subscript"/>
              </w:rPr>
              <w:t>доп</w:t>
            </w:r>
            <w:r>
              <w:rPr>
                <w:sz w:val="28"/>
                <w:szCs w:val="28"/>
              </w:rPr>
              <w:t>, А</w:t>
            </w:r>
          </w:p>
        </w:tc>
      </w:tr>
      <w:tr w14:paraId="150786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3856" w:type="dxa"/>
            <w:vAlign w:val="center"/>
          </w:tcPr>
          <w:p w14:paraId="150786D5">
            <w:pPr>
              <w:pStyle w:val="43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МРС</w:t>
            </w:r>
          </w:p>
        </w:tc>
        <w:tc>
          <w:tcPr>
            <w:tcW w:w="822" w:type="dxa"/>
            <w:vAlign w:val="center"/>
          </w:tcPr>
          <w:p w14:paraId="150786D6">
            <w:pPr>
              <w:pStyle w:val="43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  <w:tc>
          <w:tcPr>
            <w:tcW w:w="879" w:type="dxa"/>
            <w:vAlign w:val="center"/>
          </w:tcPr>
          <w:p w14:paraId="150786D7">
            <w:pPr>
              <w:pStyle w:val="43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41,5</w:t>
            </w:r>
          </w:p>
        </w:tc>
        <w:tc>
          <w:tcPr>
            <w:tcW w:w="3402" w:type="dxa"/>
            <w:vAlign w:val="center"/>
          </w:tcPr>
          <w:p w14:paraId="150786D8">
            <w:pPr>
              <w:pStyle w:val="43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ПВ4(1х6)</w:t>
            </w:r>
          </w:p>
        </w:tc>
        <w:tc>
          <w:tcPr>
            <w:tcW w:w="1030" w:type="dxa"/>
            <w:vAlign w:val="center"/>
          </w:tcPr>
          <w:p w14:paraId="150786D9">
            <w:pPr>
              <w:pStyle w:val="43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</w:t>
            </w:r>
          </w:p>
        </w:tc>
      </w:tr>
      <w:tr w14:paraId="150786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3856" w:type="dxa"/>
            <w:vAlign w:val="center"/>
          </w:tcPr>
          <w:p w14:paraId="150786DB">
            <w:pPr>
              <w:pStyle w:val="43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МРС</w:t>
            </w:r>
          </w:p>
        </w:tc>
        <w:tc>
          <w:tcPr>
            <w:tcW w:w="822" w:type="dxa"/>
            <w:vAlign w:val="center"/>
          </w:tcPr>
          <w:p w14:paraId="150786DC">
            <w:pPr>
              <w:pStyle w:val="43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18,5</w:t>
            </w:r>
          </w:p>
        </w:tc>
        <w:tc>
          <w:tcPr>
            <w:tcW w:w="879" w:type="dxa"/>
            <w:vAlign w:val="center"/>
          </w:tcPr>
          <w:p w14:paraId="150786DD">
            <w:pPr>
              <w:pStyle w:val="43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</w:p>
        </w:tc>
        <w:tc>
          <w:tcPr>
            <w:tcW w:w="3402" w:type="dxa"/>
            <w:vAlign w:val="center"/>
          </w:tcPr>
          <w:p w14:paraId="150786DE">
            <w:pPr>
              <w:pStyle w:val="43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ПВ(4</w:t>
            </w:r>
            <w:r>
              <w:rPr>
                <w:sz w:val="28"/>
                <w:szCs w:val="28"/>
                <w:lang w:val="en-US"/>
              </w:rPr>
              <w:t>x</w:t>
            </w:r>
            <w:r>
              <w:rPr>
                <w:sz w:val="28"/>
                <w:szCs w:val="28"/>
              </w:rPr>
              <w:t>1,5)</w:t>
            </w:r>
          </w:p>
        </w:tc>
        <w:tc>
          <w:tcPr>
            <w:tcW w:w="1030" w:type="dxa"/>
            <w:vAlign w:val="center"/>
          </w:tcPr>
          <w:p w14:paraId="150786DF">
            <w:pPr>
              <w:pStyle w:val="43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</w:t>
            </w:r>
          </w:p>
        </w:tc>
      </w:tr>
      <w:tr w14:paraId="150786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3856" w:type="dxa"/>
            <w:vAlign w:val="center"/>
          </w:tcPr>
          <w:p w14:paraId="150786E1">
            <w:pPr>
              <w:pStyle w:val="43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МРС</w:t>
            </w:r>
          </w:p>
        </w:tc>
        <w:tc>
          <w:tcPr>
            <w:tcW w:w="822" w:type="dxa"/>
            <w:vAlign w:val="center"/>
          </w:tcPr>
          <w:p w14:paraId="150786E2">
            <w:pPr>
              <w:pStyle w:val="43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</w:t>
            </w:r>
          </w:p>
        </w:tc>
        <w:tc>
          <w:tcPr>
            <w:tcW w:w="879" w:type="dxa"/>
            <w:vAlign w:val="center"/>
          </w:tcPr>
          <w:p w14:paraId="150786E3">
            <w:pPr>
              <w:pStyle w:val="43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84</w:t>
            </w:r>
          </w:p>
        </w:tc>
        <w:tc>
          <w:tcPr>
            <w:tcW w:w="3402" w:type="dxa"/>
            <w:vAlign w:val="center"/>
          </w:tcPr>
          <w:p w14:paraId="150786E4">
            <w:pPr>
              <w:pStyle w:val="43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ПВ4(1х10)</w:t>
            </w:r>
          </w:p>
        </w:tc>
        <w:tc>
          <w:tcPr>
            <w:tcW w:w="1030" w:type="dxa"/>
            <w:vAlign w:val="center"/>
          </w:tcPr>
          <w:p w14:paraId="150786E5">
            <w:pPr>
              <w:pStyle w:val="43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</w:tc>
      </w:tr>
      <w:tr w14:paraId="150786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3856" w:type="dxa"/>
            <w:vAlign w:val="center"/>
          </w:tcPr>
          <w:p w14:paraId="150786E7">
            <w:pPr>
              <w:pStyle w:val="43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МРС</w:t>
            </w:r>
          </w:p>
        </w:tc>
        <w:tc>
          <w:tcPr>
            <w:tcW w:w="822" w:type="dxa"/>
            <w:vAlign w:val="center"/>
          </w:tcPr>
          <w:p w14:paraId="150786E8">
            <w:pPr>
              <w:pStyle w:val="43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5,5</w:t>
            </w:r>
          </w:p>
        </w:tc>
        <w:tc>
          <w:tcPr>
            <w:tcW w:w="879" w:type="dxa"/>
            <w:vAlign w:val="center"/>
          </w:tcPr>
          <w:p w14:paraId="150786E9">
            <w:pPr>
              <w:pStyle w:val="43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3402" w:type="dxa"/>
            <w:vAlign w:val="center"/>
          </w:tcPr>
          <w:p w14:paraId="150786EA">
            <w:pPr>
              <w:pStyle w:val="43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ПВ4(1х1)</w:t>
            </w:r>
          </w:p>
        </w:tc>
        <w:tc>
          <w:tcPr>
            <w:tcW w:w="1030" w:type="dxa"/>
            <w:vAlign w:val="center"/>
          </w:tcPr>
          <w:p w14:paraId="150786EB">
            <w:pPr>
              <w:pStyle w:val="43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</w:tr>
      <w:tr w14:paraId="150786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3856" w:type="dxa"/>
            <w:vAlign w:val="center"/>
          </w:tcPr>
          <w:p w14:paraId="150786ED">
            <w:pPr>
              <w:pStyle w:val="43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Насосы</w:t>
            </w:r>
          </w:p>
        </w:tc>
        <w:tc>
          <w:tcPr>
            <w:tcW w:w="822" w:type="dxa"/>
            <w:vAlign w:val="center"/>
          </w:tcPr>
          <w:p w14:paraId="150786EE">
            <w:pPr>
              <w:pStyle w:val="43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879" w:type="dxa"/>
            <w:vAlign w:val="center"/>
          </w:tcPr>
          <w:p w14:paraId="150786EF">
            <w:pPr>
              <w:pStyle w:val="43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55,4</w:t>
            </w:r>
          </w:p>
        </w:tc>
        <w:tc>
          <w:tcPr>
            <w:tcW w:w="3402" w:type="dxa"/>
            <w:vAlign w:val="center"/>
          </w:tcPr>
          <w:p w14:paraId="150786F0">
            <w:pPr>
              <w:pStyle w:val="43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ПВ4(1х10)</w:t>
            </w:r>
          </w:p>
        </w:tc>
        <w:tc>
          <w:tcPr>
            <w:tcW w:w="1030" w:type="dxa"/>
            <w:vAlign w:val="center"/>
          </w:tcPr>
          <w:p w14:paraId="150786F1">
            <w:pPr>
              <w:pStyle w:val="43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</w:tc>
      </w:tr>
      <w:tr w14:paraId="150786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3856" w:type="dxa"/>
            <w:vAlign w:val="center"/>
          </w:tcPr>
          <w:p w14:paraId="150786F3">
            <w:pPr>
              <w:pStyle w:val="43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Сварочные машины шовные</w:t>
            </w:r>
          </w:p>
        </w:tc>
        <w:tc>
          <w:tcPr>
            <w:tcW w:w="822" w:type="dxa"/>
            <w:vAlign w:val="center"/>
          </w:tcPr>
          <w:p w14:paraId="150786F4">
            <w:pPr>
              <w:pStyle w:val="43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879" w:type="dxa"/>
            <w:vAlign w:val="center"/>
          </w:tcPr>
          <w:p w14:paraId="150786F5">
            <w:pPr>
              <w:pStyle w:val="43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89,3</w:t>
            </w:r>
          </w:p>
        </w:tc>
        <w:tc>
          <w:tcPr>
            <w:tcW w:w="3402" w:type="dxa"/>
            <w:vAlign w:val="center"/>
          </w:tcPr>
          <w:p w14:paraId="150786F6">
            <w:pPr>
              <w:pStyle w:val="43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ПВ3(1х16)</w:t>
            </w:r>
          </w:p>
        </w:tc>
        <w:tc>
          <w:tcPr>
            <w:tcW w:w="1030" w:type="dxa"/>
            <w:vAlign w:val="center"/>
          </w:tcPr>
          <w:p w14:paraId="150786F7">
            <w:pPr>
              <w:pStyle w:val="43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</w:t>
            </w:r>
          </w:p>
        </w:tc>
      </w:tr>
    </w:tbl>
    <w:p w14:paraId="150786F9">
      <w:pPr>
        <w:pStyle w:val="43"/>
        <w:tabs>
          <w:tab w:val="left" w:pos="709"/>
        </w:tabs>
        <w:spacing w:line="360" w:lineRule="auto"/>
        <w:ind w:firstLine="709"/>
        <w:jc w:val="both"/>
        <w:rPr>
          <w:b/>
          <w:sz w:val="28"/>
        </w:rPr>
      </w:pPr>
    </w:p>
    <w:p w14:paraId="150786FA">
      <w:pPr>
        <w:pStyle w:val="43"/>
        <w:tabs>
          <w:tab w:val="left" w:pos="709"/>
        </w:tabs>
        <w:spacing w:line="360" w:lineRule="auto"/>
        <w:ind w:firstLine="709"/>
        <w:jc w:val="both"/>
        <w:rPr>
          <w:b/>
          <w:sz w:val="28"/>
        </w:rPr>
      </w:pPr>
    </w:p>
    <w:p w14:paraId="150786FB">
      <w:pPr>
        <w:pStyle w:val="43"/>
        <w:tabs>
          <w:tab w:val="left" w:pos="709"/>
        </w:tabs>
        <w:spacing w:line="360" w:lineRule="auto"/>
        <w:ind w:firstLine="709"/>
        <w:jc w:val="both"/>
        <w:rPr>
          <w:b/>
          <w:sz w:val="28"/>
        </w:rPr>
      </w:pPr>
    </w:p>
    <w:p w14:paraId="150786FC">
      <w:pPr>
        <w:pStyle w:val="43"/>
        <w:tabs>
          <w:tab w:val="left" w:pos="709"/>
        </w:tabs>
        <w:spacing w:line="360" w:lineRule="auto"/>
        <w:ind w:firstLine="709"/>
        <w:jc w:val="both"/>
        <w:rPr>
          <w:b/>
          <w:sz w:val="28"/>
        </w:rPr>
      </w:pPr>
    </w:p>
    <w:p w14:paraId="556256AA">
      <w:pPr>
        <w:rPr>
          <w:b/>
          <w:sz w:val="28"/>
          <w:szCs w:val="22"/>
          <w:lang w:eastAsia="en-US"/>
        </w:rPr>
      </w:pPr>
      <w:r>
        <w:rPr>
          <w:rStyle w:val="8"/>
          <w:b/>
          <w:sz w:val="28"/>
          <w:szCs w:val="22"/>
        </w:rPr>
        <w:commentReference w:id="1"/>
      </w:r>
    </w:p>
    <w:p w14:paraId="1507870B">
      <w:pPr>
        <w:pStyle w:val="43"/>
        <w:tabs>
          <w:tab w:val="left" w:pos="709"/>
        </w:tabs>
        <w:spacing w:line="360" w:lineRule="auto"/>
        <w:ind w:left="600" w:leftChars="300"/>
        <w:jc w:val="both"/>
        <w:rPr>
          <w:b/>
          <w:sz w:val="28"/>
        </w:rPr>
      </w:pPr>
      <w:r>
        <w:rPr>
          <w:b/>
          <w:sz w:val="28"/>
        </w:rPr>
        <w:t>9 Выбор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аппаратов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защиты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сети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0,4кВ</w:t>
      </w:r>
    </w:p>
    <w:p w14:paraId="1507870C">
      <w:pPr>
        <w:pStyle w:val="43"/>
        <w:spacing w:line="360" w:lineRule="auto"/>
        <w:ind w:firstLine="709"/>
        <w:jc w:val="both"/>
        <w:rPr>
          <w:sz w:val="28"/>
          <w:szCs w:val="28"/>
        </w:rPr>
      </w:pPr>
    </w:p>
    <w:p w14:paraId="1507870D">
      <w:pPr>
        <w:pStyle w:val="43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В</w:t>
      </w:r>
      <w:r>
        <w:rPr>
          <w:spacing w:val="22"/>
          <w:sz w:val="28"/>
        </w:rPr>
        <w:t xml:space="preserve"> </w:t>
      </w:r>
      <w:r>
        <w:rPr>
          <w:sz w:val="28"/>
        </w:rPr>
        <w:t>качестве</w:t>
      </w:r>
      <w:r>
        <w:rPr>
          <w:spacing w:val="22"/>
          <w:sz w:val="28"/>
        </w:rPr>
        <w:t xml:space="preserve"> </w:t>
      </w:r>
      <w:r>
        <w:rPr>
          <w:sz w:val="28"/>
        </w:rPr>
        <w:t>защиты</w:t>
      </w:r>
      <w:r>
        <w:rPr>
          <w:spacing w:val="20"/>
          <w:sz w:val="28"/>
        </w:rPr>
        <w:t xml:space="preserve"> </w:t>
      </w:r>
      <w:r>
        <w:rPr>
          <w:sz w:val="28"/>
        </w:rPr>
        <w:t>в</w:t>
      </w:r>
      <w:r>
        <w:rPr>
          <w:spacing w:val="22"/>
          <w:sz w:val="28"/>
        </w:rPr>
        <w:t xml:space="preserve"> </w:t>
      </w:r>
      <w:r>
        <w:rPr>
          <w:sz w:val="28"/>
        </w:rPr>
        <w:t>сети</w:t>
      </w:r>
      <w:r>
        <w:rPr>
          <w:spacing w:val="23"/>
          <w:sz w:val="28"/>
        </w:rPr>
        <w:t xml:space="preserve"> </w:t>
      </w:r>
      <w:r>
        <w:rPr>
          <w:sz w:val="28"/>
        </w:rPr>
        <w:t>0,4кВ</w:t>
      </w:r>
      <w:r>
        <w:rPr>
          <w:spacing w:val="22"/>
          <w:sz w:val="28"/>
        </w:rPr>
        <w:t xml:space="preserve"> </w:t>
      </w:r>
      <w:r>
        <w:rPr>
          <w:sz w:val="28"/>
        </w:rPr>
        <w:t>принимаем</w:t>
      </w:r>
      <w:r>
        <w:rPr>
          <w:spacing w:val="23"/>
          <w:sz w:val="28"/>
        </w:rPr>
        <w:t xml:space="preserve"> </w:t>
      </w:r>
      <w:r>
        <w:rPr>
          <w:sz w:val="28"/>
        </w:rPr>
        <w:t>автоматические</w:t>
      </w:r>
      <w:r>
        <w:rPr>
          <w:spacing w:val="23"/>
          <w:sz w:val="28"/>
        </w:rPr>
        <w:t xml:space="preserve"> </w:t>
      </w:r>
      <w:r>
        <w:rPr>
          <w:sz w:val="28"/>
        </w:rPr>
        <w:t xml:space="preserve">воздушные </w:t>
      </w:r>
      <w:r>
        <w:rPr>
          <w:spacing w:val="-67"/>
          <w:sz w:val="28"/>
        </w:rPr>
        <w:t xml:space="preserve"> </w:t>
      </w:r>
      <w:r>
        <w:rPr>
          <w:sz w:val="28"/>
        </w:rPr>
        <w:t>выключатели</w:t>
      </w:r>
      <w:r>
        <w:rPr>
          <w:spacing w:val="-1"/>
          <w:sz w:val="28"/>
        </w:rPr>
        <w:t xml:space="preserve"> </w:t>
      </w:r>
      <w:r>
        <w:rPr>
          <w:sz w:val="28"/>
        </w:rPr>
        <w:t>серии</w:t>
      </w:r>
      <w:r>
        <w:rPr>
          <w:spacing w:val="1"/>
          <w:sz w:val="28"/>
        </w:rPr>
        <w:t xml:space="preserve"> </w:t>
      </w:r>
      <w:r>
        <w:rPr>
          <w:sz w:val="28"/>
        </w:rPr>
        <w:t>ВА и предохранители.</w:t>
      </w:r>
    </w:p>
    <w:p w14:paraId="1507870E">
      <w:pPr>
        <w:pStyle w:val="43"/>
        <w:spacing w:line="360" w:lineRule="auto"/>
        <w:ind w:firstLine="709"/>
        <w:jc w:val="both"/>
        <w:rPr>
          <w:sz w:val="28"/>
          <w:szCs w:val="28"/>
        </w:rPr>
      </w:pPr>
    </w:p>
    <w:p w14:paraId="1507870F">
      <w:pPr>
        <w:pStyle w:val="43"/>
        <w:tabs>
          <w:tab w:val="left" w:pos="993"/>
        </w:tabs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9.1 Выбор</w:t>
      </w:r>
      <w:r>
        <w:rPr>
          <w:spacing w:val="-2"/>
          <w:sz w:val="28"/>
        </w:rPr>
        <w:t xml:space="preserve"> </w:t>
      </w:r>
      <w:r>
        <w:rPr>
          <w:sz w:val="28"/>
        </w:rPr>
        <w:t>вводного</w:t>
      </w:r>
      <w:r>
        <w:rPr>
          <w:spacing w:val="-1"/>
          <w:sz w:val="28"/>
        </w:rPr>
        <w:t xml:space="preserve"> </w:t>
      </w:r>
      <w:r>
        <w:rPr>
          <w:sz w:val="28"/>
        </w:rPr>
        <w:t>автомата</w:t>
      </w:r>
      <w:r>
        <w:rPr>
          <w:spacing w:val="-2"/>
          <w:sz w:val="28"/>
        </w:rPr>
        <w:t xml:space="preserve"> </w:t>
      </w:r>
      <w:r>
        <w:rPr>
          <w:sz w:val="28"/>
        </w:rPr>
        <w:t>0,4кВ</w:t>
      </w:r>
      <w:r>
        <w:rPr>
          <w:spacing w:val="-5"/>
          <w:sz w:val="28"/>
        </w:rPr>
        <w:t xml:space="preserve"> </w:t>
      </w:r>
      <w:r>
        <w:rPr>
          <w:sz w:val="28"/>
        </w:rPr>
        <w:t>на</w:t>
      </w:r>
      <w:r>
        <w:rPr>
          <w:spacing w:val="-5"/>
          <w:sz w:val="28"/>
        </w:rPr>
        <w:t xml:space="preserve"> </w:t>
      </w:r>
      <w:r>
        <w:rPr>
          <w:sz w:val="28"/>
        </w:rPr>
        <w:t>КТП</w:t>
      </w:r>
    </w:p>
    <w:p w14:paraId="15078710">
      <w:pPr>
        <w:pStyle w:val="43"/>
        <w:tabs>
          <w:tab w:val="left" w:pos="993"/>
        </w:tabs>
        <w:spacing w:line="360" w:lineRule="auto"/>
        <w:ind w:firstLine="709"/>
        <w:jc w:val="both"/>
        <w:rPr>
          <w:sz w:val="28"/>
        </w:rPr>
      </w:pPr>
    </w:p>
    <w:p w14:paraId="15078711">
      <w:pPr>
        <w:pStyle w:val="43"/>
        <w:tabs>
          <w:tab w:val="left" w:pos="709"/>
        </w:tabs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В</w:t>
      </w:r>
      <w:r>
        <w:rPr>
          <w:spacing w:val="18"/>
          <w:sz w:val="28"/>
        </w:rPr>
        <w:t xml:space="preserve"> </w:t>
      </w:r>
      <w:r>
        <w:rPr>
          <w:sz w:val="28"/>
        </w:rPr>
        <w:t>качестве</w:t>
      </w:r>
      <w:r>
        <w:rPr>
          <w:spacing w:val="18"/>
          <w:sz w:val="28"/>
        </w:rPr>
        <w:t xml:space="preserve"> </w:t>
      </w:r>
      <w:r>
        <w:rPr>
          <w:sz w:val="28"/>
        </w:rPr>
        <w:t>вводного</w:t>
      </w:r>
      <w:r>
        <w:rPr>
          <w:spacing w:val="19"/>
          <w:sz w:val="28"/>
        </w:rPr>
        <w:t xml:space="preserve"> </w:t>
      </w:r>
      <w:r>
        <w:rPr>
          <w:sz w:val="28"/>
        </w:rPr>
        <w:t>автомата</w:t>
      </w:r>
      <w:r>
        <w:rPr>
          <w:spacing w:val="17"/>
          <w:sz w:val="28"/>
        </w:rPr>
        <w:t xml:space="preserve"> </w:t>
      </w:r>
      <w:r>
        <w:rPr>
          <w:sz w:val="28"/>
        </w:rPr>
        <w:t>на</w:t>
      </w:r>
      <w:r>
        <w:rPr>
          <w:spacing w:val="16"/>
          <w:sz w:val="28"/>
        </w:rPr>
        <w:t xml:space="preserve"> </w:t>
      </w:r>
      <w:r>
        <w:rPr>
          <w:sz w:val="28"/>
        </w:rPr>
        <w:t>КТП</w:t>
      </w:r>
      <w:r>
        <w:rPr>
          <w:spacing w:val="15"/>
          <w:sz w:val="28"/>
        </w:rPr>
        <w:t xml:space="preserve"> </w:t>
      </w:r>
      <w:r>
        <w:rPr>
          <w:sz w:val="28"/>
        </w:rPr>
        <w:t>принимаем</w:t>
      </w:r>
      <w:r>
        <w:rPr>
          <w:spacing w:val="19"/>
          <w:sz w:val="28"/>
        </w:rPr>
        <w:t xml:space="preserve"> </w:t>
      </w:r>
      <w:r>
        <w:rPr>
          <w:sz w:val="28"/>
        </w:rPr>
        <w:t>автоматы</w:t>
      </w:r>
      <w:r>
        <w:rPr>
          <w:spacing w:val="19"/>
          <w:sz w:val="28"/>
        </w:rPr>
        <w:t xml:space="preserve"> </w:t>
      </w:r>
      <w:r>
        <w:rPr>
          <w:sz w:val="28"/>
        </w:rPr>
        <w:t>серии</w:t>
      </w:r>
      <w:r>
        <w:rPr>
          <w:spacing w:val="24"/>
          <w:sz w:val="28"/>
        </w:rPr>
        <w:t xml:space="preserve"> </w:t>
      </w:r>
      <w:r>
        <w:rPr>
          <w:sz w:val="28"/>
        </w:rPr>
        <w:t>ВА</w:t>
      </w:r>
      <w:r>
        <w:rPr>
          <w:spacing w:val="19"/>
          <w:sz w:val="28"/>
        </w:rPr>
        <w:t xml:space="preserve"> </w:t>
      </w:r>
      <w:r>
        <w:rPr>
          <w:sz w:val="28"/>
        </w:rPr>
        <w:t>с селективной</w:t>
      </w:r>
      <w:r>
        <w:rPr>
          <w:spacing w:val="-1"/>
          <w:sz w:val="28"/>
        </w:rPr>
        <w:t xml:space="preserve"> </w:t>
      </w:r>
      <w:r>
        <w:rPr>
          <w:sz w:val="28"/>
        </w:rPr>
        <w:t>защитой,</w:t>
      </w:r>
      <w:r>
        <w:rPr>
          <w:spacing w:val="-1"/>
          <w:sz w:val="28"/>
        </w:rPr>
        <w:t xml:space="preserve"> </w:t>
      </w:r>
      <w:r>
        <w:rPr>
          <w:sz w:val="28"/>
        </w:rPr>
        <w:t>выкатной. [4]</w:t>
      </w:r>
    </w:p>
    <w:p w14:paraId="15078712">
      <w:pPr>
        <w:pStyle w:val="43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Расчетный</w:t>
      </w:r>
      <w:r>
        <w:rPr>
          <w:spacing w:val="-3"/>
          <w:sz w:val="28"/>
        </w:rPr>
        <w:t xml:space="preserve"> </w:t>
      </w:r>
      <w:r>
        <w:rPr>
          <w:sz w:val="28"/>
        </w:rPr>
        <w:t>ток</w:t>
      </w:r>
      <w:r>
        <w:rPr>
          <w:spacing w:val="-2"/>
          <w:sz w:val="28"/>
        </w:rPr>
        <w:t xml:space="preserve"> </w:t>
      </w:r>
      <w:r>
        <w:rPr>
          <w:sz w:val="28"/>
        </w:rPr>
        <w:t>трансформатора</w:t>
      </w:r>
      <w:r>
        <w:rPr>
          <w:spacing w:val="-2"/>
          <w:sz w:val="28"/>
        </w:rPr>
        <w:t xml:space="preserve"> </w:t>
      </w:r>
      <w:r>
        <w:rPr>
          <w:sz w:val="28"/>
        </w:rPr>
        <w:t>с</w:t>
      </w:r>
      <w:r>
        <w:rPr>
          <w:spacing w:val="-3"/>
          <w:sz w:val="28"/>
        </w:rPr>
        <w:t xml:space="preserve"> </w:t>
      </w:r>
      <w:r>
        <w:rPr>
          <w:sz w:val="28"/>
        </w:rPr>
        <w:t>учетом</w:t>
      </w:r>
      <w:r>
        <w:rPr>
          <w:spacing w:val="-2"/>
          <w:sz w:val="28"/>
        </w:rPr>
        <w:t xml:space="preserve"> </w:t>
      </w:r>
      <w:r>
        <w:rPr>
          <w:sz w:val="28"/>
        </w:rPr>
        <w:t>перегрузки</w:t>
      </w:r>
      <w:r>
        <w:rPr>
          <w:spacing w:val="1"/>
          <w:sz w:val="28"/>
        </w:rPr>
        <w:t xml:space="preserve"> </w:t>
      </w:r>
      <w:r>
        <w:rPr>
          <w:sz w:val="28"/>
        </w:rPr>
        <w:t>I</w:t>
      </w:r>
      <w:r>
        <w:rPr>
          <w:sz w:val="28"/>
          <w:vertAlign w:val="subscript"/>
        </w:rPr>
        <w:t>м</w:t>
      </w:r>
      <w:r>
        <w:rPr>
          <w:sz w:val="28"/>
        </w:rPr>
        <w:t>,</w:t>
      </w:r>
      <w:r>
        <w:rPr>
          <w:spacing w:val="-3"/>
          <w:sz w:val="28"/>
        </w:rPr>
        <w:t xml:space="preserve"> </w:t>
      </w:r>
      <w:r>
        <w:rPr>
          <w:sz w:val="28"/>
        </w:rPr>
        <w:t>А:</w:t>
      </w:r>
    </w:p>
    <w:p w14:paraId="15078713">
      <w:pPr>
        <w:pStyle w:val="43"/>
        <w:spacing w:line="360" w:lineRule="auto"/>
        <w:ind w:firstLine="709"/>
        <w:jc w:val="both"/>
        <w:rPr>
          <w:sz w:val="28"/>
        </w:rPr>
      </w:pPr>
      <w:r>
        <w:rPr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>
                <wp:simplePos x="0" y="0"/>
                <wp:positionH relativeFrom="column">
                  <wp:posOffset>5887720</wp:posOffset>
                </wp:positionH>
                <wp:positionV relativeFrom="paragraph">
                  <wp:posOffset>457200</wp:posOffset>
                </wp:positionV>
                <wp:extent cx="514350" cy="317500"/>
                <wp:effectExtent l="4445" t="4445" r="14605" b="20955"/>
                <wp:wrapNone/>
                <wp:docPr id="440" name=" 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 bwMode="auto">
                        <a:xfrm>
                          <a:off x="0" y="0"/>
                          <a:ext cx="514350" cy="317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</a:ln>
                      </wps:spPr>
                      <wps:txbx>
                        <w:txbxContent>
                          <w:p w14:paraId="150789BD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(50)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 123" o:spid="_x0000_s1026" o:spt="202" type="#_x0000_t202" style="position:absolute;left:0pt;margin-left:463.6pt;margin-top:36pt;height:25pt;width:40.5pt;z-index:251719680;mso-width-relative:page;mso-height-relative:page;" fillcolor="#FFFFFF" filled="t" stroked="t" coordsize="21600,21600" o:gfxdata="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yNY3PdYAAAALAQAADwAAAAAA&#10;AAABACAAAAAiAAAAZHJzL2Rvd25yZXYueG1sUEsBAhQAFAAAAAgAh07iQEolryAVAgAAUQQAAA4A&#10;AAAAAAAAAQAgAAAAJQEAAGRycy9lMm9Eb2MueG1sUEsFBgAAAAAGAAYAWQEAAKwFAAAAAA==&#10;">
                <v:fill on="t" focussize="0,0"/>
                <v:stroke color="#FFFFFF" miterlimit="8" joinstyle="miter"/>
                <v:imagedata o:title=""/>
                <o:lock v:ext="edit" aspectratio="f"/>
                <v:textbox>
                  <w:txbxContent>
                    <w:p w14:paraId="150789BD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(50)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8"/>
          <w:lang w:eastAsia="ru-RU"/>
        </w:rPr>
        <w:br w:type="textWrapping"/>
      </w: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</w:rPr>
              </m:ctrlPr>
            </m:sSubPr>
            <m:e>
              <m:r>
                <m:rPr/>
                <w:rPr>
                  <w:rFonts w:ascii="Cambria Math" w:hAnsi="Cambria Math"/>
                  <w:sz w:val="28"/>
                  <w:lang w:val="en-US"/>
                </w:rPr>
                <m:t>I</m:t>
              </m:r>
              <m:ctrlPr>
                <w:rPr>
                  <w:rFonts w:ascii="Cambria Math" w:hAnsi="Cambria Math"/>
                  <w:i/>
                  <w:sz w:val="28"/>
                </w:rPr>
              </m:ctrlPr>
            </m:e>
            <m:sub>
              <m:r>
                <m:rPr/>
                <w:rPr>
                  <w:rFonts w:ascii="Cambria Math" w:hAnsi="Cambria Math"/>
                  <w:sz w:val="28"/>
                </w:rPr>
                <m:t>м</m:t>
              </m:r>
              <m:ctrlPr>
                <w:rPr>
                  <w:rFonts w:ascii="Cambria Math" w:hAnsi="Cambria Math"/>
                  <w:i/>
                  <w:sz w:val="28"/>
                </w:rPr>
              </m:ctrlPr>
            </m:sub>
          </m:sSub>
          <m:r>
            <m:rPr/>
            <w:rPr>
              <w:rFonts w:ascii="Cambria Math" w:hAnsi="Cambria Math"/>
              <w:sz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</w:rPr>
              </m:ctrlPr>
            </m:fPr>
            <m:num>
              <m:sSubSup>
                <m:sSubSupPr>
                  <m:ctrlPr>
                    <w:rPr>
                      <w:rFonts w:ascii="Cambria Math" w:hAnsi="Cambria Math"/>
                      <w:i/>
                      <w:sz w:val="28"/>
                      <w:lang w:val="en-US"/>
                    </w:rPr>
                  </m:ctrlPr>
                </m:sSubSupPr>
                <m:e>
                  <m:r>
                    <m:rPr/>
                    <w:rPr>
                      <w:rFonts w:ascii="Cambria Math" w:hAnsi="Cambria Math"/>
                      <w:sz w:val="28"/>
                      <w:lang w:val="en-US"/>
                    </w:rPr>
                    <m:t>S</m:t>
                  </m:r>
                  <m:ctrlPr>
                    <w:rPr>
                      <w:rFonts w:ascii="Cambria Math" w:hAnsi="Cambria Math"/>
                      <w:i/>
                      <w:sz w:val="28"/>
                      <w:lang w:val="en-US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  <w:sz w:val="28"/>
                    </w:rPr>
                    <m:t>нтр</m:t>
                  </m:r>
                  <m:ctrlPr>
                    <w:rPr>
                      <w:rFonts w:ascii="Cambria Math" w:hAnsi="Cambria Math"/>
                      <w:i/>
                      <w:sz w:val="28"/>
                      <w:lang w:val="en-US"/>
                    </w:rPr>
                  </m:ctrlPr>
                </m:sub>
                <m:sup>
                  <m:r>
                    <m:rPr/>
                    <w:rPr>
                      <w:rFonts w:ascii="Cambria Math" w:hAnsi="Cambria Math"/>
                      <w:sz w:val="28"/>
                    </w:rPr>
                    <m:t>∗</m:t>
                  </m:r>
                  <m:ctrlPr>
                    <w:rPr>
                      <w:rFonts w:ascii="Cambria Math" w:hAnsi="Cambria Math"/>
                      <w:i/>
                      <w:sz w:val="28"/>
                      <w:lang w:val="en-US"/>
                    </w:rPr>
                  </m:ctrlPr>
                </m:sup>
              </m:sSubSup>
              <m:ctrlPr>
                <w:rPr>
                  <w:rFonts w:ascii="Cambria Math" w:hAnsi="Cambria Math"/>
                  <w:i/>
                  <w:sz w:val="28"/>
                </w:rPr>
              </m:ctrlPr>
            </m:num>
            <m:den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radPr>
                <m:deg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deg>
                <m:e>
                  <m:r>
                    <m:rPr/>
                    <w:rPr>
                      <w:rFonts w:ascii="Cambria Math" w:hAnsi="Cambria Math"/>
                      <w:sz w:val="28"/>
                    </w:rPr>
                    <m:t>3</m:t>
                  </m: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e>
              </m:rad>
              <m:r>
                <m:rPr/>
                <w:rPr>
                  <w:rFonts w:ascii="Cambria Math" w:hAnsi="Cambria Math"/>
                  <w:sz w:val="28"/>
                </w:rPr>
                <m:t>×</m:t>
              </m:r>
              <m:r>
                <m:rPr/>
                <w:rPr>
                  <w:rFonts w:ascii="Cambria Math" w:hAnsi="Cambria Math"/>
                  <w:sz w:val="28"/>
                  <w:lang w:val="en-US"/>
                </w:rPr>
                <m:t>U</m:t>
              </m:r>
              <m:ctrlPr>
                <w:rPr>
                  <w:rFonts w:ascii="Cambria Math" w:hAnsi="Cambria Math"/>
                  <w:i/>
                  <w:sz w:val="28"/>
                </w:rPr>
              </m:ctrlPr>
            </m:den>
          </m:f>
        </m:oMath>
      </m:oMathPara>
    </w:p>
    <w:p w14:paraId="15078714">
      <w:pPr>
        <w:pStyle w:val="43"/>
        <w:spacing w:line="360" w:lineRule="auto"/>
        <w:ind w:firstLine="709"/>
        <w:jc w:val="both"/>
        <w:rPr>
          <w:sz w:val="28"/>
        </w:rPr>
      </w:pPr>
    </w:p>
    <w:p w14:paraId="15078715">
      <w:pPr>
        <w:pStyle w:val="43"/>
        <w:spacing w:line="360" w:lineRule="auto"/>
        <w:ind w:firstLine="709"/>
        <w:jc w:val="both"/>
        <w:rPr>
          <w:sz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</w:rPr>
              </m:ctrlPr>
            </m:sSubPr>
            <m:e>
              <m:r>
                <m:rPr/>
                <w:rPr>
                  <w:rFonts w:ascii="Cambria Math" w:hAnsi="Cambria Math"/>
                  <w:sz w:val="28"/>
                  <w:lang w:val="en-US"/>
                </w:rPr>
                <m:t>I</m:t>
              </m:r>
              <m:ctrlPr>
                <w:rPr>
                  <w:rFonts w:ascii="Cambria Math" w:hAnsi="Cambria Math"/>
                  <w:i/>
                  <w:sz w:val="28"/>
                </w:rPr>
              </m:ctrlPr>
            </m:e>
            <m:sub>
              <m:r>
                <m:rPr/>
                <w:rPr>
                  <w:rFonts w:ascii="Cambria Math" w:hAnsi="Cambria Math"/>
                  <w:sz w:val="28"/>
                </w:rPr>
                <m:t>м</m:t>
              </m:r>
              <m:ctrlPr>
                <w:rPr>
                  <w:rFonts w:ascii="Cambria Math" w:hAnsi="Cambria Math"/>
                  <w:i/>
                  <w:sz w:val="28"/>
                </w:rPr>
              </m:ctrlPr>
            </m:sub>
          </m:sSub>
          <m:r>
            <m:rPr/>
            <w:rPr>
              <w:rFonts w:ascii="Cambria Math" w:hAnsi="Cambria Math"/>
              <w:sz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</w:rPr>
              </m:ctrlPr>
            </m:fPr>
            <m:num>
              <m:r>
                <m:rPr/>
                <w:rPr>
                  <w:rFonts w:ascii="Cambria Math" w:hAnsi="Cambria Math"/>
                  <w:sz w:val="28"/>
                </w:rPr>
                <m:t>826</m:t>
              </m:r>
              <m:ctrlPr>
                <w:rPr>
                  <w:rFonts w:ascii="Cambria Math" w:hAnsi="Cambria Math"/>
                  <w:i/>
                  <w:sz w:val="28"/>
                </w:rPr>
              </m:ctrlPr>
            </m:num>
            <m:den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radPr>
                <m:deg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deg>
                <m:e>
                  <m:r>
                    <m:rPr/>
                    <w:rPr>
                      <w:rFonts w:ascii="Cambria Math" w:hAnsi="Cambria Math"/>
                      <w:sz w:val="28"/>
                    </w:rPr>
                    <m:t>3</m:t>
                  </m: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e>
              </m:rad>
              <m:r>
                <m:rPr/>
                <w:rPr>
                  <w:rFonts w:ascii="Cambria Math" w:hAnsi="Cambria Math"/>
                  <w:sz w:val="28"/>
                </w:rPr>
                <m:t>×0,38</m:t>
              </m:r>
              <m:ctrlPr>
                <w:rPr>
                  <w:rFonts w:ascii="Cambria Math" w:hAnsi="Cambria Math"/>
                  <w:i/>
                  <w:sz w:val="28"/>
                </w:rPr>
              </m:ctrlPr>
            </m:den>
          </m:f>
          <m:r>
            <m:rPr/>
            <w:rPr>
              <w:rFonts w:ascii="Cambria Math" w:hAnsi="Cambria Math"/>
              <w:sz w:val="28"/>
            </w:rPr>
            <m:t>=1254,97А</m:t>
          </m:r>
        </m:oMath>
      </m:oMathPara>
    </w:p>
    <w:p w14:paraId="15078716">
      <w:pPr>
        <w:pStyle w:val="43"/>
        <w:spacing w:line="360" w:lineRule="auto"/>
        <w:ind w:firstLine="709"/>
        <w:jc w:val="both"/>
        <w:rPr>
          <w:sz w:val="28"/>
        </w:rPr>
      </w:pPr>
    </w:p>
    <w:p w14:paraId="15078717">
      <w:pPr>
        <w:pStyle w:val="43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Принимаем</w:t>
      </w:r>
      <w:r>
        <w:rPr>
          <w:spacing w:val="6"/>
          <w:sz w:val="28"/>
        </w:rPr>
        <w:t xml:space="preserve"> </w:t>
      </w:r>
      <w:r>
        <w:rPr>
          <w:sz w:val="28"/>
        </w:rPr>
        <w:t>в</w:t>
      </w:r>
      <w:r>
        <w:rPr>
          <w:spacing w:val="6"/>
          <w:sz w:val="28"/>
        </w:rPr>
        <w:t xml:space="preserve"> </w:t>
      </w:r>
      <w:r>
        <w:rPr>
          <w:sz w:val="28"/>
        </w:rPr>
        <w:t>качестве</w:t>
      </w:r>
      <w:r>
        <w:rPr>
          <w:spacing w:val="5"/>
          <w:sz w:val="28"/>
        </w:rPr>
        <w:t xml:space="preserve"> </w:t>
      </w:r>
      <w:r>
        <w:rPr>
          <w:sz w:val="28"/>
        </w:rPr>
        <w:t>вводных</w:t>
      </w:r>
      <w:r>
        <w:rPr>
          <w:spacing w:val="8"/>
          <w:sz w:val="28"/>
        </w:rPr>
        <w:t xml:space="preserve"> </w:t>
      </w:r>
      <w:r>
        <w:rPr>
          <w:sz w:val="28"/>
        </w:rPr>
        <w:t>автоматы</w:t>
      </w:r>
      <w:r>
        <w:rPr>
          <w:spacing w:val="7"/>
          <w:sz w:val="28"/>
        </w:rPr>
        <w:t xml:space="preserve"> </w:t>
      </w:r>
      <w:r>
        <w:rPr>
          <w:sz w:val="28"/>
        </w:rPr>
        <w:t>типа</w:t>
      </w:r>
      <w:r>
        <w:rPr>
          <w:spacing w:val="7"/>
          <w:sz w:val="28"/>
        </w:rPr>
        <w:t xml:space="preserve"> </w:t>
      </w:r>
      <w:r>
        <w:rPr>
          <w:sz w:val="28"/>
        </w:rPr>
        <w:t>ВА55-41</w:t>
      </w:r>
      <w:r>
        <w:rPr>
          <w:sz w:val="28"/>
          <w:lang w:val="en-US"/>
        </w:rPr>
        <w:t> </w:t>
      </w:r>
      <m:oMath>
        <m:f>
          <m:fPr>
            <m:ctrlPr>
              <w:rPr>
                <w:rFonts w:ascii="Cambria Math" w:hAnsi="Cambria Math"/>
                <w:i/>
                <w:sz w:val="28"/>
              </w:rPr>
            </m:ctrlPr>
          </m:fPr>
          <m:num>
            <m:r>
              <m:rPr/>
              <w:rPr>
                <w:rFonts w:ascii="Cambria Math" w:hAnsi="Cambria Math"/>
                <w:sz w:val="28"/>
              </w:rPr>
              <m:t>1600</m:t>
            </m:r>
            <m:ctrlPr>
              <w:rPr>
                <w:rFonts w:ascii="Cambria Math" w:hAnsi="Cambria Math"/>
                <w:i/>
                <w:sz w:val="28"/>
              </w:rPr>
            </m:ctrlPr>
          </m:num>
          <m:den>
            <m:r>
              <m:rPr/>
              <w:rPr>
                <w:rFonts w:ascii="Cambria Math" w:hAnsi="Cambria Math"/>
                <w:sz w:val="28"/>
              </w:rPr>
              <m:t>1600</m:t>
            </m:r>
            <m:ctrlPr>
              <w:rPr>
                <w:rFonts w:ascii="Cambria Math" w:hAnsi="Cambria Math"/>
                <w:i/>
                <w:sz w:val="28"/>
              </w:rPr>
            </m:ctrlPr>
          </m:den>
        </m:f>
        <m:r>
          <m:rPr/>
          <w:rPr>
            <w:rFonts w:ascii="Cambria Math" w:hAnsi="Cambria Math"/>
            <w:sz w:val="28"/>
          </w:rPr>
          <m:t xml:space="preserve"> </m:t>
        </m:r>
      </m:oMath>
      <w:r>
        <w:rPr>
          <w:sz w:val="28"/>
        </w:rPr>
        <w:t>:</w:t>
      </w:r>
    </w:p>
    <w:p w14:paraId="15078718">
      <w:pPr>
        <w:pStyle w:val="43"/>
        <w:spacing w:line="360" w:lineRule="auto"/>
        <w:ind w:firstLine="709"/>
        <w:jc w:val="both"/>
        <w:rPr>
          <w:sz w:val="28"/>
        </w:rPr>
      </w:pPr>
    </w:p>
    <w:p w14:paraId="15078719">
      <w:pPr>
        <w:pStyle w:val="43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I</w:t>
      </w:r>
      <w:r>
        <w:rPr>
          <w:sz w:val="28"/>
          <w:vertAlign w:val="subscript"/>
        </w:rPr>
        <w:t xml:space="preserve">н.авт </w:t>
      </w:r>
      <w:r>
        <w:rPr>
          <w:sz w:val="28"/>
        </w:rPr>
        <w:t>= 1600А &gt; I</w:t>
      </w:r>
      <w:r>
        <w:rPr>
          <w:sz w:val="28"/>
          <w:vertAlign w:val="subscript"/>
        </w:rPr>
        <w:t xml:space="preserve">м </w:t>
      </w:r>
      <w:r>
        <w:rPr>
          <w:sz w:val="28"/>
        </w:rPr>
        <w:t>= 1254,97А</w:t>
      </w:r>
    </w:p>
    <w:p w14:paraId="1507871A">
      <w:pPr>
        <w:pStyle w:val="43"/>
        <w:spacing w:line="360" w:lineRule="auto"/>
        <w:ind w:firstLine="709"/>
        <w:jc w:val="both"/>
        <w:rPr>
          <w:sz w:val="28"/>
          <w:highlight w:val="yellow"/>
        </w:rPr>
      </w:pPr>
    </w:p>
    <w:p w14:paraId="1507871B">
      <w:pPr>
        <w:pStyle w:val="43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9.2</w:t>
      </w:r>
      <w:r>
        <w:rPr>
          <w:spacing w:val="-2"/>
          <w:sz w:val="28"/>
        </w:rPr>
        <w:t xml:space="preserve"> </w:t>
      </w:r>
      <w:r>
        <w:rPr>
          <w:sz w:val="28"/>
        </w:rPr>
        <w:t>Защита</w:t>
      </w:r>
      <w:r>
        <w:rPr>
          <w:spacing w:val="-6"/>
          <w:sz w:val="28"/>
        </w:rPr>
        <w:t xml:space="preserve"> </w:t>
      </w:r>
      <w:r>
        <w:rPr>
          <w:sz w:val="28"/>
        </w:rPr>
        <w:t>распределительных</w:t>
      </w:r>
      <w:r>
        <w:rPr>
          <w:spacing w:val="-2"/>
          <w:sz w:val="28"/>
        </w:rPr>
        <w:t xml:space="preserve"> </w:t>
      </w:r>
      <w:r>
        <w:rPr>
          <w:sz w:val="28"/>
        </w:rPr>
        <w:t>шинопроводов</w:t>
      </w:r>
      <w:r>
        <w:rPr>
          <w:spacing w:val="-5"/>
          <w:sz w:val="28"/>
        </w:rPr>
        <w:t xml:space="preserve"> </w:t>
      </w:r>
      <w:r>
        <w:rPr>
          <w:sz w:val="28"/>
        </w:rPr>
        <w:t>ШРА</w:t>
      </w:r>
    </w:p>
    <w:p w14:paraId="1507871C">
      <w:pPr>
        <w:pStyle w:val="43"/>
        <w:spacing w:line="360" w:lineRule="auto"/>
        <w:ind w:firstLine="709"/>
        <w:jc w:val="both"/>
        <w:rPr>
          <w:sz w:val="28"/>
          <w:szCs w:val="28"/>
        </w:rPr>
      </w:pPr>
    </w:p>
    <w:p w14:paraId="1507871D">
      <w:pPr>
        <w:pStyle w:val="43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На ответвлениях от ШМА к ШРА устанавливаем автоматы типа ВА с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комбинированным расцепителем. </w:t>
      </w:r>
    </w:p>
    <w:p w14:paraId="1507871E">
      <w:pPr>
        <w:pStyle w:val="43"/>
        <w:spacing w:line="360" w:lineRule="auto"/>
        <w:ind w:firstLine="709"/>
        <w:jc w:val="both"/>
        <w:rPr>
          <w:sz w:val="28"/>
        </w:rPr>
      </w:pPr>
      <w:r>
        <w:rPr>
          <w:sz w:val="28"/>
          <w:szCs w:val="28"/>
        </w:rPr>
        <w:t xml:space="preserve">Выбрано в пункте 8.2 </w:t>
      </w:r>
      <w:r>
        <w:rPr>
          <w:sz w:val="28"/>
        </w:rPr>
        <w:t>–</w:t>
      </w:r>
      <w:r>
        <w:t xml:space="preserve"> </w:t>
      </w:r>
      <w:r>
        <w:rPr>
          <w:sz w:val="28"/>
        </w:rPr>
        <w:t>тип автомата</w:t>
      </w:r>
    </w:p>
    <w:p w14:paraId="1507871F">
      <w:pPr>
        <w:rPr>
          <w:sz w:val="28"/>
          <w:szCs w:val="22"/>
          <w:lang w:eastAsia="en-US"/>
        </w:rPr>
      </w:pPr>
      <w:r>
        <w:rPr>
          <w:sz w:val="28"/>
        </w:rPr>
        <w:br w:type="page"/>
      </w:r>
    </w:p>
    <w:p w14:paraId="15078720">
      <w:pPr>
        <w:pStyle w:val="43"/>
        <w:tabs>
          <w:tab w:val="left" w:pos="709"/>
          <w:tab w:val="left" w:pos="2966"/>
          <w:tab w:val="left" w:pos="3937"/>
          <w:tab w:val="left" w:pos="5486"/>
          <w:tab w:val="left" w:pos="7163"/>
          <w:tab w:val="left" w:pos="7568"/>
          <w:tab w:val="left" w:pos="9240"/>
        </w:tabs>
        <w:spacing w:line="360" w:lineRule="auto"/>
        <w:ind w:left="709"/>
        <w:jc w:val="both"/>
        <w:rPr>
          <w:b/>
          <w:sz w:val="28"/>
        </w:rPr>
      </w:pPr>
      <w:r>
        <w:rPr>
          <w:b/>
          <w:sz w:val="28"/>
        </w:rPr>
        <w:t xml:space="preserve">10 Расчет токов короткого замыкания и построение </w:t>
      </w:r>
      <w:r>
        <w:rPr>
          <w:b/>
          <w:spacing w:val="-1"/>
          <w:sz w:val="28"/>
        </w:rPr>
        <w:t>карты</w:t>
      </w:r>
      <w:r>
        <w:rPr>
          <w:b/>
          <w:spacing w:val="-67"/>
          <w:sz w:val="28"/>
        </w:rPr>
        <w:t xml:space="preserve">                      </w:t>
      </w:r>
      <w:r>
        <w:rPr>
          <w:b/>
          <w:sz w:val="28"/>
        </w:rPr>
        <w:t>селективности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ступеней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МТЗ</w:t>
      </w:r>
    </w:p>
    <w:p w14:paraId="15078721">
      <w:pPr>
        <w:pStyle w:val="43"/>
        <w:tabs>
          <w:tab w:val="left" w:pos="709"/>
          <w:tab w:val="left" w:pos="2966"/>
          <w:tab w:val="left" w:pos="3937"/>
          <w:tab w:val="left" w:pos="5486"/>
          <w:tab w:val="left" w:pos="7163"/>
          <w:tab w:val="left" w:pos="7568"/>
          <w:tab w:val="left" w:pos="9240"/>
        </w:tabs>
        <w:spacing w:line="360" w:lineRule="auto"/>
        <w:ind w:left="709"/>
        <w:jc w:val="both"/>
        <w:rPr>
          <w:b/>
          <w:sz w:val="28"/>
        </w:rPr>
      </w:pPr>
    </w:p>
    <w:p w14:paraId="15078722">
      <w:pPr>
        <w:pStyle w:val="43"/>
        <w:tabs>
          <w:tab w:val="left" w:pos="709"/>
          <w:tab w:val="left" w:pos="2966"/>
          <w:tab w:val="left" w:pos="3937"/>
          <w:tab w:val="left" w:pos="5486"/>
          <w:tab w:val="left" w:pos="7163"/>
          <w:tab w:val="left" w:pos="7568"/>
          <w:tab w:val="left" w:pos="9240"/>
        </w:tabs>
        <w:spacing w:line="360" w:lineRule="auto"/>
        <w:jc w:val="center"/>
        <w:rPr>
          <w:b/>
          <w:sz w:val="28"/>
        </w:rPr>
      </w:pPr>
      <w:r>
        <w:rPr>
          <w:b/>
          <w:sz w:val="28"/>
        </w:rPr>
        <w:drawing>
          <wp:inline distT="0" distB="0" distL="0" distR="0">
            <wp:extent cx="6299835" cy="1664970"/>
            <wp:effectExtent l="0" t="0" r="5715" b="11430"/>
            <wp:docPr id="47277498" name="Рисунок 190" descr="Изображение выглядит как диаграмма, текст, линия, белый&#10;&#10;Содержимое, созданное искусственным интеллектом, может быть неверным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277498" name="Рисунок 190" descr="Изображение выглядит как диаграмма, текст, линия, белый&#10;&#10;Содержимое, созданное искусственным интеллектом, может быть неверным.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299835" cy="1664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078723">
      <w:pPr>
        <w:pStyle w:val="43"/>
        <w:tabs>
          <w:tab w:val="left" w:pos="709"/>
          <w:tab w:val="left" w:pos="2966"/>
          <w:tab w:val="left" w:pos="3937"/>
          <w:tab w:val="left" w:pos="5486"/>
          <w:tab w:val="left" w:pos="7163"/>
          <w:tab w:val="left" w:pos="7568"/>
          <w:tab w:val="left" w:pos="9240"/>
        </w:tabs>
        <w:spacing w:line="360" w:lineRule="auto"/>
        <w:jc w:val="center"/>
        <w:rPr>
          <w:b/>
          <w:sz w:val="28"/>
          <w:lang w:eastAsia="ru-RU"/>
        </w:rPr>
      </w:pPr>
    </w:p>
    <w:p w14:paraId="15078724">
      <w:pPr>
        <w:pStyle w:val="43"/>
        <w:spacing w:line="360" w:lineRule="auto"/>
        <w:jc w:val="center"/>
        <w:rPr>
          <w:sz w:val="28"/>
        </w:rPr>
      </w:pPr>
      <w:r>
        <w:rPr>
          <w:sz w:val="28"/>
        </w:rPr>
        <w:t>Схема</w:t>
      </w:r>
      <w:r>
        <w:rPr>
          <w:spacing w:val="-2"/>
          <w:sz w:val="28"/>
        </w:rPr>
        <w:t xml:space="preserve"> </w:t>
      </w:r>
      <w:r>
        <w:rPr>
          <w:sz w:val="28"/>
        </w:rPr>
        <w:t>10.1</w:t>
      </w:r>
    </w:p>
    <w:p w14:paraId="15078725">
      <w:pPr>
        <w:pStyle w:val="43"/>
        <w:spacing w:line="360" w:lineRule="auto"/>
        <w:ind w:firstLine="709"/>
        <w:jc w:val="both"/>
        <w:rPr>
          <w:sz w:val="28"/>
        </w:rPr>
      </w:pPr>
    </w:p>
    <w:p w14:paraId="15078726">
      <w:pPr>
        <w:pStyle w:val="43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Расчет токов короткого замыкания</w:t>
      </w:r>
      <w:r>
        <w:rPr>
          <w:sz w:val="28"/>
        </w:rPr>
        <w:tab/>
      </w:r>
      <w:r>
        <w:rPr>
          <w:sz w:val="28"/>
        </w:rPr>
        <w:t xml:space="preserve">производим при </w:t>
      </w:r>
      <w:r>
        <w:rPr>
          <w:spacing w:val="-1"/>
          <w:sz w:val="28"/>
        </w:rPr>
        <w:t>выражении</w:t>
      </w:r>
      <w:r>
        <w:rPr>
          <w:spacing w:val="-67"/>
          <w:sz w:val="28"/>
        </w:rPr>
        <w:t xml:space="preserve"> </w:t>
      </w:r>
      <w:r>
        <w:rPr>
          <w:sz w:val="28"/>
        </w:rPr>
        <w:t>элементов</w:t>
      </w:r>
      <w:r>
        <w:rPr>
          <w:spacing w:val="26"/>
          <w:sz w:val="28"/>
        </w:rPr>
        <w:t xml:space="preserve"> </w:t>
      </w:r>
      <w:r>
        <w:rPr>
          <w:sz w:val="28"/>
        </w:rPr>
        <w:t>схемы</w:t>
      </w:r>
      <w:r>
        <w:rPr>
          <w:spacing w:val="29"/>
          <w:sz w:val="28"/>
        </w:rPr>
        <w:t xml:space="preserve"> </w:t>
      </w:r>
      <w:r>
        <w:rPr>
          <w:sz w:val="28"/>
        </w:rPr>
        <w:t>в</w:t>
      </w:r>
      <w:r>
        <w:rPr>
          <w:spacing w:val="27"/>
          <w:sz w:val="28"/>
        </w:rPr>
        <w:t xml:space="preserve"> </w:t>
      </w:r>
      <w:r>
        <w:rPr>
          <w:sz w:val="28"/>
        </w:rPr>
        <w:t>именованных</w:t>
      </w:r>
      <w:r>
        <w:rPr>
          <w:spacing w:val="29"/>
          <w:sz w:val="28"/>
        </w:rPr>
        <w:t xml:space="preserve"> </w:t>
      </w:r>
      <w:r>
        <w:rPr>
          <w:sz w:val="28"/>
        </w:rPr>
        <w:t>единицах.</w:t>
      </w:r>
      <w:r>
        <w:rPr>
          <w:spacing w:val="27"/>
          <w:sz w:val="28"/>
        </w:rPr>
        <w:t xml:space="preserve"> </w:t>
      </w:r>
      <w:r>
        <w:rPr>
          <w:sz w:val="28"/>
        </w:rPr>
        <w:t>Для</w:t>
      </w:r>
      <w:r>
        <w:rPr>
          <w:spacing w:val="28"/>
          <w:sz w:val="28"/>
        </w:rPr>
        <w:t xml:space="preserve"> </w:t>
      </w:r>
      <w:r>
        <w:rPr>
          <w:sz w:val="28"/>
        </w:rPr>
        <w:t>заданной</w:t>
      </w:r>
      <w:r>
        <w:rPr>
          <w:spacing w:val="26"/>
          <w:sz w:val="28"/>
        </w:rPr>
        <w:t xml:space="preserve"> </w:t>
      </w:r>
      <w:r>
        <w:rPr>
          <w:sz w:val="28"/>
        </w:rPr>
        <w:t>точки</w:t>
      </w:r>
      <w:r>
        <w:rPr>
          <w:spacing w:val="28"/>
          <w:sz w:val="28"/>
        </w:rPr>
        <w:t xml:space="preserve"> </w:t>
      </w:r>
      <w:r>
        <w:rPr>
          <w:sz w:val="28"/>
        </w:rPr>
        <w:t>КЗ</w:t>
      </w:r>
      <w:r>
        <w:rPr>
          <w:spacing w:val="29"/>
          <w:sz w:val="28"/>
        </w:rPr>
        <w:t xml:space="preserve"> </w:t>
      </w:r>
      <w:r>
        <w:rPr>
          <w:sz w:val="28"/>
        </w:rPr>
        <w:t>построена</w:t>
      </w:r>
      <w:r>
        <w:t xml:space="preserve"> </w:t>
      </w:r>
      <w:r>
        <w:rPr>
          <w:sz w:val="28"/>
        </w:rPr>
        <w:t>расчетная</w:t>
      </w:r>
      <w:r>
        <w:rPr>
          <w:spacing w:val="1"/>
          <w:sz w:val="28"/>
        </w:rPr>
        <w:t xml:space="preserve"> </w:t>
      </w:r>
      <w:r>
        <w:rPr>
          <w:sz w:val="28"/>
        </w:rPr>
        <w:t>схема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установки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схема</w:t>
      </w:r>
      <w:r>
        <w:rPr>
          <w:spacing w:val="1"/>
          <w:sz w:val="28"/>
        </w:rPr>
        <w:t xml:space="preserve"> </w:t>
      </w:r>
      <w:r>
        <w:rPr>
          <w:sz w:val="28"/>
        </w:rPr>
        <w:t>замещения (схема 10.1).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базисное</w:t>
      </w:r>
      <w:r>
        <w:rPr>
          <w:spacing w:val="1"/>
          <w:sz w:val="28"/>
        </w:rPr>
        <w:t xml:space="preserve"> </w:t>
      </w:r>
      <w:r>
        <w:rPr>
          <w:sz w:val="28"/>
        </w:rPr>
        <w:t>напряжение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принимаем</w:t>
      </w:r>
      <w:r>
        <w:rPr>
          <w:spacing w:val="1"/>
          <w:sz w:val="28"/>
        </w:rPr>
        <w:t xml:space="preserve"> </w:t>
      </w:r>
      <w:r>
        <w:rPr>
          <w:sz w:val="28"/>
        </w:rPr>
        <w:t>напряжение</w:t>
      </w:r>
      <w:r>
        <w:rPr>
          <w:spacing w:val="1"/>
          <w:sz w:val="28"/>
        </w:rPr>
        <w:t xml:space="preserve"> </w:t>
      </w:r>
      <w:r>
        <w:rPr>
          <w:sz w:val="28"/>
        </w:rPr>
        <w:t>шинопроводов</w:t>
      </w:r>
      <w:r>
        <w:rPr>
          <w:spacing w:val="1"/>
          <w:sz w:val="28"/>
        </w:rPr>
        <w:t xml:space="preserve"> </w:t>
      </w:r>
      <w:r>
        <w:rPr>
          <w:sz w:val="28"/>
        </w:rPr>
        <w:t>КТП,</w:t>
      </w:r>
      <w:r>
        <w:rPr>
          <w:spacing w:val="1"/>
          <w:sz w:val="28"/>
        </w:rPr>
        <w:t xml:space="preserve"> </w:t>
      </w:r>
      <w:r>
        <w:rPr>
          <w:sz w:val="28"/>
        </w:rPr>
        <w:t>равное</w:t>
      </w:r>
      <w:r>
        <w:rPr>
          <w:spacing w:val="1"/>
          <w:sz w:val="28"/>
        </w:rPr>
        <w:t xml:space="preserve"> </w:t>
      </w:r>
      <w:r>
        <w:rPr>
          <w:sz w:val="28"/>
        </w:rPr>
        <w:t>0,4кВ.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сопротивление</w:t>
      </w:r>
      <w:r>
        <w:rPr>
          <w:spacing w:val="-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схеме</w:t>
      </w:r>
      <w:r>
        <w:rPr>
          <w:spacing w:val="-1"/>
          <w:sz w:val="28"/>
        </w:rPr>
        <w:t xml:space="preserve"> </w:t>
      </w:r>
      <w:r>
        <w:rPr>
          <w:sz w:val="28"/>
        </w:rPr>
        <w:t>замещения</w:t>
      </w:r>
      <w:r>
        <w:rPr>
          <w:spacing w:val="-3"/>
          <w:sz w:val="28"/>
        </w:rPr>
        <w:t xml:space="preserve"> </w:t>
      </w:r>
      <w:r>
        <w:rPr>
          <w:sz w:val="28"/>
        </w:rPr>
        <w:t>относительно точки</w:t>
      </w:r>
      <w:r>
        <w:rPr>
          <w:spacing w:val="1"/>
          <w:sz w:val="28"/>
        </w:rPr>
        <w:t xml:space="preserve"> </w:t>
      </w:r>
      <w:r>
        <w:rPr>
          <w:sz w:val="28"/>
        </w:rPr>
        <w:t>КЗ. [7]</w:t>
      </w:r>
    </w:p>
    <w:p w14:paraId="15078727">
      <w:pPr>
        <w:pStyle w:val="43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Проверку</w:t>
      </w:r>
      <w:r>
        <w:rPr>
          <w:spacing w:val="1"/>
          <w:sz w:val="28"/>
        </w:rPr>
        <w:t xml:space="preserve"> </w:t>
      </w:r>
      <w:r>
        <w:rPr>
          <w:sz w:val="28"/>
        </w:rPr>
        <w:t>селективности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защиты</w:t>
      </w:r>
      <w:r>
        <w:rPr>
          <w:spacing w:val="1"/>
          <w:sz w:val="28"/>
        </w:rPr>
        <w:t xml:space="preserve"> </w:t>
      </w:r>
      <w:r>
        <w:rPr>
          <w:sz w:val="28"/>
        </w:rPr>
        <w:t>проводим</w:t>
      </w:r>
      <w:r>
        <w:rPr>
          <w:spacing w:val="1"/>
          <w:sz w:val="28"/>
        </w:rPr>
        <w:t xml:space="preserve"> </w:t>
      </w:r>
      <w:r>
        <w:rPr>
          <w:sz w:val="28"/>
        </w:rPr>
        <w:t>путем</w:t>
      </w:r>
      <w:r>
        <w:rPr>
          <w:spacing w:val="1"/>
          <w:sz w:val="28"/>
        </w:rPr>
        <w:t xml:space="preserve"> </w:t>
      </w:r>
      <w:r>
        <w:rPr>
          <w:sz w:val="28"/>
        </w:rPr>
        <w:t>сопоставления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защитных</w:t>
      </w:r>
      <w:r>
        <w:rPr>
          <w:spacing w:val="-1"/>
          <w:sz w:val="28"/>
        </w:rPr>
        <w:t xml:space="preserve"> </w:t>
      </w:r>
      <w:r>
        <w:rPr>
          <w:sz w:val="28"/>
        </w:rPr>
        <w:t>характеристик</w:t>
      </w:r>
      <w:r>
        <w:rPr>
          <w:spacing w:val="-2"/>
          <w:sz w:val="28"/>
        </w:rPr>
        <w:t xml:space="preserve"> </w:t>
      </w:r>
      <w:r>
        <w:rPr>
          <w:sz w:val="28"/>
        </w:rPr>
        <w:t>аппаратов</w:t>
      </w:r>
      <w:r>
        <w:rPr>
          <w:spacing w:val="-4"/>
          <w:sz w:val="28"/>
        </w:rPr>
        <w:t xml:space="preserve"> </w:t>
      </w:r>
      <w:r>
        <w:rPr>
          <w:sz w:val="28"/>
        </w:rPr>
        <w:t>защиты,</w:t>
      </w:r>
      <w:r>
        <w:rPr>
          <w:spacing w:val="-4"/>
          <w:sz w:val="28"/>
        </w:rPr>
        <w:t xml:space="preserve"> </w:t>
      </w:r>
      <w:r>
        <w:rPr>
          <w:sz w:val="28"/>
        </w:rPr>
        <w:t>наносимых</w:t>
      </w:r>
      <w:r>
        <w:rPr>
          <w:spacing w:val="-5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z w:val="28"/>
        </w:rPr>
        <w:t>карту</w:t>
      </w:r>
      <w:r>
        <w:rPr>
          <w:spacing w:val="-6"/>
          <w:sz w:val="28"/>
        </w:rPr>
        <w:t xml:space="preserve"> </w:t>
      </w:r>
      <w:r>
        <w:rPr>
          <w:sz w:val="28"/>
        </w:rPr>
        <w:t>селективности.</w:t>
      </w:r>
    </w:p>
    <w:p w14:paraId="15078728">
      <w:pPr>
        <w:pStyle w:val="43"/>
        <w:spacing w:line="360" w:lineRule="auto"/>
        <w:ind w:firstLine="709"/>
        <w:jc w:val="both"/>
        <w:rPr>
          <w:sz w:val="23"/>
        </w:rPr>
      </w:pP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участке</w:t>
      </w:r>
      <w:r>
        <w:rPr>
          <w:spacing w:val="2"/>
          <w:sz w:val="28"/>
        </w:rPr>
        <w:t xml:space="preserve"> </w:t>
      </w:r>
      <w:r>
        <w:rPr>
          <w:sz w:val="28"/>
        </w:rPr>
        <w:t>l</w:t>
      </w:r>
      <w:r>
        <w:rPr>
          <w:sz w:val="28"/>
          <w:vertAlign w:val="subscript"/>
        </w:rPr>
        <w:t xml:space="preserve">1 </w:t>
      </w:r>
      <w:r>
        <w:rPr>
          <w:sz w:val="28"/>
        </w:rPr>
        <w:t>= 7,5м,</w:t>
      </w:r>
      <w:r>
        <w:rPr>
          <w:spacing w:val="-1"/>
          <w:sz w:val="28"/>
        </w:rPr>
        <w:t xml:space="preserve"> </w:t>
      </w:r>
      <w:r>
        <w:rPr>
          <w:sz w:val="28"/>
        </w:rPr>
        <w:t>кабель</w:t>
      </w:r>
      <w:r>
        <w:rPr>
          <w:spacing w:val="2"/>
          <w:sz w:val="28"/>
        </w:rPr>
        <w:t xml:space="preserve"> </w:t>
      </w:r>
      <w:r>
        <w:rPr>
          <w:sz w:val="28"/>
        </w:rPr>
        <w:t>ПВ4(1×10), ВА51-31</w:t>
      </w:r>
      <w:r>
        <w:rPr>
          <w:spacing w:val="-42"/>
          <w:sz w:val="28"/>
        </w:rPr>
        <w:t> 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m:rPr/>
              <w:rPr>
                <w:rFonts w:ascii="Cambria Math" w:hAnsi="Cambria Math"/>
                <w:sz w:val="28"/>
                <w:szCs w:val="28"/>
              </w:rPr>
              <m:t>100</m:t>
            </m:r>
            <m:ctrlPr>
              <w:rPr>
                <w:rFonts w:ascii="Cambria Math" w:hAnsi="Cambria Math"/>
                <w:i/>
                <w:sz w:val="28"/>
                <w:szCs w:val="28"/>
              </w:rPr>
            </m:ctrlPr>
          </m:num>
          <m:den>
            <m:r>
              <m:rPr/>
              <w:rPr>
                <w:rFonts w:ascii="Cambria Math" w:hAnsi="Cambria Math"/>
                <w:sz w:val="28"/>
                <w:szCs w:val="28"/>
              </w:rPr>
              <m:t>100</m:t>
            </m:r>
            <m:ctrlPr>
              <w:rPr>
                <w:rFonts w:ascii="Cambria Math" w:hAnsi="Cambria Math"/>
                <w:i/>
                <w:sz w:val="28"/>
                <w:szCs w:val="28"/>
              </w:rPr>
            </m:ctrlPr>
          </m:den>
        </m:f>
        <m:r>
          <m:rPr/>
          <w:rPr>
            <w:rFonts w:ascii="Cambria Math" w:hAnsi="Cambria Math"/>
            <w:sz w:val="28"/>
            <w:szCs w:val="28"/>
          </w:rPr>
          <m:t xml:space="preserve"> </m:t>
        </m:r>
      </m:oMath>
      <w:r>
        <w:rPr>
          <w:sz w:val="28"/>
          <w:szCs w:val="28"/>
        </w:rPr>
        <w:t>;</w:t>
      </w:r>
    </w:p>
    <w:p w14:paraId="15078729">
      <w:pPr>
        <w:pStyle w:val="43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участке</w:t>
      </w:r>
      <w:r>
        <w:rPr>
          <w:spacing w:val="-2"/>
          <w:sz w:val="28"/>
        </w:rPr>
        <w:t xml:space="preserve"> </w:t>
      </w:r>
      <w:r>
        <w:rPr>
          <w:sz w:val="28"/>
        </w:rPr>
        <w:t>l</w:t>
      </w:r>
      <w:r>
        <w:rPr>
          <w:sz w:val="28"/>
          <w:vertAlign w:val="subscript"/>
        </w:rPr>
        <w:t xml:space="preserve">2 </w:t>
      </w:r>
      <w:r>
        <w:rPr>
          <w:sz w:val="28"/>
        </w:rPr>
        <w:t>= 25,5м,</w:t>
      </w:r>
      <w:r>
        <w:rPr>
          <w:spacing w:val="-7"/>
          <w:sz w:val="28"/>
        </w:rPr>
        <w:t xml:space="preserve"> </w:t>
      </w:r>
      <w:r>
        <w:rPr>
          <w:sz w:val="28"/>
        </w:rPr>
        <w:t>ШРА-4-400;</w:t>
      </w:r>
    </w:p>
    <w:p w14:paraId="1507872A">
      <w:pPr>
        <w:pStyle w:val="43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На</w:t>
      </w:r>
      <w:r>
        <w:rPr>
          <w:spacing w:val="5"/>
          <w:sz w:val="28"/>
        </w:rPr>
        <w:t xml:space="preserve"> </w:t>
      </w:r>
      <w:r>
        <w:rPr>
          <w:sz w:val="28"/>
        </w:rPr>
        <w:t>участке</w:t>
      </w:r>
      <w:r>
        <w:rPr>
          <w:spacing w:val="6"/>
          <w:sz w:val="28"/>
        </w:rPr>
        <w:t xml:space="preserve"> </w:t>
      </w:r>
      <w:r>
        <w:rPr>
          <w:sz w:val="28"/>
        </w:rPr>
        <w:t>l</w:t>
      </w:r>
      <w:r>
        <w:rPr>
          <w:sz w:val="28"/>
          <w:vertAlign w:val="subscript"/>
        </w:rPr>
        <w:t xml:space="preserve">3 </w:t>
      </w:r>
      <w:r>
        <w:rPr>
          <w:sz w:val="28"/>
        </w:rPr>
        <w:t>= 10м,</w:t>
      </w:r>
      <w:r>
        <w:rPr>
          <w:spacing w:val="2"/>
          <w:sz w:val="28"/>
        </w:rPr>
        <w:t xml:space="preserve"> </w:t>
      </w:r>
      <w:r>
        <w:rPr>
          <w:sz w:val="28"/>
        </w:rPr>
        <w:t>кабель</w:t>
      </w:r>
      <w:r>
        <w:rPr>
          <w:spacing w:val="5"/>
          <w:sz w:val="28"/>
        </w:rPr>
        <w:t xml:space="preserve"> </w:t>
      </w:r>
      <w:r>
        <w:rPr>
          <w:sz w:val="28"/>
        </w:rPr>
        <w:t>ПВ7 (1×70),</w:t>
      </w:r>
      <w:r>
        <w:rPr>
          <w:spacing w:val="4"/>
          <w:sz w:val="28"/>
        </w:rPr>
        <w:t xml:space="preserve"> </w:t>
      </w:r>
      <w:r>
        <w:rPr>
          <w:sz w:val="28"/>
        </w:rPr>
        <w:t>ВА51-37 </w:t>
      </w:r>
      <m:oMath>
        <m:f>
          <m:fPr>
            <m:ctrlPr>
              <w:rPr>
                <w:rFonts w:ascii="Cambria Math" w:hAnsi="Cambria Math"/>
                <w:i/>
                <w:sz w:val="28"/>
              </w:rPr>
            </m:ctrlPr>
          </m:fPr>
          <m:num>
            <m:r>
              <m:rPr/>
              <w:rPr>
                <w:rFonts w:ascii="Cambria Math" w:hAnsi="Cambria Math"/>
                <w:sz w:val="28"/>
              </w:rPr>
              <m:t>400</m:t>
            </m:r>
            <m:ctrlPr>
              <w:rPr>
                <w:rFonts w:ascii="Cambria Math" w:hAnsi="Cambria Math"/>
                <w:i/>
                <w:sz w:val="28"/>
              </w:rPr>
            </m:ctrlPr>
          </m:num>
          <m:den>
            <m:r>
              <m:rPr/>
              <w:rPr>
                <w:rFonts w:ascii="Cambria Math" w:hAnsi="Cambria Math"/>
                <w:sz w:val="28"/>
              </w:rPr>
              <m:t>320</m:t>
            </m:r>
            <m:ctrlPr>
              <w:rPr>
                <w:rFonts w:ascii="Cambria Math" w:hAnsi="Cambria Math"/>
                <w:i/>
                <w:sz w:val="28"/>
              </w:rPr>
            </m:ctrlPr>
          </m:den>
        </m:f>
        <m:r>
          <m:rPr/>
          <w:rPr>
            <w:rFonts w:ascii="Cambria Math" w:hAnsi="Cambria Math"/>
            <w:sz w:val="28"/>
          </w:rPr>
          <m:t xml:space="preserve"> </m:t>
        </m:r>
      </m:oMath>
      <w:r>
        <w:rPr>
          <w:sz w:val="28"/>
        </w:rPr>
        <w:t>;</w:t>
      </w:r>
    </w:p>
    <w:p w14:paraId="1507872B">
      <w:pPr>
        <w:pStyle w:val="43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На</w:t>
      </w:r>
      <w:r>
        <w:rPr>
          <w:spacing w:val="11"/>
          <w:sz w:val="28"/>
        </w:rPr>
        <w:t xml:space="preserve"> </w:t>
      </w:r>
      <w:r>
        <w:rPr>
          <w:sz w:val="28"/>
        </w:rPr>
        <w:t>участке</w:t>
      </w:r>
      <w:r>
        <w:rPr>
          <w:spacing w:val="11"/>
          <w:sz w:val="28"/>
        </w:rPr>
        <w:t xml:space="preserve"> </w:t>
      </w:r>
      <w:r>
        <w:rPr>
          <w:sz w:val="28"/>
        </w:rPr>
        <w:t>l</w:t>
      </w:r>
      <w:r>
        <w:rPr>
          <w:sz w:val="28"/>
          <w:vertAlign w:val="subscript"/>
        </w:rPr>
        <w:t xml:space="preserve">4 </w:t>
      </w:r>
      <w:r>
        <w:rPr>
          <w:sz w:val="28"/>
        </w:rPr>
        <w:t>= 0,8 м,</w:t>
      </w:r>
      <w:r>
        <w:rPr>
          <w:spacing w:val="9"/>
          <w:sz w:val="28"/>
        </w:rPr>
        <w:t xml:space="preserve"> </w:t>
      </w:r>
      <w:r>
        <w:rPr>
          <w:sz w:val="28"/>
        </w:rPr>
        <w:t>ШМА-4-1600, ВА55-41</w:t>
      </w:r>
      <m:oMath>
        <m:f>
          <m:fPr>
            <m:ctrlPr>
              <w:rPr>
                <w:rFonts w:ascii="Cambria Math" w:hAnsi="Cambria Math"/>
                <w:i/>
                <w:sz w:val="28"/>
              </w:rPr>
            </m:ctrlPr>
          </m:fPr>
          <m:num>
            <m:r>
              <m:rPr/>
              <w:rPr>
                <w:rFonts w:ascii="Cambria Math" w:hAnsi="Cambria Math"/>
                <w:sz w:val="28"/>
              </w:rPr>
              <m:t>1600</m:t>
            </m:r>
            <m:ctrlPr>
              <w:rPr>
                <w:rFonts w:ascii="Cambria Math" w:hAnsi="Cambria Math"/>
                <w:i/>
                <w:sz w:val="28"/>
              </w:rPr>
            </m:ctrlPr>
          </m:num>
          <m:den>
            <m:r>
              <m:rPr/>
              <w:rPr>
                <w:rFonts w:ascii="Cambria Math" w:hAnsi="Cambria Math"/>
                <w:sz w:val="28"/>
              </w:rPr>
              <m:t>1600</m:t>
            </m:r>
            <m:ctrlPr>
              <w:rPr>
                <w:rFonts w:ascii="Cambria Math" w:hAnsi="Cambria Math"/>
                <w:i/>
                <w:sz w:val="28"/>
              </w:rPr>
            </m:ctrlPr>
          </m:den>
        </m:f>
      </m:oMath>
    </w:p>
    <w:p w14:paraId="1507872C">
      <w:pPr>
        <w:pStyle w:val="43"/>
        <w:spacing w:line="360" w:lineRule="auto"/>
        <w:ind w:firstLine="709"/>
        <w:jc w:val="both"/>
        <w:rPr>
          <w:spacing w:val="-67"/>
          <w:sz w:val="28"/>
        </w:rPr>
      </w:pPr>
      <w:r>
        <w:rPr>
          <w:spacing w:val="-1"/>
          <w:sz w:val="28"/>
        </w:rPr>
        <w:t>Активное r</w:t>
      </w:r>
      <w:r>
        <w:rPr>
          <w:spacing w:val="-1"/>
          <w:sz w:val="28"/>
          <w:vertAlign w:val="subscript"/>
        </w:rPr>
        <w:t>о</w:t>
      </w:r>
      <w:r>
        <w:rPr>
          <w:spacing w:val="-1"/>
          <w:sz w:val="28"/>
        </w:rPr>
        <w:t xml:space="preserve"> и индуктивное </w:t>
      </w:r>
      <w:r>
        <w:rPr>
          <w:sz w:val="28"/>
        </w:rPr>
        <w:t>х</w:t>
      </w:r>
      <w:r>
        <w:rPr>
          <w:sz w:val="28"/>
          <w:vertAlign w:val="subscript"/>
        </w:rPr>
        <w:t>о</w:t>
      </w:r>
      <w:r>
        <w:rPr>
          <w:sz w:val="28"/>
        </w:rPr>
        <w:t xml:space="preserve"> сопротивления цепи: [9] </w:t>
      </w:r>
      <w:r>
        <w:rPr>
          <w:spacing w:val="-67"/>
          <w:sz w:val="28"/>
        </w:rPr>
        <w:t xml:space="preserve"> </w:t>
      </w:r>
    </w:p>
    <w:p w14:paraId="1507872D">
      <w:pPr>
        <w:pStyle w:val="43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ПВ4(1×10):</w:t>
      </w:r>
      <w:r>
        <w:rPr>
          <w:spacing w:val="-2"/>
          <w:sz w:val="28"/>
        </w:rPr>
        <w:t xml:space="preserve"> </w:t>
      </w:r>
      <w:r>
        <w:rPr>
          <w:sz w:val="28"/>
        </w:rPr>
        <w:t>r</w:t>
      </w:r>
      <w:r>
        <w:rPr>
          <w:sz w:val="28"/>
          <w:vertAlign w:val="subscript"/>
        </w:rPr>
        <w:t xml:space="preserve">о </w:t>
      </w:r>
      <w:r>
        <w:rPr>
          <w:sz w:val="28"/>
        </w:rPr>
        <w:t>= 0,00184Ом/м,</w:t>
      </w:r>
      <w:r>
        <w:rPr>
          <w:spacing w:val="-2"/>
          <w:sz w:val="28"/>
        </w:rPr>
        <w:t xml:space="preserve"> </w:t>
      </w:r>
      <w:r>
        <w:rPr>
          <w:sz w:val="28"/>
        </w:rPr>
        <w:t>х</w:t>
      </w:r>
      <w:r>
        <w:rPr>
          <w:sz w:val="28"/>
          <w:vertAlign w:val="subscript"/>
        </w:rPr>
        <w:t xml:space="preserve">о </w:t>
      </w:r>
      <w:r>
        <w:rPr>
          <w:sz w:val="28"/>
        </w:rPr>
        <w:t>= 0,000099Ом/км;</w:t>
      </w:r>
    </w:p>
    <w:p w14:paraId="1507872E">
      <w:pPr>
        <w:pStyle w:val="43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ШРА-4-400: r</w:t>
      </w:r>
      <w:r>
        <w:rPr>
          <w:sz w:val="28"/>
          <w:vertAlign w:val="subscript"/>
        </w:rPr>
        <w:t xml:space="preserve">о </w:t>
      </w:r>
      <w:r>
        <w:rPr>
          <w:sz w:val="28"/>
        </w:rPr>
        <w:t>= 0,00015Ом/м, х</w:t>
      </w:r>
      <w:r>
        <w:rPr>
          <w:sz w:val="28"/>
          <w:vertAlign w:val="subscript"/>
        </w:rPr>
        <w:t xml:space="preserve">о </w:t>
      </w:r>
      <w:r>
        <w:rPr>
          <w:sz w:val="28"/>
        </w:rPr>
        <w:t>= 0,00017Ом/км;</w:t>
      </w:r>
    </w:p>
    <w:p w14:paraId="1507872F">
      <w:pPr>
        <w:pStyle w:val="43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ПВ7 (1×70): r</w:t>
      </w:r>
      <w:r>
        <w:rPr>
          <w:sz w:val="28"/>
          <w:vertAlign w:val="subscript"/>
        </w:rPr>
        <w:t xml:space="preserve">о </w:t>
      </w:r>
      <w:r>
        <w:rPr>
          <w:sz w:val="28"/>
        </w:rPr>
        <w:t>= 0,000265Ом/м, х</w:t>
      </w:r>
      <w:r>
        <w:rPr>
          <w:sz w:val="28"/>
          <w:vertAlign w:val="subscript"/>
        </w:rPr>
        <w:t xml:space="preserve">о </w:t>
      </w:r>
      <w:r>
        <w:rPr>
          <w:sz w:val="28"/>
        </w:rPr>
        <w:t>= 0,000082Ом/км;</w:t>
      </w:r>
    </w:p>
    <w:p w14:paraId="15078730">
      <w:pPr>
        <w:pStyle w:val="43"/>
        <w:spacing w:line="360" w:lineRule="auto"/>
        <w:ind w:firstLine="709"/>
        <w:jc w:val="both"/>
        <w:rPr>
          <w:spacing w:val="1"/>
          <w:sz w:val="28"/>
        </w:rPr>
      </w:pPr>
      <w:r>
        <w:rPr>
          <w:spacing w:val="-67"/>
          <w:sz w:val="28"/>
        </w:rPr>
        <w:t xml:space="preserve"> </w:t>
      </w:r>
      <w:r>
        <w:rPr>
          <w:sz w:val="28"/>
        </w:rPr>
        <w:t>ШМА-4-1600: r</w:t>
      </w:r>
      <w:r>
        <w:rPr>
          <w:sz w:val="28"/>
          <w:vertAlign w:val="subscript"/>
        </w:rPr>
        <w:t xml:space="preserve">о </w:t>
      </w:r>
      <w:r>
        <w:rPr>
          <w:sz w:val="28"/>
        </w:rPr>
        <w:t>= 0,0000297Ом/м, х</w:t>
      </w:r>
      <w:r>
        <w:rPr>
          <w:sz w:val="28"/>
          <w:vertAlign w:val="subscript"/>
        </w:rPr>
        <w:t xml:space="preserve">о </w:t>
      </w:r>
      <w:r>
        <w:rPr>
          <w:sz w:val="28"/>
        </w:rPr>
        <w:t>= 0,0000143Ом/км;</w:t>
      </w:r>
      <w:r>
        <w:rPr>
          <w:spacing w:val="1"/>
          <w:sz w:val="28"/>
        </w:rPr>
        <w:t xml:space="preserve"> </w:t>
      </w:r>
    </w:p>
    <w:p w14:paraId="15078731">
      <w:pPr>
        <w:pStyle w:val="43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Трансформатор:</w:t>
      </w:r>
      <w:r>
        <w:rPr>
          <w:spacing w:val="-1"/>
          <w:sz w:val="28"/>
        </w:rPr>
        <w:t xml:space="preserve"> </w:t>
      </w:r>
      <w:r>
        <w:rPr>
          <w:sz w:val="28"/>
        </w:rPr>
        <w:t>r</w:t>
      </w:r>
      <w:r>
        <w:rPr>
          <w:sz w:val="28"/>
          <w:vertAlign w:val="subscript"/>
        </w:rPr>
        <w:t>тр</w:t>
      </w:r>
      <w:r>
        <w:rPr>
          <w:sz w:val="28"/>
        </w:rPr>
        <w:t xml:space="preserve"> = 0,0017Ом,</w:t>
      </w:r>
      <w:r>
        <w:rPr>
          <w:spacing w:val="-4"/>
          <w:sz w:val="28"/>
        </w:rPr>
        <w:t xml:space="preserve"> </w:t>
      </w:r>
      <w:r>
        <w:rPr>
          <w:sz w:val="28"/>
        </w:rPr>
        <w:t>х</w:t>
      </w:r>
      <w:r>
        <w:rPr>
          <w:sz w:val="28"/>
          <w:vertAlign w:val="subscript"/>
        </w:rPr>
        <w:t>тр</w:t>
      </w:r>
      <w:r>
        <w:rPr>
          <w:sz w:val="28"/>
        </w:rPr>
        <w:t xml:space="preserve"> = 0,0086Ом.</w:t>
      </w:r>
    </w:p>
    <w:p w14:paraId="15078732">
      <w:pPr>
        <w:pStyle w:val="43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Сопротивление:</w:t>
      </w:r>
    </w:p>
    <w:p w14:paraId="15078733">
      <w:pPr>
        <w:pStyle w:val="43"/>
        <w:spacing w:line="360" w:lineRule="auto"/>
        <w:ind w:firstLine="709"/>
        <w:jc w:val="both"/>
        <w:rPr>
          <w:sz w:val="28"/>
        </w:rPr>
      </w:pPr>
      <w:r>
        <w:rPr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5855970</wp:posOffset>
                </wp:positionH>
                <wp:positionV relativeFrom="paragraph">
                  <wp:posOffset>201930</wp:posOffset>
                </wp:positionV>
                <wp:extent cx="514350" cy="317500"/>
                <wp:effectExtent l="4445" t="4445" r="14605" b="20955"/>
                <wp:wrapNone/>
                <wp:docPr id="441" name="Text Box 1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4350" cy="317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</a:ln>
                      </wps:spPr>
                      <wps:txbx>
                        <w:txbxContent>
                          <w:p w14:paraId="150789BE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(51)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56" o:spid="_x0000_s1026" o:spt="202" type="#_x0000_t202" style="position:absolute;left:0pt;margin-left:461.1pt;margin-top:15.9pt;height:25pt;width:40.5pt;z-index:251700224;mso-width-relative:page;mso-height-relative:page;" fillcolor="#FFFFFF" filled="t" stroked="t" coordsize="21600,21600" o:gfxdata="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">
                <v:fill on="t" focussize="0,0"/>
                <v:stroke color="#FFFFFF" miterlimit="8" joinstyle="miter"/>
                <v:imagedata o:title=""/>
                <o:lock v:ext="edit" aspectratio="f"/>
                <v:textbox>
                  <w:txbxContent>
                    <w:p w14:paraId="150789BE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(51)</w:t>
                      </w:r>
                    </w:p>
                  </w:txbxContent>
                </v:textbox>
              </v:shape>
            </w:pict>
          </mc:Fallback>
        </mc:AlternateContent>
      </w:r>
    </w:p>
    <w:p w14:paraId="15078734">
      <w:pPr>
        <w:pStyle w:val="43"/>
        <w:spacing w:line="360" w:lineRule="auto"/>
        <w:ind w:firstLine="709"/>
        <w:jc w:val="both"/>
        <w:rPr>
          <w:i/>
          <w:sz w:val="28"/>
          <w:lang w:val="en-US"/>
        </w:rPr>
      </w:pPr>
      <m:oMathPara>
        <m:oMath>
          <m:r>
            <m:rPr/>
            <w:rPr>
              <w:rFonts w:ascii="Cambria Math" w:hAnsi="Cambria Math"/>
              <w:sz w:val="28"/>
              <w:lang w:val="en-US"/>
            </w:rPr>
            <m:t>r=</m:t>
          </m:r>
          <m:sSub>
            <m:sSubPr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sSubPr>
            <m:e>
              <m:r>
                <m:rPr/>
                <w:rPr>
                  <w:rFonts w:ascii="Cambria Math" w:hAnsi="Cambria Math"/>
                  <w:sz w:val="28"/>
                  <w:lang w:val="en-US"/>
                </w:rPr>
                <m:t>r</m:t>
              </m:r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e>
            <m:sub>
              <m:r>
                <m:rPr/>
                <w:rPr>
                  <w:rFonts w:ascii="Cambria Math" w:hAnsi="Cambria Math"/>
                  <w:sz w:val="28"/>
                  <w:lang w:val="en-US"/>
                </w:rPr>
                <m:t>0</m:t>
              </m:r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sub>
          </m:sSub>
          <m:r>
            <m:rPr/>
            <w:rPr>
              <w:rFonts w:ascii="Cambria Math" w:hAnsi="Cambria Math"/>
              <w:sz w:val="28"/>
              <w:lang w:val="en-US"/>
            </w:rPr>
            <m:t>×L</m:t>
          </m:r>
        </m:oMath>
      </m:oMathPara>
    </w:p>
    <w:p w14:paraId="15078735">
      <w:pPr>
        <w:pStyle w:val="43"/>
        <w:tabs>
          <w:tab w:val="left" w:pos="9356"/>
          <w:tab w:val="left" w:pos="9498"/>
        </w:tabs>
        <w:spacing w:line="360" w:lineRule="auto"/>
        <w:ind w:firstLine="709"/>
        <w:jc w:val="both"/>
        <w:rPr>
          <w:sz w:val="28"/>
        </w:rPr>
      </w:pPr>
      <w:r>
        <w:rPr>
          <w:spacing w:val="-67"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5855970</wp:posOffset>
                </wp:positionH>
                <wp:positionV relativeFrom="paragraph">
                  <wp:posOffset>398145</wp:posOffset>
                </wp:positionV>
                <wp:extent cx="514350" cy="317500"/>
                <wp:effectExtent l="4445" t="4445" r="14605" b="20955"/>
                <wp:wrapNone/>
                <wp:docPr id="442" name="Text Box 1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4350" cy="317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</a:ln>
                      </wps:spPr>
                      <wps:txbx>
                        <w:txbxContent>
                          <w:p w14:paraId="150789BF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(52)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57" o:spid="_x0000_s1026" o:spt="202" type="#_x0000_t202" style="position:absolute;left:0pt;margin-left:461.1pt;margin-top:31.35pt;height:25pt;width:40.5pt;z-index:251701248;mso-width-relative:page;mso-height-relative:page;" fillcolor="#FFFFFF" filled="t" stroked="t" coordsize="21600,21600" o:gfxdata="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HU+M6nXAAAACwEAAA8AAAAAAAAAAQAgAAAAIgAAAGRycy9kb3ducmV2LnhtbFBL&#10;AQIUABQAAAAIAIdO4kBmK3s7MAIAAIkEAAAOAAAAAAAAAAEAIAAAACYBAABkcnMvZTJvRG9jLnht&#10;bFBLBQYAAAAABgAGAFkBAADIBQAAAAA=&#10;">
                <v:fill on="t" focussize="0,0"/>
                <v:stroke color="#FFFFFF" miterlimit="8" joinstyle="miter"/>
                <v:imagedata o:title=""/>
                <o:lock v:ext="edit" aspectratio="f"/>
                <v:textbox>
                  <w:txbxContent>
                    <w:p w14:paraId="150789BF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(52)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pacing w:val="-67"/>
          <w:sz w:val="28"/>
          <w:lang w:eastAsia="ru-RU"/>
        </w:rPr>
        <w:br w:type="textWrapping"/>
      </w:r>
      <m:oMathPara>
        <m:oMath>
          <m:r>
            <m:rPr/>
            <w:rPr>
              <w:rFonts w:ascii="Cambria Math" w:hAnsi="Cambria Math"/>
              <w:sz w:val="28"/>
              <w:lang w:val="en-US"/>
            </w:rPr>
            <m:t>x=</m:t>
          </m:r>
          <m:sSub>
            <m:sSubPr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sSubPr>
            <m:e>
              <m:r>
                <m:rPr/>
                <w:rPr>
                  <w:rFonts w:ascii="Cambria Math" w:hAnsi="Cambria Math"/>
                  <w:sz w:val="28"/>
                  <w:lang w:val="en-US"/>
                </w:rPr>
                <m:t>x</m:t>
              </m:r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e>
            <m:sub>
              <m:r>
                <m:rPr/>
                <w:rPr>
                  <w:rFonts w:ascii="Cambria Math" w:hAnsi="Cambria Math"/>
                  <w:sz w:val="28"/>
                  <w:lang w:val="en-US"/>
                </w:rPr>
                <m:t>0</m:t>
              </m:r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sub>
          </m:sSub>
          <m:r>
            <m:rPr/>
            <w:rPr>
              <w:rFonts w:ascii="Cambria Math" w:hAnsi="Cambria Math"/>
              <w:sz w:val="28"/>
              <w:lang w:val="en-US"/>
            </w:rPr>
            <m:t>×L×</m:t>
          </m:r>
          <m:f>
            <m:fPr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fPr>
            <m:num>
              <m:sSubSup>
                <m:sSubSupPr>
                  <m:ctrlPr>
                    <w:rPr>
                      <w:rFonts w:ascii="Cambria Math" w:hAnsi="Cambria Math"/>
                      <w:i/>
                      <w:sz w:val="28"/>
                      <w:lang w:val="en-US"/>
                    </w:rPr>
                  </m:ctrlPr>
                </m:sSubSupPr>
                <m:e>
                  <m:r>
                    <m:rPr/>
                    <w:rPr>
                      <w:rFonts w:ascii="Cambria Math" w:hAnsi="Cambria Math"/>
                      <w:sz w:val="28"/>
                      <w:lang w:val="en-US"/>
                    </w:rPr>
                    <m:t>U</m:t>
                  </m:r>
                  <m:ctrlPr>
                    <w:rPr>
                      <w:rFonts w:ascii="Cambria Math" w:hAnsi="Cambria Math"/>
                      <w:i/>
                      <w:sz w:val="28"/>
                      <w:lang w:val="en-US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  <w:sz w:val="28"/>
                    </w:rPr>
                    <m:t>Б</m:t>
                  </m:r>
                  <m:ctrlPr>
                    <w:rPr>
                      <w:rFonts w:ascii="Cambria Math" w:hAnsi="Cambria Math"/>
                      <w:i/>
                      <w:sz w:val="28"/>
                      <w:lang w:val="en-US"/>
                    </w:rPr>
                  </m:ctrlPr>
                </m:sub>
                <m:sup>
                  <m:r>
                    <m:rPr/>
                    <w:rPr>
                      <w:rFonts w:ascii="Cambria Math" w:hAnsi="Cambria Math"/>
                      <w:sz w:val="28"/>
                      <w:lang w:val="en-US"/>
                    </w:rPr>
                    <m:t>2</m:t>
                  </m:r>
                  <m:ctrlPr>
                    <w:rPr>
                      <w:rFonts w:ascii="Cambria Math" w:hAnsi="Cambria Math"/>
                      <w:i/>
                      <w:sz w:val="28"/>
                      <w:lang w:val="en-US"/>
                    </w:rPr>
                  </m:ctrlPr>
                </m:sup>
              </m:sSubSup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num>
            <m:den>
              <m:sSubSup>
                <m:sSubSupPr>
                  <m:ctrlPr>
                    <w:rPr>
                      <w:rFonts w:ascii="Cambria Math" w:hAnsi="Cambria Math"/>
                      <w:i/>
                      <w:sz w:val="28"/>
                      <w:lang w:val="en-US"/>
                    </w:rPr>
                  </m:ctrlPr>
                </m:sSubSupPr>
                <m:e>
                  <m:r>
                    <m:rPr/>
                    <w:rPr>
                      <w:rFonts w:ascii="Cambria Math" w:hAnsi="Cambria Math"/>
                      <w:sz w:val="28"/>
                      <w:lang w:val="en-US"/>
                    </w:rPr>
                    <m:t>U</m:t>
                  </m:r>
                  <m:ctrlPr>
                    <w:rPr>
                      <w:rFonts w:ascii="Cambria Math" w:hAnsi="Cambria Math"/>
                      <w:i/>
                      <w:sz w:val="28"/>
                      <w:lang w:val="en-US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  <w:sz w:val="28"/>
                    </w:rPr>
                    <m:t>ср.леп</m:t>
                  </m:r>
                  <m:ctrlPr>
                    <w:rPr>
                      <w:rFonts w:ascii="Cambria Math" w:hAnsi="Cambria Math"/>
                      <w:i/>
                      <w:sz w:val="28"/>
                      <w:lang w:val="en-US"/>
                    </w:rPr>
                  </m:ctrlPr>
                </m:sub>
                <m:sup>
                  <m:r>
                    <m:rPr/>
                    <w:rPr>
                      <w:rFonts w:ascii="Cambria Math" w:hAnsi="Cambria Math"/>
                      <w:sz w:val="28"/>
                      <w:lang w:val="en-US"/>
                    </w:rPr>
                    <m:t>2</m:t>
                  </m:r>
                  <m:ctrlPr>
                    <w:rPr>
                      <w:rFonts w:ascii="Cambria Math" w:hAnsi="Cambria Math"/>
                      <w:i/>
                      <w:sz w:val="28"/>
                      <w:lang w:val="en-US"/>
                    </w:rPr>
                  </m:ctrlPr>
                </m:sup>
              </m:sSubSup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den>
          </m:f>
        </m:oMath>
      </m:oMathPara>
    </w:p>
    <w:p w14:paraId="15078736">
      <w:pPr>
        <w:pStyle w:val="43"/>
        <w:spacing w:line="360" w:lineRule="auto"/>
        <w:ind w:firstLine="709"/>
        <w:jc w:val="both"/>
        <w:rPr>
          <w:sz w:val="28"/>
        </w:rPr>
      </w:pPr>
    </w:p>
    <w:p w14:paraId="15078737">
      <w:pPr>
        <w:pStyle w:val="43"/>
        <w:spacing w:line="360" w:lineRule="auto"/>
        <w:ind w:firstLine="709"/>
        <w:jc w:val="both"/>
        <w:rPr>
          <w:i/>
          <w:sz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sSubPr>
            <m:e>
              <m:r>
                <m:rPr/>
                <w:rPr>
                  <w:rFonts w:ascii="Cambria Math" w:hAnsi="Cambria Math"/>
                  <w:sz w:val="28"/>
                  <w:lang w:val="en-US"/>
                </w:rPr>
                <m:t>r</m:t>
              </m:r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e>
            <m:sub>
              <m:r>
                <m:rPr/>
                <w:rPr>
                  <w:rFonts w:ascii="Cambria Math" w:hAnsi="Cambria Math"/>
                  <w:sz w:val="28"/>
                </w:rPr>
                <m:t>ПВ4</m:t>
              </m:r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sub>
          </m:sSub>
          <m:r>
            <m:rPr/>
            <w:rPr>
              <w:rFonts w:ascii="Cambria Math" w:hAnsi="Cambria Math"/>
              <w:sz w:val="28"/>
              <w:lang w:val="en-US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sSubPr>
            <m:e>
              <m:r>
                <m:rPr/>
                <w:rPr>
                  <w:rFonts w:ascii="Cambria Math" w:hAnsi="Cambria Math"/>
                  <w:sz w:val="28"/>
                  <w:lang w:val="en-US"/>
                </w:rPr>
                <m:t>r</m:t>
              </m:r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e>
            <m:sub>
              <m:r>
                <m:rPr/>
                <w:rPr>
                  <w:rFonts w:ascii="Cambria Math" w:hAnsi="Cambria Math"/>
                  <w:sz w:val="28"/>
                  <w:lang w:val="en-US"/>
                </w:rPr>
                <m:t>0</m:t>
              </m:r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sub>
          </m:sSub>
          <m:r>
            <m:rPr/>
            <w:rPr>
              <w:rFonts w:ascii="Cambria Math" w:hAnsi="Cambria Math"/>
              <w:sz w:val="28"/>
              <w:lang w:val="en-US"/>
            </w:rPr>
            <m:t>×</m:t>
          </m:r>
          <m:sSub>
            <m:sSubPr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sSubPr>
            <m:e>
              <m:r>
                <m:rPr/>
                <w:rPr>
                  <w:rFonts w:ascii="Cambria Math" w:hAnsi="Cambria Math"/>
                  <w:sz w:val="28"/>
                  <w:lang w:val="en-US"/>
                </w:rPr>
                <m:t>L</m:t>
              </m:r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e>
            <m:sub>
              <m:r>
                <m:rPr/>
                <w:rPr>
                  <w:rFonts w:ascii="Cambria Math" w:hAnsi="Cambria Math"/>
                  <w:sz w:val="28"/>
                  <w:lang w:val="en-US"/>
                </w:rPr>
                <m:t>1</m:t>
              </m:r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sub>
          </m:sSub>
          <m:r>
            <m:rPr/>
            <w:rPr>
              <w:rFonts w:ascii="Cambria Math" w:hAnsi="Cambria Math"/>
              <w:sz w:val="28"/>
              <w:lang w:val="en-US"/>
            </w:rPr>
            <m:t>=0,00184×7,5=0,0138 Ом</m:t>
          </m:r>
        </m:oMath>
      </m:oMathPara>
    </w:p>
    <w:p w14:paraId="15078738">
      <w:pPr>
        <w:pStyle w:val="43"/>
        <w:spacing w:line="360" w:lineRule="auto"/>
        <w:ind w:firstLine="709"/>
        <w:jc w:val="both"/>
        <w:rPr>
          <w:i/>
          <w:sz w:val="28"/>
        </w:rPr>
      </w:pPr>
    </w:p>
    <w:p w14:paraId="15078739">
      <w:pPr>
        <w:pStyle w:val="43"/>
        <w:spacing w:line="360" w:lineRule="auto"/>
        <w:ind w:firstLine="709"/>
        <w:jc w:val="both"/>
        <w:rPr>
          <w:i/>
          <w:sz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sSubPr>
            <m:e>
              <m:r>
                <m:rPr/>
                <w:rPr>
                  <w:rFonts w:ascii="Cambria Math" w:hAnsi="Cambria Math"/>
                  <w:sz w:val="28"/>
                  <w:lang w:val="en-US"/>
                </w:rPr>
                <m:t>x</m:t>
              </m:r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e>
            <m:sub>
              <m:r>
                <m:rPr/>
                <w:rPr>
                  <w:rFonts w:ascii="Cambria Math" w:hAnsi="Cambria Math"/>
                  <w:sz w:val="28"/>
                </w:rPr>
                <m:t>ПВ4</m:t>
              </m:r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sub>
          </m:sSub>
          <m:r>
            <m:rPr/>
            <w:rPr>
              <w:rFonts w:ascii="Cambria Math" w:hAnsi="Cambria Math"/>
              <w:sz w:val="28"/>
              <w:lang w:val="en-US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sSubPr>
            <m:e>
              <m:r>
                <m:rPr/>
                <w:rPr>
                  <w:rFonts w:ascii="Cambria Math" w:hAnsi="Cambria Math"/>
                  <w:sz w:val="28"/>
                  <w:lang w:val="en-US"/>
                </w:rPr>
                <m:t>x</m:t>
              </m:r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e>
            <m:sub>
              <m:r>
                <m:rPr/>
                <w:rPr>
                  <w:rFonts w:ascii="Cambria Math" w:hAnsi="Cambria Math"/>
                  <w:sz w:val="28"/>
                  <w:lang w:val="en-US"/>
                </w:rPr>
                <m:t>0</m:t>
              </m:r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sub>
          </m:sSub>
          <m:r>
            <m:rPr/>
            <w:rPr>
              <w:rFonts w:ascii="Cambria Math" w:hAnsi="Cambria Math"/>
              <w:sz w:val="28"/>
              <w:lang w:val="en-US"/>
            </w:rPr>
            <m:t>×</m:t>
          </m:r>
          <m:sSub>
            <m:sSubPr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sSubPr>
            <m:e>
              <m:r>
                <m:rPr/>
                <w:rPr>
                  <w:rFonts w:ascii="Cambria Math" w:hAnsi="Cambria Math"/>
                  <w:sz w:val="28"/>
                  <w:lang w:val="en-US"/>
                </w:rPr>
                <m:t>L</m:t>
              </m:r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e>
            <m:sub>
              <m:r>
                <m:rPr/>
                <w:rPr>
                  <w:rFonts w:ascii="Cambria Math" w:hAnsi="Cambria Math"/>
                  <w:sz w:val="28"/>
                  <w:lang w:val="en-US"/>
                </w:rPr>
                <m:t>1</m:t>
              </m:r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sub>
          </m:sSub>
          <m:r>
            <m:rPr/>
            <w:rPr>
              <w:rFonts w:ascii="Cambria Math" w:hAnsi="Cambria Math"/>
              <w:sz w:val="28"/>
              <w:lang w:val="en-US"/>
            </w:rPr>
            <m:t>×</m:t>
          </m:r>
          <m:f>
            <m:fPr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fPr>
            <m:num>
              <m:sSubSup>
                <m:sSubSupPr>
                  <m:ctrlPr>
                    <w:rPr>
                      <w:rFonts w:ascii="Cambria Math" w:hAnsi="Cambria Math"/>
                      <w:i/>
                      <w:sz w:val="28"/>
                      <w:lang w:val="en-US"/>
                    </w:rPr>
                  </m:ctrlPr>
                </m:sSubSupPr>
                <m:e>
                  <m:r>
                    <m:rPr/>
                    <w:rPr>
                      <w:rFonts w:ascii="Cambria Math" w:hAnsi="Cambria Math"/>
                      <w:sz w:val="28"/>
                      <w:lang w:val="en-US"/>
                    </w:rPr>
                    <m:t>U</m:t>
                  </m:r>
                  <m:ctrlPr>
                    <w:rPr>
                      <w:rFonts w:ascii="Cambria Math" w:hAnsi="Cambria Math"/>
                      <w:i/>
                      <w:sz w:val="28"/>
                      <w:lang w:val="en-US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  <w:sz w:val="28"/>
                    </w:rPr>
                    <m:t>Б</m:t>
                  </m:r>
                  <m:ctrlPr>
                    <w:rPr>
                      <w:rFonts w:ascii="Cambria Math" w:hAnsi="Cambria Math"/>
                      <w:i/>
                      <w:sz w:val="28"/>
                      <w:lang w:val="en-US"/>
                    </w:rPr>
                  </m:ctrlPr>
                </m:sub>
                <m:sup>
                  <m:r>
                    <m:rPr/>
                    <w:rPr>
                      <w:rFonts w:ascii="Cambria Math" w:hAnsi="Cambria Math"/>
                      <w:sz w:val="28"/>
                      <w:lang w:val="en-US"/>
                    </w:rPr>
                    <m:t>2</m:t>
                  </m:r>
                  <m:ctrlPr>
                    <w:rPr>
                      <w:rFonts w:ascii="Cambria Math" w:hAnsi="Cambria Math"/>
                      <w:i/>
                      <w:sz w:val="28"/>
                      <w:lang w:val="en-US"/>
                    </w:rPr>
                  </m:ctrlPr>
                </m:sup>
              </m:sSubSup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num>
            <m:den>
              <m:sSubSup>
                <m:sSubSupPr>
                  <m:ctrlPr>
                    <w:rPr>
                      <w:rFonts w:ascii="Cambria Math" w:hAnsi="Cambria Math"/>
                      <w:i/>
                      <w:sz w:val="28"/>
                      <w:lang w:val="en-US"/>
                    </w:rPr>
                  </m:ctrlPr>
                </m:sSubSupPr>
                <m:e>
                  <m:r>
                    <m:rPr/>
                    <w:rPr>
                      <w:rFonts w:ascii="Cambria Math" w:hAnsi="Cambria Math"/>
                      <w:sz w:val="28"/>
                      <w:lang w:val="en-US"/>
                    </w:rPr>
                    <m:t>U</m:t>
                  </m:r>
                  <m:ctrlPr>
                    <w:rPr>
                      <w:rFonts w:ascii="Cambria Math" w:hAnsi="Cambria Math"/>
                      <w:i/>
                      <w:sz w:val="28"/>
                      <w:lang w:val="en-US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  <w:sz w:val="28"/>
                    </w:rPr>
                    <m:t>ср.леп</m:t>
                  </m:r>
                  <m:ctrlPr>
                    <w:rPr>
                      <w:rFonts w:ascii="Cambria Math" w:hAnsi="Cambria Math"/>
                      <w:i/>
                      <w:sz w:val="28"/>
                      <w:lang w:val="en-US"/>
                    </w:rPr>
                  </m:ctrlPr>
                </m:sub>
                <m:sup>
                  <m:r>
                    <m:rPr/>
                    <w:rPr>
                      <w:rFonts w:ascii="Cambria Math" w:hAnsi="Cambria Math"/>
                      <w:sz w:val="28"/>
                      <w:lang w:val="en-US"/>
                    </w:rPr>
                    <m:t>2</m:t>
                  </m:r>
                  <m:ctrlPr>
                    <w:rPr>
                      <w:rFonts w:ascii="Cambria Math" w:hAnsi="Cambria Math"/>
                      <w:i/>
                      <w:sz w:val="28"/>
                      <w:lang w:val="en-US"/>
                    </w:rPr>
                  </m:ctrlPr>
                </m:sup>
              </m:sSubSup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den>
          </m:f>
          <m:r>
            <m:rPr/>
            <w:rPr>
              <w:rFonts w:ascii="Cambria Math" w:hAnsi="Cambria Math"/>
              <w:sz w:val="28"/>
              <w:lang w:val="en-US"/>
            </w:rPr>
            <m:t>=0,000099×7,5×</m:t>
          </m:r>
          <m:f>
            <m:fPr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lang w:val="en-US"/>
                    </w:rPr>
                  </m:ctrlPr>
                </m:sSupPr>
                <m:e>
                  <m:r>
                    <m:rPr/>
                    <w:rPr>
                      <w:rFonts w:ascii="Cambria Math" w:hAnsi="Cambria Math"/>
                      <w:sz w:val="28"/>
                      <w:lang w:val="en-US"/>
                    </w:rPr>
                    <m:t>0,4</m:t>
                  </m:r>
                  <m:ctrlPr>
                    <w:rPr>
                      <w:rFonts w:ascii="Cambria Math" w:hAnsi="Cambria Math"/>
                      <w:i/>
                      <w:sz w:val="28"/>
                      <w:lang w:val="en-US"/>
                    </w:rPr>
                  </m:ctrlPr>
                </m:e>
                <m:sup>
                  <m:r>
                    <m:rPr/>
                    <w:rPr>
                      <w:rFonts w:ascii="Cambria Math" w:hAnsi="Cambria Math"/>
                      <w:sz w:val="28"/>
                      <w:lang w:val="en-US"/>
                    </w:rPr>
                    <m:t>2</m:t>
                  </m:r>
                  <m:ctrlPr>
                    <w:rPr>
                      <w:rFonts w:ascii="Cambria Math" w:hAnsi="Cambria Math"/>
                      <w:i/>
                      <w:sz w:val="28"/>
                      <w:lang w:val="en-US"/>
                    </w:rPr>
                  </m:ctrlPr>
                </m:sup>
              </m:sSup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lang w:val="en-US"/>
                    </w:rPr>
                  </m:ctrlPr>
                </m:sSupPr>
                <m:e>
                  <m:r>
                    <m:rPr/>
                    <w:rPr>
                      <w:rFonts w:ascii="Cambria Math" w:hAnsi="Cambria Math"/>
                      <w:sz w:val="28"/>
                      <w:lang w:val="en-US"/>
                    </w:rPr>
                    <m:t>0,4</m:t>
                  </m:r>
                  <m:ctrlPr>
                    <w:rPr>
                      <w:rFonts w:ascii="Cambria Math" w:hAnsi="Cambria Math"/>
                      <w:i/>
                      <w:sz w:val="28"/>
                      <w:lang w:val="en-US"/>
                    </w:rPr>
                  </m:ctrlPr>
                </m:e>
                <m:sup>
                  <m:r>
                    <m:rPr/>
                    <w:rPr>
                      <w:rFonts w:ascii="Cambria Math" w:hAnsi="Cambria Math"/>
                      <w:sz w:val="28"/>
                      <w:lang w:val="en-US"/>
                    </w:rPr>
                    <m:t>2</m:t>
                  </m:r>
                  <m:ctrlPr>
                    <w:rPr>
                      <w:rFonts w:ascii="Cambria Math" w:hAnsi="Cambria Math"/>
                      <w:i/>
                      <w:sz w:val="28"/>
                      <w:lang w:val="en-US"/>
                    </w:rPr>
                  </m:ctrlPr>
                </m:sup>
              </m:sSup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den>
          </m:f>
          <m:r>
            <m:rPr/>
            <w:rPr>
              <w:rFonts w:ascii="Cambria Math" w:hAnsi="Cambria Math"/>
              <w:sz w:val="28"/>
              <w:lang w:val="en-US"/>
            </w:rPr>
            <m:t>=0,0007425 Ом</m:t>
          </m:r>
        </m:oMath>
      </m:oMathPara>
    </w:p>
    <w:p w14:paraId="1507873A">
      <w:pPr>
        <w:pStyle w:val="43"/>
        <w:spacing w:line="360" w:lineRule="auto"/>
        <w:ind w:firstLine="709"/>
        <w:jc w:val="both"/>
        <w:rPr>
          <w:i/>
          <w:sz w:val="28"/>
        </w:rPr>
      </w:pPr>
    </w:p>
    <w:p w14:paraId="1507873B">
      <w:pPr>
        <w:pStyle w:val="43"/>
        <w:spacing w:line="360" w:lineRule="auto"/>
        <w:ind w:firstLine="709"/>
        <w:jc w:val="both"/>
        <w:rPr>
          <w:i/>
          <w:sz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sSubPr>
            <m:e>
              <m:r>
                <m:rPr/>
                <w:rPr>
                  <w:rFonts w:ascii="Cambria Math" w:hAnsi="Cambria Math"/>
                  <w:sz w:val="28"/>
                  <w:lang w:val="en-US"/>
                </w:rPr>
                <m:t>r</m:t>
              </m:r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e>
            <m:sub>
              <m:r>
                <m:rPr/>
                <w:rPr>
                  <w:rFonts w:ascii="Cambria Math" w:hAnsi="Cambria Math"/>
                  <w:sz w:val="28"/>
                </w:rPr>
                <m:t>ШРА</m:t>
              </m:r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sub>
          </m:sSub>
          <m:r>
            <m:rPr/>
            <w:rPr>
              <w:rFonts w:ascii="Cambria Math" w:hAnsi="Cambria Math"/>
              <w:sz w:val="28"/>
              <w:lang w:val="en-US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sSubPr>
            <m:e>
              <m:r>
                <m:rPr/>
                <w:rPr>
                  <w:rFonts w:ascii="Cambria Math" w:hAnsi="Cambria Math"/>
                  <w:sz w:val="28"/>
                  <w:lang w:val="en-US"/>
                </w:rPr>
                <m:t>r</m:t>
              </m:r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e>
            <m:sub>
              <m:r>
                <m:rPr/>
                <w:rPr>
                  <w:rFonts w:ascii="Cambria Math" w:hAnsi="Cambria Math"/>
                  <w:sz w:val="28"/>
                  <w:lang w:val="en-US"/>
                </w:rPr>
                <m:t>0</m:t>
              </m:r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sub>
          </m:sSub>
          <m:r>
            <m:rPr/>
            <w:rPr>
              <w:rFonts w:ascii="Cambria Math" w:hAnsi="Cambria Math"/>
              <w:sz w:val="28"/>
              <w:lang w:val="en-US"/>
            </w:rPr>
            <m:t>×</m:t>
          </m:r>
          <m:sSub>
            <m:sSubPr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sSubPr>
            <m:e>
              <m:r>
                <m:rPr/>
                <w:rPr>
                  <w:rFonts w:ascii="Cambria Math" w:hAnsi="Cambria Math"/>
                  <w:sz w:val="28"/>
                  <w:lang w:val="en-US"/>
                </w:rPr>
                <m:t>L</m:t>
              </m:r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e>
            <m:sub>
              <m:r>
                <m:rPr/>
                <w:rPr>
                  <w:rFonts w:ascii="Cambria Math" w:hAnsi="Cambria Math"/>
                  <w:sz w:val="28"/>
                  <w:lang w:val="en-US"/>
                </w:rPr>
                <m:t>2</m:t>
              </m:r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sub>
          </m:sSub>
          <m:r>
            <m:rPr/>
            <w:rPr>
              <w:rFonts w:ascii="Cambria Math" w:hAnsi="Cambria Math"/>
              <w:sz w:val="28"/>
              <w:lang w:val="en-US"/>
            </w:rPr>
            <m:t>=</m:t>
          </m:r>
          <m:r>
            <m:rPr>
              <m:sty m:val="p"/>
            </m:rPr>
            <w:rPr>
              <w:rFonts w:ascii="Cambria Math" w:hAnsi="Cambria Math"/>
              <w:sz w:val="28"/>
            </w:rPr>
            <m:t>0,00015</m:t>
          </m:r>
          <m:r>
            <m:rPr/>
            <w:rPr>
              <w:rFonts w:ascii="Cambria Math" w:hAnsi="Cambria Math"/>
              <w:sz w:val="28"/>
              <w:lang w:val="en-US"/>
            </w:rPr>
            <m:t>×25,5=0</m:t>
          </m:r>
          <m:r>
            <m:rPr/>
            <w:rPr>
              <w:rFonts w:ascii="Cambria Math" w:hAnsi="Cambria Math"/>
              <w:sz w:val="28"/>
            </w:rPr>
            <m:t>,003825</m:t>
          </m:r>
          <m:r>
            <m:rPr/>
            <w:rPr>
              <w:rFonts w:ascii="Cambria Math" w:hAnsi="Cambria Math"/>
              <w:sz w:val="28"/>
              <w:lang w:val="en-US"/>
            </w:rPr>
            <m:t xml:space="preserve"> Ом</m:t>
          </m:r>
        </m:oMath>
      </m:oMathPara>
    </w:p>
    <w:p w14:paraId="1507873C">
      <w:pPr>
        <w:pStyle w:val="43"/>
        <w:spacing w:line="360" w:lineRule="auto"/>
        <w:ind w:firstLine="709"/>
        <w:jc w:val="both"/>
        <w:rPr>
          <w:i/>
          <w:sz w:val="28"/>
        </w:rPr>
      </w:pPr>
    </w:p>
    <w:p w14:paraId="1507873D">
      <w:pPr>
        <w:pStyle w:val="43"/>
        <w:spacing w:line="360" w:lineRule="auto"/>
        <w:ind w:firstLine="709"/>
        <w:jc w:val="both"/>
        <w:rPr>
          <w:i/>
          <w:sz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sSubPr>
            <m:e>
              <m:r>
                <m:rPr/>
                <w:rPr>
                  <w:rFonts w:ascii="Cambria Math" w:hAnsi="Cambria Math"/>
                  <w:sz w:val="28"/>
                  <w:lang w:val="en-US"/>
                </w:rPr>
                <m:t>x</m:t>
              </m:r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e>
            <m:sub>
              <m:r>
                <m:rPr/>
                <w:rPr>
                  <w:rFonts w:ascii="Cambria Math" w:hAnsi="Cambria Math"/>
                  <w:sz w:val="28"/>
                </w:rPr>
                <m:t>ШРА</m:t>
              </m:r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sub>
          </m:sSub>
          <m:r>
            <m:rPr/>
            <w:rPr>
              <w:rFonts w:ascii="Cambria Math" w:hAnsi="Cambria Math"/>
              <w:sz w:val="28"/>
              <w:lang w:val="en-US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sSubPr>
            <m:e>
              <m:r>
                <m:rPr/>
                <w:rPr>
                  <w:rFonts w:ascii="Cambria Math" w:hAnsi="Cambria Math"/>
                  <w:sz w:val="28"/>
                  <w:lang w:val="en-US"/>
                </w:rPr>
                <m:t>x</m:t>
              </m:r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e>
            <m:sub>
              <m:r>
                <m:rPr/>
                <w:rPr>
                  <w:rFonts w:ascii="Cambria Math" w:hAnsi="Cambria Math"/>
                  <w:sz w:val="28"/>
                  <w:lang w:val="en-US"/>
                </w:rPr>
                <m:t>0</m:t>
              </m:r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sub>
          </m:sSub>
          <m:r>
            <m:rPr/>
            <w:rPr>
              <w:rFonts w:ascii="Cambria Math" w:hAnsi="Cambria Math"/>
              <w:sz w:val="28"/>
              <w:lang w:val="en-US"/>
            </w:rPr>
            <m:t>×</m:t>
          </m:r>
          <m:sSub>
            <m:sSubPr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sSubPr>
            <m:e>
              <m:r>
                <m:rPr/>
                <w:rPr>
                  <w:rFonts w:ascii="Cambria Math" w:hAnsi="Cambria Math"/>
                  <w:sz w:val="28"/>
                  <w:lang w:val="en-US"/>
                </w:rPr>
                <m:t>L</m:t>
              </m:r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e>
            <m:sub>
              <m:r>
                <m:rPr/>
                <w:rPr>
                  <w:rFonts w:ascii="Cambria Math" w:hAnsi="Cambria Math"/>
                  <w:sz w:val="28"/>
                  <w:lang w:val="en-US"/>
                </w:rPr>
                <m:t>2</m:t>
              </m:r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sub>
          </m:sSub>
          <m:r>
            <m:rPr/>
            <w:rPr>
              <w:rFonts w:ascii="Cambria Math" w:hAnsi="Cambria Math"/>
              <w:sz w:val="28"/>
              <w:lang w:val="en-US"/>
            </w:rPr>
            <m:t>×</m:t>
          </m:r>
          <m:f>
            <m:fPr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fPr>
            <m:num>
              <m:sSubSup>
                <m:sSubSupPr>
                  <m:ctrlPr>
                    <w:rPr>
                      <w:rFonts w:ascii="Cambria Math" w:hAnsi="Cambria Math"/>
                      <w:i/>
                      <w:sz w:val="28"/>
                      <w:lang w:val="en-US"/>
                    </w:rPr>
                  </m:ctrlPr>
                </m:sSubSupPr>
                <m:e>
                  <m:r>
                    <m:rPr/>
                    <w:rPr>
                      <w:rFonts w:ascii="Cambria Math" w:hAnsi="Cambria Math"/>
                      <w:sz w:val="28"/>
                      <w:lang w:val="en-US"/>
                    </w:rPr>
                    <m:t>U</m:t>
                  </m:r>
                  <m:ctrlPr>
                    <w:rPr>
                      <w:rFonts w:ascii="Cambria Math" w:hAnsi="Cambria Math"/>
                      <w:i/>
                      <w:sz w:val="28"/>
                      <w:lang w:val="en-US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  <w:sz w:val="28"/>
                    </w:rPr>
                    <m:t>Б</m:t>
                  </m:r>
                  <m:ctrlPr>
                    <w:rPr>
                      <w:rFonts w:ascii="Cambria Math" w:hAnsi="Cambria Math"/>
                      <w:i/>
                      <w:sz w:val="28"/>
                      <w:lang w:val="en-US"/>
                    </w:rPr>
                  </m:ctrlPr>
                </m:sub>
                <m:sup>
                  <m:r>
                    <m:rPr/>
                    <w:rPr>
                      <w:rFonts w:ascii="Cambria Math" w:hAnsi="Cambria Math"/>
                      <w:sz w:val="28"/>
                      <w:lang w:val="en-US"/>
                    </w:rPr>
                    <m:t>2</m:t>
                  </m:r>
                  <m:ctrlPr>
                    <w:rPr>
                      <w:rFonts w:ascii="Cambria Math" w:hAnsi="Cambria Math"/>
                      <w:i/>
                      <w:sz w:val="28"/>
                      <w:lang w:val="en-US"/>
                    </w:rPr>
                  </m:ctrlPr>
                </m:sup>
              </m:sSubSup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num>
            <m:den>
              <m:sSubSup>
                <m:sSubSupPr>
                  <m:ctrlPr>
                    <w:rPr>
                      <w:rFonts w:ascii="Cambria Math" w:hAnsi="Cambria Math"/>
                      <w:i/>
                      <w:sz w:val="28"/>
                      <w:lang w:val="en-US"/>
                    </w:rPr>
                  </m:ctrlPr>
                </m:sSubSupPr>
                <m:e>
                  <m:r>
                    <m:rPr/>
                    <w:rPr>
                      <w:rFonts w:ascii="Cambria Math" w:hAnsi="Cambria Math"/>
                      <w:sz w:val="28"/>
                      <w:lang w:val="en-US"/>
                    </w:rPr>
                    <m:t>U</m:t>
                  </m:r>
                  <m:ctrlPr>
                    <w:rPr>
                      <w:rFonts w:ascii="Cambria Math" w:hAnsi="Cambria Math"/>
                      <w:i/>
                      <w:sz w:val="28"/>
                      <w:lang w:val="en-US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  <w:sz w:val="28"/>
                    </w:rPr>
                    <m:t>ср.леп</m:t>
                  </m:r>
                  <m:ctrlPr>
                    <w:rPr>
                      <w:rFonts w:ascii="Cambria Math" w:hAnsi="Cambria Math"/>
                      <w:i/>
                      <w:sz w:val="28"/>
                      <w:lang w:val="en-US"/>
                    </w:rPr>
                  </m:ctrlPr>
                </m:sub>
                <m:sup>
                  <m:r>
                    <m:rPr/>
                    <w:rPr>
                      <w:rFonts w:ascii="Cambria Math" w:hAnsi="Cambria Math"/>
                      <w:sz w:val="28"/>
                      <w:lang w:val="en-US"/>
                    </w:rPr>
                    <m:t>2</m:t>
                  </m:r>
                  <m:ctrlPr>
                    <w:rPr>
                      <w:rFonts w:ascii="Cambria Math" w:hAnsi="Cambria Math"/>
                      <w:i/>
                      <w:sz w:val="28"/>
                      <w:lang w:val="en-US"/>
                    </w:rPr>
                  </m:ctrlPr>
                </m:sup>
              </m:sSubSup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den>
          </m:f>
          <m:r>
            <m:rPr/>
            <w:rPr>
              <w:rFonts w:ascii="Cambria Math" w:hAnsi="Cambria Math"/>
              <w:sz w:val="28"/>
              <w:lang w:val="en-US"/>
            </w:rPr>
            <m:t>=</m:t>
          </m:r>
          <m:r>
            <m:rPr>
              <m:sty m:val="p"/>
            </m:rPr>
            <w:rPr>
              <w:rFonts w:ascii="Cambria Math" w:hAnsi="Cambria Math"/>
              <w:sz w:val="28"/>
            </w:rPr>
            <m:t>0,00017</m:t>
          </m:r>
          <m:r>
            <m:rPr/>
            <w:rPr>
              <w:rFonts w:ascii="Cambria Math" w:hAnsi="Cambria Math"/>
              <w:sz w:val="28"/>
              <w:lang w:val="en-US"/>
            </w:rPr>
            <m:t>×25,5×</m:t>
          </m:r>
          <m:f>
            <m:fPr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lang w:val="en-US"/>
                    </w:rPr>
                  </m:ctrlPr>
                </m:sSupPr>
                <m:e>
                  <m:r>
                    <m:rPr/>
                    <w:rPr>
                      <w:rFonts w:ascii="Cambria Math" w:hAnsi="Cambria Math"/>
                      <w:sz w:val="28"/>
                      <w:lang w:val="en-US"/>
                    </w:rPr>
                    <m:t>0,4</m:t>
                  </m:r>
                  <m:ctrlPr>
                    <w:rPr>
                      <w:rFonts w:ascii="Cambria Math" w:hAnsi="Cambria Math"/>
                      <w:i/>
                      <w:sz w:val="28"/>
                      <w:lang w:val="en-US"/>
                    </w:rPr>
                  </m:ctrlPr>
                </m:e>
                <m:sup>
                  <m:r>
                    <m:rPr/>
                    <w:rPr>
                      <w:rFonts w:ascii="Cambria Math" w:hAnsi="Cambria Math"/>
                      <w:sz w:val="28"/>
                      <w:lang w:val="en-US"/>
                    </w:rPr>
                    <m:t>2</m:t>
                  </m:r>
                  <m:ctrlPr>
                    <w:rPr>
                      <w:rFonts w:ascii="Cambria Math" w:hAnsi="Cambria Math"/>
                      <w:i/>
                      <w:sz w:val="28"/>
                      <w:lang w:val="en-US"/>
                    </w:rPr>
                  </m:ctrlPr>
                </m:sup>
              </m:sSup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lang w:val="en-US"/>
                    </w:rPr>
                  </m:ctrlPr>
                </m:sSupPr>
                <m:e>
                  <m:r>
                    <m:rPr/>
                    <w:rPr>
                      <w:rFonts w:ascii="Cambria Math" w:hAnsi="Cambria Math"/>
                      <w:sz w:val="28"/>
                      <w:lang w:val="en-US"/>
                    </w:rPr>
                    <m:t>0,4</m:t>
                  </m:r>
                  <m:ctrlPr>
                    <w:rPr>
                      <w:rFonts w:ascii="Cambria Math" w:hAnsi="Cambria Math"/>
                      <w:i/>
                      <w:sz w:val="28"/>
                      <w:lang w:val="en-US"/>
                    </w:rPr>
                  </m:ctrlPr>
                </m:e>
                <m:sup>
                  <m:r>
                    <m:rPr/>
                    <w:rPr>
                      <w:rFonts w:ascii="Cambria Math" w:hAnsi="Cambria Math"/>
                      <w:sz w:val="28"/>
                      <w:lang w:val="en-US"/>
                    </w:rPr>
                    <m:t>2</m:t>
                  </m:r>
                  <m:ctrlPr>
                    <w:rPr>
                      <w:rFonts w:ascii="Cambria Math" w:hAnsi="Cambria Math"/>
                      <w:i/>
                      <w:sz w:val="28"/>
                      <w:lang w:val="en-US"/>
                    </w:rPr>
                  </m:ctrlPr>
                </m:sup>
              </m:sSup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den>
          </m:f>
          <m:r>
            <m:rPr/>
            <w:rPr>
              <w:rFonts w:ascii="Cambria Math" w:hAnsi="Cambria Math"/>
              <w:sz w:val="28"/>
              <w:lang w:val="en-US"/>
            </w:rPr>
            <m:t>=0,004</m:t>
          </m:r>
          <m:r>
            <m:rPr/>
            <w:rPr>
              <w:rFonts w:ascii="Cambria Math" w:hAnsi="Cambria Math"/>
              <w:sz w:val="28"/>
            </w:rPr>
            <m:t>3</m:t>
          </m:r>
          <m:r>
            <m:rPr/>
            <w:rPr>
              <w:rFonts w:ascii="Cambria Math" w:hAnsi="Cambria Math"/>
              <w:sz w:val="28"/>
              <w:lang w:val="en-US"/>
            </w:rPr>
            <m:t xml:space="preserve"> Ом</m:t>
          </m:r>
        </m:oMath>
      </m:oMathPara>
    </w:p>
    <w:p w14:paraId="1507873E">
      <w:pPr>
        <w:pStyle w:val="43"/>
        <w:spacing w:line="360" w:lineRule="auto"/>
        <w:ind w:firstLine="709"/>
        <w:jc w:val="both"/>
        <w:rPr>
          <w:i/>
          <w:sz w:val="28"/>
        </w:rPr>
      </w:pPr>
    </w:p>
    <w:p w14:paraId="1507873F">
      <w:pPr>
        <w:pStyle w:val="43"/>
        <w:spacing w:line="360" w:lineRule="auto"/>
        <w:ind w:firstLine="709"/>
        <w:jc w:val="both"/>
        <w:rPr>
          <w:i/>
          <w:sz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sSubPr>
            <m:e>
              <m:r>
                <m:rPr/>
                <w:rPr>
                  <w:rFonts w:ascii="Cambria Math" w:hAnsi="Cambria Math"/>
                  <w:sz w:val="28"/>
                  <w:lang w:val="en-US"/>
                </w:rPr>
                <m:t>r</m:t>
              </m:r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e>
            <m:sub>
              <m:r>
                <m:rPr/>
                <w:rPr>
                  <w:rFonts w:ascii="Cambria Math" w:hAnsi="Cambria Math"/>
                  <w:sz w:val="28"/>
                </w:rPr>
                <m:t>ПВ</m:t>
              </m:r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sub>
          </m:sSub>
          <m:r>
            <m:rPr/>
            <w:rPr>
              <w:rFonts w:ascii="Cambria Math" w:hAnsi="Cambria Math"/>
              <w:sz w:val="28"/>
              <w:lang w:val="en-US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sSubPr>
            <m:e>
              <m:r>
                <m:rPr/>
                <w:rPr>
                  <w:rFonts w:ascii="Cambria Math" w:hAnsi="Cambria Math"/>
                  <w:sz w:val="28"/>
                  <w:lang w:val="en-US"/>
                </w:rPr>
                <m:t>r</m:t>
              </m:r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e>
            <m:sub>
              <m:r>
                <m:rPr/>
                <w:rPr>
                  <w:rFonts w:ascii="Cambria Math" w:hAnsi="Cambria Math"/>
                  <w:sz w:val="28"/>
                  <w:lang w:val="en-US"/>
                </w:rPr>
                <m:t>0</m:t>
              </m:r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sub>
          </m:sSub>
          <m:r>
            <m:rPr/>
            <w:rPr>
              <w:rFonts w:ascii="Cambria Math" w:hAnsi="Cambria Math"/>
              <w:sz w:val="28"/>
              <w:lang w:val="en-US"/>
            </w:rPr>
            <m:t>×</m:t>
          </m:r>
          <m:sSub>
            <m:sSubPr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sSubPr>
            <m:e>
              <m:r>
                <m:rPr/>
                <w:rPr>
                  <w:rFonts w:ascii="Cambria Math" w:hAnsi="Cambria Math"/>
                  <w:sz w:val="28"/>
                  <w:lang w:val="en-US"/>
                </w:rPr>
                <m:t>L</m:t>
              </m:r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e>
            <m:sub>
              <m:r>
                <m:rPr/>
                <w:rPr>
                  <w:rFonts w:ascii="Cambria Math" w:hAnsi="Cambria Math"/>
                  <w:sz w:val="28"/>
                  <w:lang w:val="en-US"/>
                </w:rPr>
                <m:t>3</m:t>
              </m:r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sub>
          </m:sSub>
          <m:r>
            <m:rPr/>
            <w:rPr>
              <w:rFonts w:ascii="Cambria Math" w:hAnsi="Cambria Math"/>
              <w:sz w:val="28"/>
              <w:lang w:val="en-US"/>
            </w:rPr>
            <m:t>=</m:t>
          </m:r>
          <m:r>
            <m:rPr>
              <m:sty m:val="p"/>
            </m:rPr>
            <w:rPr>
              <w:rFonts w:ascii="Cambria Math" w:hAnsi="Cambria Math"/>
              <w:sz w:val="28"/>
            </w:rPr>
            <m:t>0,000265</m:t>
          </m:r>
          <m:r>
            <m:rPr/>
            <w:rPr>
              <w:rFonts w:ascii="Cambria Math" w:hAnsi="Cambria Math"/>
              <w:sz w:val="28"/>
              <w:lang w:val="en-US"/>
            </w:rPr>
            <m:t>×10=0,002</m:t>
          </m:r>
          <m:r>
            <m:rPr/>
            <w:rPr>
              <w:rFonts w:ascii="Cambria Math" w:hAnsi="Cambria Math"/>
              <w:sz w:val="28"/>
            </w:rPr>
            <m:t>65</m:t>
          </m:r>
          <m:r>
            <m:rPr/>
            <w:rPr>
              <w:rFonts w:ascii="Cambria Math" w:hAnsi="Cambria Math"/>
              <w:sz w:val="28"/>
              <w:lang w:val="en-US"/>
            </w:rPr>
            <m:t xml:space="preserve"> Ом</m:t>
          </m:r>
        </m:oMath>
      </m:oMathPara>
    </w:p>
    <w:p w14:paraId="15078740">
      <w:pPr>
        <w:pStyle w:val="43"/>
        <w:spacing w:line="360" w:lineRule="auto"/>
        <w:ind w:firstLine="709"/>
        <w:jc w:val="both"/>
        <w:rPr>
          <w:i/>
          <w:sz w:val="28"/>
        </w:rPr>
      </w:pPr>
    </w:p>
    <w:p w14:paraId="15078741">
      <w:pPr>
        <w:pStyle w:val="43"/>
        <w:spacing w:line="360" w:lineRule="auto"/>
        <w:ind w:firstLine="709"/>
        <w:jc w:val="both"/>
        <w:rPr>
          <w:i/>
          <w:sz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sSubPr>
            <m:e>
              <m:r>
                <m:rPr/>
                <w:rPr>
                  <w:rFonts w:ascii="Cambria Math" w:hAnsi="Cambria Math"/>
                  <w:sz w:val="28"/>
                  <w:lang w:val="en-US"/>
                </w:rPr>
                <m:t>x</m:t>
              </m:r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e>
            <m:sub>
              <m:r>
                <m:rPr/>
                <w:rPr>
                  <w:rFonts w:ascii="Cambria Math" w:hAnsi="Cambria Math"/>
                  <w:sz w:val="28"/>
                </w:rPr>
                <m:t>ПВ</m:t>
              </m:r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sub>
          </m:sSub>
          <m:r>
            <m:rPr/>
            <w:rPr>
              <w:rFonts w:ascii="Cambria Math" w:hAnsi="Cambria Math"/>
              <w:sz w:val="28"/>
              <w:lang w:val="en-US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sSubPr>
            <m:e>
              <m:r>
                <m:rPr/>
                <w:rPr>
                  <w:rFonts w:ascii="Cambria Math" w:hAnsi="Cambria Math"/>
                  <w:sz w:val="28"/>
                  <w:lang w:val="en-US"/>
                </w:rPr>
                <m:t>x</m:t>
              </m:r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e>
            <m:sub>
              <m:r>
                <m:rPr/>
                <w:rPr>
                  <w:rFonts w:ascii="Cambria Math" w:hAnsi="Cambria Math"/>
                  <w:sz w:val="28"/>
                  <w:lang w:val="en-US"/>
                </w:rPr>
                <m:t>0</m:t>
              </m:r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sub>
          </m:sSub>
          <m:r>
            <m:rPr/>
            <w:rPr>
              <w:rFonts w:ascii="Cambria Math" w:hAnsi="Cambria Math"/>
              <w:sz w:val="28"/>
              <w:lang w:val="en-US"/>
            </w:rPr>
            <m:t>×</m:t>
          </m:r>
          <m:sSub>
            <m:sSubPr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sSubPr>
            <m:e>
              <m:r>
                <m:rPr/>
                <w:rPr>
                  <w:rFonts w:ascii="Cambria Math" w:hAnsi="Cambria Math"/>
                  <w:sz w:val="28"/>
                  <w:lang w:val="en-US"/>
                </w:rPr>
                <m:t>L</m:t>
              </m:r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e>
            <m:sub>
              <m:r>
                <m:rPr/>
                <w:rPr>
                  <w:rFonts w:ascii="Cambria Math" w:hAnsi="Cambria Math"/>
                  <w:sz w:val="28"/>
                  <w:lang w:val="en-US"/>
                </w:rPr>
                <m:t>3</m:t>
              </m:r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sub>
          </m:sSub>
          <m:r>
            <m:rPr/>
            <w:rPr>
              <w:rFonts w:ascii="Cambria Math" w:hAnsi="Cambria Math"/>
              <w:sz w:val="28"/>
              <w:lang w:val="en-US"/>
            </w:rPr>
            <m:t>×</m:t>
          </m:r>
          <m:f>
            <m:fPr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fPr>
            <m:num>
              <m:sSubSup>
                <m:sSubSupPr>
                  <m:ctrlPr>
                    <w:rPr>
                      <w:rFonts w:ascii="Cambria Math" w:hAnsi="Cambria Math"/>
                      <w:i/>
                      <w:sz w:val="28"/>
                      <w:lang w:val="en-US"/>
                    </w:rPr>
                  </m:ctrlPr>
                </m:sSubSupPr>
                <m:e>
                  <m:r>
                    <m:rPr/>
                    <w:rPr>
                      <w:rFonts w:ascii="Cambria Math" w:hAnsi="Cambria Math"/>
                      <w:sz w:val="28"/>
                      <w:lang w:val="en-US"/>
                    </w:rPr>
                    <m:t>U</m:t>
                  </m:r>
                  <m:ctrlPr>
                    <w:rPr>
                      <w:rFonts w:ascii="Cambria Math" w:hAnsi="Cambria Math"/>
                      <w:i/>
                      <w:sz w:val="28"/>
                      <w:lang w:val="en-US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  <w:sz w:val="28"/>
                    </w:rPr>
                    <m:t>Б</m:t>
                  </m:r>
                  <m:ctrlPr>
                    <w:rPr>
                      <w:rFonts w:ascii="Cambria Math" w:hAnsi="Cambria Math"/>
                      <w:i/>
                      <w:sz w:val="28"/>
                      <w:lang w:val="en-US"/>
                    </w:rPr>
                  </m:ctrlPr>
                </m:sub>
                <m:sup>
                  <m:r>
                    <m:rPr/>
                    <w:rPr>
                      <w:rFonts w:ascii="Cambria Math" w:hAnsi="Cambria Math"/>
                      <w:sz w:val="28"/>
                      <w:lang w:val="en-US"/>
                    </w:rPr>
                    <m:t>2</m:t>
                  </m:r>
                  <m:ctrlPr>
                    <w:rPr>
                      <w:rFonts w:ascii="Cambria Math" w:hAnsi="Cambria Math"/>
                      <w:i/>
                      <w:sz w:val="28"/>
                      <w:lang w:val="en-US"/>
                    </w:rPr>
                  </m:ctrlPr>
                </m:sup>
              </m:sSubSup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num>
            <m:den>
              <m:sSubSup>
                <m:sSubSupPr>
                  <m:ctrlPr>
                    <w:rPr>
                      <w:rFonts w:ascii="Cambria Math" w:hAnsi="Cambria Math"/>
                      <w:i/>
                      <w:sz w:val="28"/>
                      <w:lang w:val="en-US"/>
                    </w:rPr>
                  </m:ctrlPr>
                </m:sSubSupPr>
                <m:e>
                  <m:r>
                    <m:rPr/>
                    <w:rPr>
                      <w:rFonts w:ascii="Cambria Math" w:hAnsi="Cambria Math"/>
                      <w:sz w:val="28"/>
                      <w:lang w:val="en-US"/>
                    </w:rPr>
                    <m:t>U</m:t>
                  </m:r>
                  <m:ctrlPr>
                    <w:rPr>
                      <w:rFonts w:ascii="Cambria Math" w:hAnsi="Cambria Math"/>
                      <w:i/>
                      <w:sz w:val="28"/>
                      <w:lang w:val="en-US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  <w:sz w:val="28"/>
                    </w:rPr>
                    <m:t>ср.леп</m:t>
                  </m:r>
                  <m:ctrlPr>
                    <w:rPr>
                      <w:rFonts w:ascii="Cambria Math" w:hAnsi="Cambria Math"/>
                      <w:i/>
                      <w:sz w:val="28"/>
                      <w:lang w:val="en-US"/>
                    </w:rPr>
                  </m:ctrlPr>
                </m:sub>
                <m:sup>
                  <m:r>
                    <m:rPr/>
                    <w:rPr>
                      <w:rFonts w:ascii="Cambria Math" w:hAnsi="Cambria Math"/>
                      <w:sz w:val="28"/>
                      <w:lang w:val="en-US"/>
                    </w:rPr>
                    <m:t>2</m:t>
                  </m:r>
                  <m:ctrlPr>
                    <w:rPr>
                      <w:rFonts w:ascii="Cambria Math" w:hAnsi="Cambria Math"/>
                      <w:i/>
                      <w:sz w:val="28"/>
                      <w:lang w:val="en-US"/>
                    </w:rPr>
                  </m:ctrlPr>
                </m:sup>
              </m:sSubSup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den>
          </m:f>
          <m:r>
            <m:rPr/>
            <w:rPr>
              <w:rFonts w:ascii="Cambria Math" w:hAnsi="Cambria Math"/>
              <w:sz w:val="28"/>
              <w:lang w:val="en-US"/>
            </w:rPr>
            <m:t>=</m:t>
          </m:r>
          <m:r>
            <m:rPr>
              <m:sty m:val="p"/>
            </m:rPr>
            <w:rPr>
              <w:rFonts w:ascii="Cambria Math" w:hAnsi="Cambria Math"/>
              <w:sz w:val="28"/>
            </w:rPr>
            <m:t>0,000082</m:t>
          </m:r>
          <m:r>
            <m:rPr/>
            <w:rPr>
              <w:rFonts w:ascii="Cambria Math" w:hAnsi="Cambria Math"/>
              <w:sz w:val="28"/>
              <w:lang w:val="en-US"/>
            </w:rPr>
            <m:t>×10×</m:t>
          </m:r>
          <m:f>
            <m:fPr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lang w:val="en-US"/>
                    </w:rPr>
                  </m:ctrlPr>
                </m:sSupPr>
                <m:e>
                  <m:r>
                    <m:rPr/>
                    <w:rPr>
                      <w:rFonts w:ascii="Cambria Math" w:hAnsi="Cambria Math"/>
                      <w:sz w:val="28"/>
                      <w:lang w:val="en-US"/>
                    </w:rPr>
                    <m:t>0,4</m:t>
                  </m:r>
                  <m:ctrlPr>
                    <w:rPr>
                      <w:rFonts w:ascii="Cambria Math" w:hAnsi="Cambria Math"/>
                      <w:i/>
                      <w:sz w:val="28"/>
                      <w:lang w:val="en-US"/>
                    </w:rPr>
                  </m:ctrlPr>
                </m:e>
                <m:sup>
                  <m:r>
                    <m:rPr/>
                    <w:rPr>
                      <w:rFonts w:ascii="Cambria Math" w:hAnsi="Cambria Math"/>
                      <w:sz w:val="28"/>
                      <w:lang w:val="en-US"/>
                    </w:rPr>
                    <m:t>2</m:t>
                  </m:r>
                  <m:ctrlPr>
                    <w:rPr>
                      <w:rFonts w:ascii="Cambria Math" w:hAnsi="Cambria Math"/>
                      <w:i/>
                      <w:sz w:val="28"/>
                      <w:lang w:val="en-US"/>
                    </w:rPr>
                  </m:ctrlPr>
                </m:sup>
              </m:sSup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lang w:val="en-US"/>
                    </w:rPr>
                  </m:ctrlPr>
                </m:sSupPr>
                <m:e>
                  <m:r>
                    <m:rPr/>
                    <w:rPr>
                      <w:rFonts w:ascii="Cambria Math" w:hAnsi="Cambria Math"/>
                      <w:sz w:val="28"/>
                      <w:lang w:val="en-US"/>
                    </w:rPr>
                    <m:t>0,4</m:t>
                  </m:r>
                  <m:ctrlPr>
                    <w:rPr>
                      <w:rFonts w:ascii="Cambria Math" w:hAnsi="Cambria Math"/>
                      <w:i/>
                      <w:sz w:val="28"/>
                      <w:lang w:val="en-US"/>
                    </w:rPr>
                  </m:ctrlPr>
                </m:e>
                <m:sup>
                  <m:r>
                    <m:rPr/>
                    <w:rPr>
                      <w:rFonts w:ascii="Cambria Math" w:hAnsi="Cambria Math"/>
                      <w:sz w:val="28"/>
                      <w:lang w:val="en-US"/>
                    </w:rPr>
                    <m:t>2</m:t>
                  </m:r>
                  <m:ctrlPr>
                    <w:rPr>
                      <w:rFonts w:ascii="Cambria Math" w:hAnsi="Cambria Math"/>
                      <w:i/>
                      <w:sz w:val="28"/>
                      <w:lang w:val="en-US"/>
                    </w:rPr>
                  </m:ctrlPr>
                </m:sup>
              </m:sSup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den>
          </m:f>
          <m:r>
            <m:rPr/>
            <w:rPr>
              <w:rFonts w:ascii="Cambria Math" w:hAnsi="Cambria Math"/>
              <w:sz w:val="28"/>
              <w:lang w:val="en-US"/>
            </w:rPr>
            <m:t>=0,00082 Ом</m:t>
          </m:r>
        </m:oMath>
      </m:oMathPara>
    </w:p>
    <w:p w14:paraId="15078742">
      <w:pPr>
        <w:pStyle w:val="43"/>
        <w:spacing w:line="360" w:lineRule="auto"/>
        <w:ind w:firstLine="709"/>
        <w:jc w:val="both"/>
        <w:rPr>
          <w:i/>
          <w:sz w:val="28"/>
        </w:rPr>
      </w:pPr>
    </w:p>
    <w:p w14:paraId="15078743">
      <w:pPr>
        <w:pStyle w:val="43"/>
        <w:spacing w:line="360" w:lineRule="auto"/>
        <w:ind w:firstLine="709"/>
        <w:jc w:val="both"/>
        <w:rPr>
          <w:i/>
          <w:sz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sSubPr>
            <m:e>
              <m:r>
                <m:rPr/>
                <w:rPr>
                  <w:rFonts w:ascii="Cambria Math" w:hAnsi="Cambria Math"/>
                  <w:sz w:val="28"/>
                  <w:lang w:val="en-US"/>
                </w:rPr>
                <m:t>r</m:t>
              </m:r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e>
            <m:sub>
              <m:r>
                <m:rPr/>
                <w:rPr>
                  <w:rFonts w:ascii="Cambria Math" w:hAnsi="Cambria Math"/>
                  <w:sz w:val="28"/>
                </w:rPr>
                <m:t>ШМА</m:t>
              </m:r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sub>
          </m:sSub>
          <m:r>
            <m:rPr/>
            <w:rPr>
              <w:rFonts w:ascii="Cambria Math" w:hAnsi="Cambria Math"/>
              <w:sz w:val="28"/>
              <w:lang w:val="en-US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sSubPr>
            <m:e>
              <m:r>
                <m:rPr/>
                <w:rPr>
                  <w:rFonts w:ascii="Cambria Math" w:hAnsi="Cambria Math"/>
                  <w:sz w:val="28"/>
                  <w:lang w:val="en-US"/>
                </w:rPr>
                <m:t>r</m:t>
              </m:r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e>
            <m:sub>
              <m:r>
                <m:rPr/>
                <w:rPr>
                  <w:rFonts w:ascii="Cambria Math" w:hAnsi="Cambria Math"/>
                  <w:sz w:val="28"/>
                  <w:lang w:val="en-US"/>
                </w:rPr>
                <m:t>0</m:t>
              </m:r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sub>
          </m:sSub>
          <m:r>
            <m:rPr/>
            <w:rPr>
              <w:rFonts w:ascii="Cambria Math" w:hAnsi="Cambria Math"/>
              <w:sz w:val="28"/>
              <w:lang w:val="en-US"/>
            </w:rPr>
            <m:t>×</m:t>
          </m:r>
          <m:sSub>
            <m:sSubPr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sSubPr>
            <m:e>
              <m:r>
                <m:rPr/>
                <w:rPr>
                  <w:rFonts w:ascii="Cambria Math" w:hAnsi="Cambria Math"/>
                  <w:sz w:val="28"/>
                  <w:lang w:val="en-US"/>
                </w:rPr>
                <m:t>L</m:t>
              </m:r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e>
            <m:sub>
              <m:r>
                <m:rPr/>
                <w:rPr>
                  <w:rFonts w:ascii="Cambria Math" w:hAnsi="Cambria Math"/>
                  <w:sz w:val="28"/>
                  <w:lang w:val="en-US"/>
                </w:rPr>
                <m:t>4</m:t>
              </m:r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sub>
          </m:sSub>
          <m:r>
            <m:rPr/>
            <w:rPr>
              <w:rFonts w:ascii="Cambria Math" w:hAnsi="Cambria Math"/>
              <w:sz w:val="28"/>
              <w:lang w:val="en-US"/>
            </w:rPr>
            <m:t>=</m:t>
          </m:r>
          <m:r>
            <m:rPr>
              <m:sty m:val="p"/>
            </m:rPr>
            <w:rPr>
              <w:rFonts w:ascii="Cambria Math" w:hAnsi="Cambria Math"/>
              <w:sz w:val="28"/>
            </w:rPr>
            <m:t>0,0000297</m:t>
          </m:r>
          <m:r>
            <m:rPr/>
            <w:rPr>
              <w:rFonts w:ascii="Cambria Math" w:hAnsi="Cambria Math"/>
              <w:sz w:val="28"/>
              <w:lang w:val="en-US"/>
            </w:rPr>
            <m:t>×0</m:t>
          </m:r>
          <m:r>
            <m:rPr/>
            <w:rPr>
              <w:rFonts w:ascii="Cambria Math" w:hAnsi="Cambria Math"/>
              <w:sz w:val="28"/>
            </w:rPr>
            <m:t>,8</m:t>
          </m:r>
          <m:r>
            <m:rPr/>
            <w:rPr>
              <w:rFonts w:ascii="Cambria Math" w:hAnsi="Cambria Math"/>
              <w:sz w:val="28"/>
              <w:lang w:val="en-US"/>
            </w:rPr>
            <m:t>=0,00002</m:t>
          </m:r>
          <m:r>
            <m:rPr/>
            <w:rPr>
              <w:rFonts w:ascii="Cambria Math" w:hAnsi="Cambria Math"/>
              <w:sz w:val="28"/>
            </w:rPr>
            <m:t>376</m:t>
          </m:r>
          <m:r>
            <m:rPr/>
            <w:rPr>
              <w:rFonts w:ascii="Cambria Math" w:hAnsi="Cambria Math"/>
              <w:sz w:val="28"/>
              <w:lang w:val="en-US"/>
            </w:rPr>
            <m:t xml:space="preserve"> Ом</m:t>
          </m:r>
        </m:oMath>
      </m:oMathPara>
    </w:p>
    <w:p w14:paraId="15078744">
      <w:pPr>
        <w:pStyle w:val="43"/>
        <w:spacing w:line="360" w:lineRule="auto"/>
        <w:ind w:firstLine="709"/>
        <w:jc w:val="both"/>
        <w:rPr>
          <w:i/>
          <w:sz w:val="28"/>
        </w:rPr>
      </w:pPr>
    </w:p>
    <w:p w14:paraId="15078745">
      <w:pPr>
        <w:pStyle w:val="43"/>
        <w:spacing w:line="360" w:lineRule="auto"/>
        <w:ind w:firstLine="709"/>
        <w:jc w:val="both"/>
        <w:rPr>
          <w:i/>
          <w:sz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sSubPr>
            <m:e>
              <m:r>
                <m:rPr/>
                <w:rPr>
                  <w:rFonts w:ascii="Cambria Math" w:hAnsi="Cambria Math"/>
                  <w:sz w:val="28"/>
                  <w:lang w:val="en-US"/>
                </w:rPr>
                <m:t>x</m:t>
              </m:r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e>
            <m:sub>
              <m:r>
                <m:rPr/>
                <w:rPr>
                  <w:rFonts w:ascii="Cambria Math" w:hAnsi="Cambria Math"/>
                  <w:sz w:val="28"/>
                </w:rPr>
                <m:t>ШМА</m:t>
              </m:r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sub>
          </m:sSub>
          <m:r>
            <m:rPr/>
            <w:rPr>
              <w:rFonts w:ascii="Cambria Math" w:hAnsi="Cambria Math"/>
              <w:sz w:val="28"/>
              <w:lang w:val="en-US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sSubPr>
            <m:e>
              <m:r>
                <m:rPr/>
                <w:rPr>
                  <w:rFonts w:ascii="Cambria Math" w:hAnsi="Cambria Math"/>
                  <w:sz w:val="28"/>
                  <w:lang w:val="en-US"/>
                </w:rPr>
                <m:t>x</m:t>
              </m:r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e>
            <m:sub>
              <m:r>
                <m:rPr/>
                <w:rPr>
                  <w:rFonts w:ascii="Cambria Math" w:hAnsi="Cambria Math"/>
                  <w:sz w:val="28"/>
                  <w:lang w:val="en-US"/>
                </w:rPr>
                <m:t>0</m:t>
              </m:r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sub>
          </m:sSub>
          <m:r>
            <m:rPr/>
            <w:rPr>
              <w:rFonts w:ascii="Cambria Math" w:hAnsi="Cambria Math"/>
              <w:sz w:val="28"/>
              <w:lang w:val="en-US"/>
            </w:rPr>
            <m:t>×</m:t>
          </m:r>
          <m:sSub>
            <m:sSubPr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sSubPr>
            <m:e>
              <m:r>
                <m:rPr/>
                <w:rPr>
                  <w:rFonts w:ascii="Cambria Math" w:hAnsi="Cambria Math"/>
                  <w:sz w:val="28"/>
                  <w:lang w:val="en-US"/>
                </w:rPr>
                <m:t>L</m:t>
              </m:r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e>
            <m:sub>
              <m:r>
                <m:rPr/>
                <w:rPr>
                  <w:rFonts w:ascii="Cambria Math" w:hAnsi="Cambria Math"/>
                  <w:sz w:val="28"/>
                  <w:lang w:val="en-US"/>
                </w:rPr>
                <m:t>4</m:t>
              </m:r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sub>
          </m:sSub>
          <m:r>
            <m:rPr/>
            <w:rPr>
              <w:rFonts w:ascii="Cambria Math" w:hAnsi="Cambria Math"/>
              <w:sz w:val="28"/>
              <w:lang w:val="en-US"/>
            </w:rPr>
            <m:t>×</m:t>
          </m:r>
          <m:f>
            <m:fPr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fPr>
            <m:num>
              <m:sSubSup>
                <m:sSubSupPr>
                  <m:ctrlPr>
                    <w:rPr>
                      <w:rFonts w:ascii="Cambria Math" w:hAnsi="Cambria Math"/>
                      <w:i/>
                      <w:sz w:val="28"/>
                      <w:lang w:val="en-US"/>
                    </w:rPr>
                  </m:ctrlPr>
                </m:sSubSupPr>
                <m:e>
                  <m:r>
                    <m:rPr/>
                    <w:rPr>
                      <w:rFonts w:ascii="Cambria Math" w:hAnsi="Cambria Math"/>
                      <w:sz w:val="28"/>
                      <w:lang w:val="en-US"/>
                    </w:rPr>
                    <m:t>U</m:t>
                  </m:r>
                  <m:ctrlPr>
                    <w:rPr>
                      <w:rFonts w:ascii="Cambria Math" w:hAnsi="Cambria Math"/>
                      <w:i/>
                      <w:sz w:val="28"/>
                      <w:lang w:val="en-US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  <w:sz w:val="28"/>
                    </w:rPr>
                    <m:t>Б</m:t>
                  </m:r>
                  <m:ctrlPr>
                    <w:rPr>
                      <w:rFonts w:ascii="Cambria Math" w:hAnsi="Cambria Math"/>
                      <w:i/>
                      <w:sz w:val="28"/>
                      <w:lang w:val="en-US"/>
                    </w:rPr>
                  </m:ctrlPr>
                </m:sub>
                <m:sup>
                  <m:r>
                    <m:rPr/>
                    <w:rPr>
                      <w:rFonts w:ascii="Cambria Math" w:hAnsi="Cambria Math"/>
                      <w:sz w:val="28"/>
                      <w:lang w:val="en-US"/>
                    </w:rPr>
                    <m:t>2</m:t>
                  </m:r>
                  <m:ctrlPr>
                    <w:rPr>
                      <w:rFonts w:ascii="Cambria Math" w:hAnsi="Cambria Math"/>
                      <w:i/>
                      <w:sz w:val="28"/>
                      <w:lang w:val="en-US"/>
                    </w:rPr>
                  </m:ctrlPr>
                </m:sup>
              </m:sSubSup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num>
            <m:den>
              <m:sSubSup>
                <m:sSubSupPr>
                  <m:ctrlPr>
                    <w:rPr>
                      <w:rFonts w:ascii="Cambria Math" w:hAnsi="Cambria Math"/>
                      <w:i/>
                      <w:sz w:val="28"/>
                      <w:lang w:val="en-US"/>
                    </w:rPr>
                  </m:ctrlPr>
                </m:sSubSupPr>
                <m:e>
                  <m:r>
                    <m:rPr/>
                    <w:rPr>
                      <w:rFonts w:ascii="Cambria Math" w:hAnsi="Cambria Math"/>
                      <w:sz w:val="28"/>
                      <w:lang w:val="en-US"/>
                    </w:rPr>
                    <m:t>U</m:t>
                  </m:r>
                  <m:ctrlPr>
                    <w:rPr>
                      <w:rFonts w:ascii="Cambria Math" w:hAnsi="Cambria Math"/>
                      <w:i/>
                      <w:sz w:val="28"/>
                      <w:lang w:val="en-US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  <w:sz w:val="28"/>
                    </w:rPr>
                    <m:t>ср.леп</m:t>
                  </m:r>
                  <m:ctrlPr>
                    <w:rPr>
                      <w:rFonts w:ascii="Cambria Math" w:hAnsi="Cambria Math"/>
                      <w:i/>
                      <w:sz w:val="28"/>
                      <w:lang w:val="en-US"/>
                    </w:rPr>
                  </m:ctrlPr>
                </m:sub>
                <m:sup>
                  <m:r>
                    <m:rPr/>
                    <w:rPr>
                      <w:rFonts w:ascii="Cambria Math" w:hAnsi="Cambria Math"/>
                      <w:sz w:val="28"/>
                      <w:lang w:val="en-US"/>
                    </w:rPr>
                    <m:t>2</m:t>
                  </m:r>
                  <m:ctrlPr>
                    <w:rPr>
                      <w:rFonts w:ascii="Cambria Math" w:hAnsi="Cambria Math"/>
                      <w:i/>
                      <w:sz w:val="28"/>
                      <w:lang w:val="en-US"/>
                    </w:rPr>
                  </m:ctrlPr>
                </m:sup>
              </m:sSubSup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den>
          </m:f>
          <m:r>
            <m:rPr/>
            <w:rPr>
              <w:rFonts w:ascii="Cambria Math" w:hAnsi="Cambria Math"/>
              <w:sz w:val="28"/>
              <w:lang w:val="en-US"/>
            </w:rPr>
            <m:t>=</m:t>
          </m:r>
          <m:r>
            <m:rPr>
              <m:sty m:val="p"/>
            </m:rPr>
            <w:rPr>
              <w:rFonts w:ascii="Cambria Math" w:hAnsi="Cambria Math"/>
              <w:sz w:val="28"/>
            </w:rPr>
            <m:t>0,0000143</m:t>
          </m:r>
          <m:r>
            <m:rPr/>
            <w:rPr>
              <w:rFonts w:ascii="Cambria Math" w:hAnsi="Cambria Math"/>
              <w:sz w:val="28"/>
              <w:lang w:val="en-US"/>
            </w:rPr>
            <m:t>×0</m:t>
          </m:r>
          <m:r>
            <m:rPr/>
            <w:rPr>
              <w:rFonts w:ascii="Cambria Math" w:hAnsi="Cambria Math"/>
              <w:sz w:val="28"/>
            </w:rPr>
            <m:t>,8</m:t>
          </m:r>
          <m:r>
            <m:rPr/>
            <w:rPr>
              <w:rFonts w:ascii="Cambria Math" w:hAnsi="Cambria Math"/>
              <w:sz w:val="28"/>
              <w:lang w:val="en-US"/>
            </w:rPr>
            <m:t>×</m:t>
          </m:r>
          <m:f>
            <m:fPr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lang w:val="en-US"/>
                    </w:rPr>
                  </m:ctrlPr>
                </m:sSupPr>
                <m:e>
                  <m:r>
                    <m:rPr/>
                    <w:rPr>
                      <w:rFonts w:ascii="Cambria Math" w:hAnsi="Cambria Math"/>
                      <w:sz w:val="28"/>
                      <w:lang w:val="en-US"/>
                    </w:rPr>
                    <m:t>0,4</m:t>
                  </m:r>
                  <m:ctrlPr>
                    <w:rPr>
                      <w:rFonts w:ascii="Cambria Math" w:hAnsi="Cambria Math"/>
                      <w:i/>
                      <w:sz w:val="28"/>
                      <w:lang w:val="en-US"/>
                    </w:rPr>
                  </m:ctrlPr>
                </m:e>
                <m:sup>
                  <m:r>
                    <m:rPr/>
                    <w:rPr>
                      <w:rFonts w:ascii="Cambria Math" w:hAnsi="Cambria Math"/>
                      <w:sz w:val="28"/>
                      <w:lang w:val="en-US"/>
                    </w:rPr>
                    <m:t>2</m:t>
                  </m:r>
                  <m:ctrlPr>
                    <w:rPr>
                      <w:rFonts w:ascii="Cambria Math" w:hAnsi="Cambria Math"/>
                      <w:i/>
                      <w:sz w:val="28"/>
                      <w:lang w:val="en-US"/>
                    </w:rPr>
                  </m:ctrlPr>
                </m:sup>
              </m:sSup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lang w:val="en-US"/>
                    </w:rPr>
                  </m:ctrlPr>
                </m:sSupPr>
                <m:e>
                  <m:r>
                    <m:rPr/>
                    <w:rPr>
                      <w:rFonts w:ascii="Cambria Math" w:hAnsi="Cambria Math"/>
                      <w:sz w:val="28"/>
                      <w:lang w:val="en-US"/>
                    </w:rPr>
                    <m:t>0,4</m:t>
                  </m:r>
                  <m:ctrlPr>
                    <w:rPr>
                      <w:rFonts w:ascii="Cambria Math" w:hAnsi="Cambria Math"/>
                      <w:i/>
                      <w:sz w:val="28"/>
                      <w:lang w:val="en-US"/>
                    </w:rPr>
                  </m:ctrlPr>
                </m:e>
                <m:sup>
                  <m:r>
                    <m:rPr/>
                    <w:rPr>
                      <w:rFonts w:ascii="Cambria Math" w:hAnsi="Cambria Math"/>
                      <w:sz w:val="28"/>
                      <w:lang w:val="en-US"/>
                    </w:rPr>
                    <m:t>2</m:t>
                  </m:r>
                  <m:ctrlPr>
                    <w:rPr>
                      <w:rFonts w:ascii="Cambria Math" w:hAnsi="Cambria Math"/>
                      <w:i/>
                      <w:sz w:val="28"/>
                      <w:lang w:val="en-US"/>
                    </w:rPr>
                  </m:ctrlPr>
                </m:sup>
              </m:sSup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den>
          </m:f>
          <m:r>
            <m:rPr/>
            <w:rPr>
              <w:rFonts w:ascii="Cambria Math" w:hAnsi="Cambria Math"/>
              <w:sz w:val="28"/>
              <w:lang w:val="en-US"/>
            </w:rPr>
            <m:t>=0,000</m:t>
          </m:r>
          <m:r>
            <m:rPr/>
            <w:rPr>
              <w:rFonts w:ascii="Cambria Math" w:hAnsi="Cambria Math"/>
              <w:sz w:val="28"/>
            </w:rPr>
            <m:t>01144</m:t>
          </m:r>
          <m:r>
            <m:rPr/>
            <w:rPr>
              <w:rFonts w:ascii="Cambria Math" w:hAnsi="Cambria Math"/>
              <w:sz w:val="28"/>
              <w:lang w:val="en-US"/>
            </w:rPr>
            <m:t xml:space="preserve"> Ом</m:t>
          </m:r>
        </m:oMath>
      </m:oMathPara>
    </w:p>
    <w:p w14:paraId="15078746">
      <w:pPr>
        <w:pStyle w:val="43"/>
        <w:spacing w:line="360" w:lineRule="auto"/>
        <w:ind w:firstLine="709"/>
        <w:jc w:val="both"/>
        <w:rPr>
          <w:i/>
          <w:sz w:val="28"/>
        </w:rPr>
      </w:pPr>
    </w:p>
    <w:p w14:paraId="15078747">
      <w:pPr>
        <w:pStyle w:val="43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Ток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короткого замыкания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точке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КЗ1:</w:t>
      </w:r>
    </w:p>
    <w:p w14:paraId="15078748">
      <w:pPr>
        <w:pStyle w:val="43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5868670</wp:posOffset>
                </wp:positionH>
                <wp:positionV relativeFrom="paragraph">
                  <wp:posOffset>250190</wp:posOffset>
                </wp:positionV>
                <wp:extent cx="514350" cy="317500"/>
                <wp:effectExtent l="4445" t="4445" r="14605" b="20955"/>
                <wp:wrapNone/>
                <wp:docPr id="443" name="Text Box 1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4350" cy="317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</a:ln>
                      </wps:spPr>
                      <wps:txbx>
                        <w:txbxContent>
                          <w:p w14:paraId="150789C0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(53)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58" o:spid="_x0000_s1026" o:spt="202" type="#_x0000_t202" style="position:absolute;left:0pt;margin-left:462.1pt;margin-top:19.7pt;height:25pt;width:40.5pt;z-index:251702272;mso-width-relative:page;mso-height-relative:page;" fillcolor="#FFFFFF" filled="t" stroked="t" coordsize="21600,21600" o:gfxdata="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K45aO3XAAAACgEAAA8AAAAAAAAAAQAgAAAAIgAAAGRycy9kb3ducmV2LnhtbFBL&#10;AQIUABQAAAAIAIdO4kAyrbbSMAIAAIkEAAAOAAAAAAAAAAEAIAAAACYBAABkcnMvZTJvRG9jLnht&#10;bFBLBQYAAAAABgAGAFkBAADIBQAAAAA=&#10;">
                <v:fill on="t" focussize="0,0"/>
                <v:stroke color="#FFFFFF" miterlimit="8" joinstyle="miter"/>
                <v:imagedata o:title=""/>
                <o:lock v:ext="edit" aspectratio="f"/>
                <v:textbox>
                  <w:txbxContent>
                    <w:p w14:paraId="150789C0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(53)</w:t>
                      </w:r>
                    </w:p>
                  </w:txbxContent>
                </v:textbox>
              </v:shape>
            </w:pict>
          </mc:Fallback>
        </mc:AlternateContent>
      </w:r>
    </w:p>
    <w:p w14:paraId="15078749">
      <w:pPr>
        <w:pStyle w:val="43"/>
        <w:spacing w:line="360" w:lineRule="auto"/>
        <w:ind w:firstLine="709"/>
        <w:jc w:val="both"/>
        <w:rPr>
          <w:sz w:val="28"/>
          <w:szCs w:val="28"/>
          <w:lang w:val="en-US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m:rPr/>
                <w:rPr>
                  <w:rFonts w:ascii="Cambria Math" w:hAnsi="Cambria Math"/>
                  <w:sz w:val="28"/>
                  <w:szCs w:val="28"/>
                  <w:lang w:val="en-US"/>
                </w:rPr>
                <m:t>Z</m:t>
              </m: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e>
            <m:sub>
              <m:r>
                <m:rPr/>
                <w:rPr>
                  <w:rFonts w:ascii="Cambria Math" w:hAnsi="Cambria Math"/>
                  <w:sz w:val="28"/>
                  <w:szCs w:val="28"/>
                </w:rPr>
                <m:t>КЗ1</m:t>
              </m: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ub>
          </m:sSub>
          <m:r>
            <m:rPr/>
            <w:rPr>
              <w:rFonts w:ascii="Cambria Math" w:hAnsi="Cambria Math"/>
              <w:sz w:val="28"/>
              <w:szCs w:val="28"/>
            </w:rPr>
            <m:t>=</m:t>
          </m:r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w:br w:type="textWrapping"/>
          </m:r>
        </m:oMath>
      </m:oMathPara>
      <m:oMathPara>
        <m:oMathParaPr>
          <m:jc m:val="center"/>
        </m:oMathParaPr>
        <m:oMath>
          <m:rad>
            <m:radPr>
              <m:degHide m:val="1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radPr>
            <m:deg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eg>
            <m:e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m:rPr/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x</m:t>
                          </m: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e>
                        <m:sub>
                          <m:r>
                            <m:rPr/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тр</m:t>
                          </m: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sub>
                      </m:sSub>
                      <m:r>
                        <m:rPr/>
                        <w:rPr>
                          <w:rFonts w:ascii="Cambria Math" w:hAnsi="Cambria Math"/>
                          <w:sz w:val="28"/>
                          <w:szCs w:val="28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m:rPr/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x</m:t>
                          </m: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e>
                        <m:sub>
                          <m:r>
                            <m:rPr/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ШМА</m:t>
                          </m: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sub>
                      </m:sSub>
                      <m:r>
                        <m:rPr/>
                        <w:rPr>
                          <w:rFonts w:ascii="Cambria Math" w:hAnsi="Cambria Math"/>
                          <w:sz w:val="28"/>
                          <w:szCs w:val="28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m:rPr/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x</m:t>
                          </m: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e>
                        <m:sub>
                          <m:r>
                            <m:rPr/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ПВ4</m:t>
                          </m: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sub>
                      </m:sSub>
                      <m:r>
                        <m:rPr/>
                        <w:rPr>
                          <w:rFonts w:ascii="Cambria Math" w:hAnsi="Cambria Math"/>
                          <w:sz w:val="28"/>
                          <w:szCs w:val="28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m:rPr/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x</m:t>
                          </m: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e>
                        <m:sub>
                          <m:r>
                            <m:rPr/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ШРА</m:t>
                          </m: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sub>
                      </m:sSub>
                      <m:r>
                        <m:rPr/>
                        <w:rPr>
                          <w:rFonts w:ascii="Cambria Math" w:hAnsi="Cambria Math"/>
                          <w:sz w:val="28"/>
                          <w:szCs w:val="28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m:rPr/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x</m:t>
                          </m: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e>
                        <m:sub>
                          <m:r>
                            <m:rPr/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ПВ</m:t>
                          </m: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sub>
                      </m:sSub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e>
                  </m:d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e>
                <m:sup>
                  <m:r>
                    <m:rPr/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up>
              </m:sSup>
              <m:r>
                <m:rPr/>
                <w:rPr>
                  <w:rFonts w:ascii="Cambria Math" w:hAnsi="Cambria Math"/>
                  <w:sz w:val="28"/>
                  <w:szCs w:val="28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m:rPr/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r</m:t>
                          </m: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e>
                        <m:sub>
                          <m:r>
                            <m:rPr/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тр</m:t>
                          </m: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sub>
                      </m:sSub>
                      <m:r>
                        <m:rPr/>
                        <w:rPr>
                          <w:rFonts w:ascii="Cambria Math" w:hAnsi="Cambria Math"/>
                          <w:sz w:val="28"/>
                          <w:szCs w:val="28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m:rPr/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r</m:t>
                          </m: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e>
                        <m:sub>
                          <m:r>
                            <m:rPr/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ШМА</m:t>
                          </m: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sub>
                      </m:sSub>
                      <m:r>
                        <m:rPr/>
                        <w:rPr>
                          <w:rFonts w:ascii="Cambria Math" w:hAnsi="Cambria Math"/>
                          <w:sz w:val="28"/>
                          <w:szCs w:val="28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m:rPr/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r</m:t>
                          </m: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e>
                        <m:sub>
                          <m:r>
                            <m:rPr/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ПВ4</m:t>
                          </m: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sub>
                      </m:sSub>
                      <m:r>
                        <m:rPr/>
                        <w:rPr>
                          <w:rFonts w:ascii="Cambria Math" w:hAnsi="Cambria Math"/>
                          <w:sz w:val="28"/>
                          <w:szCs w:val="28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m:rPr/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r</m:t>
                          </m: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e>
                        <m:sub>
                          <m:r>
                            <m:rPr/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ШРА</m:t>
                          </m: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sub>
                      </m:sSub>
                      <m:r>
                        <m:rPr/>
                        <w:rPr>
                          <w:rFonts w:ascii="Cambria Math" w:hAnsi="Cambria Math"/>
                          <w:sz w:val="28"/>
                          <w:szCs w:val="28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m:rPr/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r</m:t>
                          </m: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e>
                        <m:sub>
                          <m:r>
                            <m:rPr/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ПВ</m:t>
                          </m: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sub>
                      </m:sSub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e>
                  </m:d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e>
                <m:sup>
                  <m:r>
                    <m:rPr/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up>
              </m:sSup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e>
          </m:rad>
        </m:oMath>
      </m:oMathPara>
    </w:p>
    <w:p w14:paraId="1507874A">
      <w:pPr>
        <w:pStyle w:val="43"/>
        <w:spacing w:line="360" w:lineRule="auto"/>
        <w:ind w:firstLine="709"/>
        <w:jc w:val="both"/>
        <w:rPr>
          <w:sz w:val="28"/>
          <w:szCs w:val="28"/>
        </w:rPr>
      </w:pPr>
    </w:p>
    <w:p w14:paraId="1507874B">
      <w:pPr>
        <w:pStyle w:val="43"/>
        <w:spacing w:line="360" w:lineRule="auto"/>
        <w:jc w:val="center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m:rPr/>
              <w:rPr>
                <w:rFonts w:ascii="Cambria Math" w:hAnsi="Cambria Math"/>
                <w:sz w:val="28"/>
                <w:szCs w:val="28"/>
                <w:lang w:val="en-US"/>
              </w:rPr>
              <m:t>Z</m:t>
            </m:r>
            <m:ctrlPr>
              <w:rPr>
                <w:rFonts w:ascii="Cambria Math" w:hAnsi="Cambria Math"/>
                <w:i/>
                <w:sz w:val="28"/>
                <w:szCs w:val="28"/>
              </w:rPr>
            </m:ctrlPr>
          </m:e>
          <m:sub>
            <m:r>
              <m:rPr/>
              <w:rPr>
                <w:rFonts w:ascii="Cambria Math" w:hAnsi="Cambria Math"/>
                <w:sz w:val="28"/>
                <w:szCs w:val="28"/>
              </w:rPr>
              <m:t>КЗ1</m:t>
            </m:r>
            <m:ctrlPr>
              <w:rPr>
                <w:rFonts w:ascii="Cambria Math" w:hAnsi="Cambria Math"/>
                <w:i/>
                <w:sz w:val="28"/>
                <w:szCs w:val="28"/>
              </w:rPr>
            </m:ctrlPr>
          </m:sub>
        </m:sSub>
        <m:r>
          <m:rPr/>
          <w:rPr>
            <w:rFonts w:ascii="Cambria Math" w:hAnsi="Cambria Math"/>
            <w:sz w:val="28"/>
            <w:szCs w:val="28"/>
          </w:rPr>
          <m:t>=</m:t>
        </m:r>
        <m:rad>
          <m:radPr>
            <m:degHide m:val="1"/>
            <m:ctrlPr>
              <w:rPr>
                <w:rFonts w:ascii="Cambria Math" w:hAnsi="Cambria Math"/>
                <w:i/>
                <w:sz w:val="28"/>
                <w:szCs w:val="28"/>
              </w:rPr>
            </m:ctrlPr>
          </m:radPr>
          <m:deg>
            <m:ctrlPr>
              <w:rPr>
                <w:rFonts w:ascii="Cambria Math" w:hAnsi="Cambria Math"/>
                <w:i/>
                <w:sz w:val="28"/>
                <w:szCs w:val="28"/>
              </w:rPr>
            </m:ctrlPr>
          </m:deg>
          <m:e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eqArr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</w:rPr>
                          <m:t>0,0086</m:t>
                        </m:r>
                        <m:r>
                          <m:rPr/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+</m:t>
                        </m:r>
                        <m:r>
                          <m:rPr/>
                          <w:rPr>
                            <w:rFonts w:ascii="Cambria Math" w:hAnsi="Cambria Math"/>
                            <w:sz w:val="28"/>
                            <w:lang w:val="en-US"/>
                          </w:rPr>
                          <m:t>0,000</m:t>
                        </m:r>
                        <m:r>
                          <m:rPr/>
                          <w:rPr>
                            <w:rFonts w:ascii="Cambria Math" w:hAnsi="Cambria Math"/>
                            <w:sz w:val="28"/>
                          </w:rPr>
                          <m:t>01144</m:t>
                        </m: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e>
                      <m:e>
                        <m:r>
                          <m:rPr/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+</m:t>
                        </m:r>
                        <m:r>
                          <m:rPr/>
                          <w:rPr>
                            <w:rFonts w:ascii="Cambria Math" w:hAnsi="Cambria Math"/>
                            <w:sz w:val="28"/>
                            <w:lang w:val="en-US"/>
                          </w:rPr>
                          <m:t>0,0007425</m:t>
                        </m:r>
                        <m:r>
                          <m:rPr/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+</m:t>
                        </m:r>
                        <m:r>
                          <m:rPr/>
                          <w:rPr>
                            <w:rFonts w:ascii="Cambria Math" w:hAnsi="Cambria Math"/>
                            <w:sz w:val="28"/>
                            <w:lang w:val="en-US"/>
                          </w:rPr>
                          <m:t>0,004</m:t>
                        </m:r>
                        <m:r>
                          <m:rPr/>
                          <w:rPr>
                            <w:rFonts w:ascii="Cambria Math" w:hAnsi="Cambria Math"/>
                            <w:sz w:val="28"/>
                          </w:rPr>
                          <m:t>3</m:t>
                        </m:r>
                        <m:r>
                          <m:rPr/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+</m:t>
                        </m:r>
                        <m:r>
                          <m:rPr/>
                          <w:rPr>
                            <w:rFonts w:ascii="Cambria Math" w:hAnsi="Cambria Math"/>
                            <w:sz w:val="28"/>
                            <w:lang w:val="en-US"/>
                          </w:rPr>
                          <m:t>0,00082</m:t>
                        </m: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e>
                    </m:eqAr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e>
                </m:d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e>
              <m:sup>
                <m:r>
                  <m:rPr/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up>
            </m:sSup>
            <m:r>
              <m:rPr/>
              <w:rPr>
                <w:rFonts w:ascii="Cambria Math" w:hAnsi="Cambria Math"/>
                <w:sz w:val="28"/>
                <w:szCs w:val="28"/>
              </w:rPr>
              <m:t>+</m:t>
            </m:r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eqArr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</w:rPr>
                          <m:t>0,0017</m:t>
                        </m:r>
                        <m:r>
                          <m:rPr/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+</m:t>
                        </m:r>
                        <m:r>
                          <m:rPr/>
                          <w:rPr>
                            <w:rFonts w:ascii="Cambria Math" w:hAnsi="Cambria Math"/>
                            <w:sz w:val="28"/>
                            <w:lang w:val="en-US"/>
                          </w:rPr>
                          <m:t>0,00002</m:t>
                        </m:r>
                        <m:r>
                          <m:rPr/>
                          <w:rPr>
                            <w:rFonts w:ascii="Cambria Math" w:hAnsi="Cambria Math"/>
                            <w:sz w:val="28"/>
                          </w:rPr>
                          <m:t>376</m:t>
                        </m: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e>
                      <m:e>
                        <m:r>
                          <m:rPr/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+</m:t>
                        </m:r>
                        <m:r>
                          <m:rPr/>
                          <w:rPr>
                            <w:rFonts w:ascii="Cambria Math" w:hAnsi="Cambria Math"/>
                            <w:sz w:val="28"/>
                            <w:lang w:val="en-US"/>
                          </w:rPr>
                          <m:t>0,0138</m:t>
                        </m:r>
                        <m:r>
                          <m:rPr/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+</m:t>
                        </m:r>
                        <m:r>
                          <m:rPr/>
                          <w:rPr>
                            <w:rFonts w:ascii="Cambria Math" w:hAnsi="Cambria Math"/>
                            <w:sz w:val="28"/>
                            <w:lang w:val="en-US"/>
                          </w:rPr>
                          <m:t>0</m:t>
                        </m:r>
                        <m:r>
                          <m:rPr/>
                          <w:rPr>
                            <w:rFonts w:ascii="Cambria Math" w:hAnsi="Cambria Math"/>
                            <w:sz w:val="28"/>
                          </w:rPr>
                          <m:t>,003825</m:t>
                        </m:r>
                        <m:r>
                          <m:rPr/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+</m:t>
                        </m:r>
                        <m:r>
                          <m:rPr/>
                          <w:rPr>
                            <w:rFonts w:ascii="Cambria Math" w:hAnsi="Cambria Math"/>
                            <w:sz w:val="28"/>
                            <w:lang w:val="en-US"/>
                          </w:rPr>
                          <m:t>0,002</m:t>
                        </m:r>
                        <m:r>
                          <m:rPr/>
                          <w:rPr>
                            <w:rFonts w:ascii="Cambria Math" w:hAnsi="Cambria Math"/>
                            <w:sz w:val="28"/>
                          </w:rPr>
                          <m:t>65</m:t>
                        </m: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e>
                    </m:eqAr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e>
                </m:d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e>
              <m:sup>
                <m:r>
                  <m:rPr/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up>
            </m:sSup>
            <m:ctrlPr>
              <w:rPr>
                <w:rFonts w:ascii="Cambria Math" w:hAnsi="Cambria Math"/>
                <w:i/>
                <w:sz w:val="28"/>
                <w:szCs w:val="28"/>
              </w:rPr>
            </m:ctrlPr>
          </m:e>
        </m:rad>
        <m:r>
          <m:rPr/>
          <w:rPr>
            <w:rFonts w:ascii="Cambria Math" w:hAnsi="Cambria Math"/>
            <w:sz w:val="28"/>
            <w:szCs w:val="28"/>
          </w:rPr>
          <m:t>=0,0263332546</m:t>
        </m:r>
      </m:oMath>
      <w:r>
        <w:rPr>
          <w:sz w:val="28"/>
          <w:szCs w:val="28"/>
        </w:rPr>
        <w:t>Ом</w:t>
      </w:r>
    </w:p>
    <w:p w14:paraId="1507874C">
      <w:pPr>
        <w:pStyle w:val="43"/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5817870</wp:posOffset>
                </wp:positionH>
                <wp:positionV relativeFrom="paragraph">
                  <wp:posOffset>317500</wp:posOffset>
                </wp:positionV>
                <wp:extent cx="514350" cy="317500"/>
                <wp:effectExtent l="4445" t="4445" r="14605" b="20955"/>
                <wp:wrapNone/>
                <wp:docPr id="444" name="Text Box 1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4350" cy="317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</a:ln>
                      </wps:spPr>
                      <wps:txbx>
                        <w:txbxContent>
                          <w:p w14:paraId="150789C1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(54)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59" o:spid="_x0000_s1026" o:spt="202" type="#_x0000_t202" style="position:absolute;left:0pt;margin-left:458.1pt;margin-top:25pt;height:25pt;width:40.5pt;z-index:251703296;mso-width-relative:page;mso-height-relative:page;" fillcolor="#FFFFFF" filled="t" stroked="t" coordsize="21600,21600" o:gfxdata="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">
                <v:fill on="t" focussize="0,0"/>
                <v:stroke color="#FFFFFF" miterlimit="8" joinstyle="miter"/>
                <v:imagedata o:title=""/>
                <o:lock v:ext="edit" aspectratio="f"/>
                <v:textbox>
                  <w:txbxContent>
                    <w:p w14:paraId="150789C1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(54)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8"/>
          <w:szCs w:val="28"/>
          <w:lang w:eastAsia="ru-RU"/>
        </w:rPr>
        <w:br w:type="textWrapping"/>
      </w: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m:rPr/>
                <w:rPr>
                  <w:rFonts w:ascii="Cambria Math" w:hAnsi="Cambria Math"/>
                  <w:sz w:val="28"/>
                  <w:szCs w:val="28"/>
                  <w:lang w:val="en-US"/>
                </w:rPr>
                <m:t>I</m:t>
              </m: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e>
            <m:sub>
              <m:r>
                <m:rPr/>
                <w:rPr>
                  <w:rFonts w:ascii="Cambria Math" w:hAnsi="Cambria Math"/>
                  <w:sz w:val="28"/>
                  <w:szCs w:val="28"/>
                </w:rPr>
                <m:t>кз</m:t>
              </m: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ub>
          </m:sSub>
          <m:r>
            <m:rPr/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m:rPr/>
                <w:rPr>
                  <w:rFonts w:ascii="Cambria Math" w:hAnsi="Cambria Math"/>
                  <w:sz w:val="28"/>
                  <w:szCs w:val="28"/>
                  <w:lang w:val="en-US"/>
                </w:rPr>
                <m:t>U</m:t>
              </m: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num>
            <m:den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radPr>
                <m:deg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eg>
                <m:e>
                  <m:r>
                    <m:rPr/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e>
              </m:rad>
              <m:r>
                <m:rPr/>
                <w:rPr>
                  <w:rFonts w:ascii="Cambria Math" w:hAnsi="Cambria Math"/>
                  <w:sz w:val="28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  <w:sz w:val="28"/>
                      <w:szCs w:val="28"/>
                    </w:rPr>
                    <m:t>Z</m:t>
                  </m: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  <w:sz w:val="28"/>
                      <w:szCs w:val="28"/>
                    </w:rPr>
                    <m:t>КЗ</m:t>
                  </m: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ub>
              </m:sSub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en>
          </m:f>
        </m:oMath>
      </m:oMathPara>
    </w:p>
    <w:p w14:paraId="1507874D">
      <w:pPr>
        <w:pStyle w:val="43"/>
        <w:spacing w:line="360" w:lineRule="auto"/>
        <w:ind w:firstLine="709"/>
        <w:jc w:val="both"/>
        <w:rPr>
          <w:sz w:val="28"/>
          <w:szCs w:val="28"/>
        </w:rPr>
      </w:pPr>
    </w:p>
    <w:p w14:paraId="1507874E">
      <w:pPr>
        <w:pStyle w:val="43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где</w:t>
      </w:r>
      <w:r>
        <w:rPr>
          <w:spacing w:val="62"/>
          <w:sz w:val="28"/>
          <w:szCs w:val="28"/>
        </w:rPr>
        <w:t xml:space="preserve"> </w:t>
      </w:r>
      <w:r>
        <w:rPr>
          <w:sz w:val="28"/>
          <w:szCs w:val="28"/>
        </w:rPr>
        <w:t>U</w:t>
      </w:r>
      <w:r>
        <w:rPr>
          <w:spacing w:val="-2"/>
          <w:sz w:val="28"/>
          <w:szCs w:val="28"/>
        </w:rPr>
        <w:t xml:space="preserve"> </w:t>
      </w:r>
      <w:r>
        <w:rPr>
          <w:spacing w:val="-9"/>
          <w:sz w:val="28"/>
        </w:rPr>
        <w:t>–</w:t>
      </w:r>
      <w:r>
        <w:rPr>
          <w:sz w:val="28"/>
          <w:szCs w:val="28"/>
        </w:rPr>
        <w:t xml:space="preserve"> напряжение в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точке К31, кВ;</w:t>
      </w:r>
    </w:p>
    <w:p w14:paraId="1507874F">
      <w:pPr>
        <w:pStyle w:val="43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Z</w:t>
      </w:r>
      <w:r>
        <w:rPr>
          <w:sz w:val="28"/>
          <w:szCs w:val="28"/>
          <w:vertAlign w:val="subscript"/>
        </w:rPr>
        <w:t>КЗ</w:t>
      </w:r>
      <w:r>
        <w:rPr>
          <w:sz w:val="28"/>
          <w:szCs w:val="28"/>
        </w:rPr>
        <w:t xml:space="preserve"> </w:t>
      </w:r>
      <w:r>
        <w:rPr>
          <w:spacing w:val="-9"/>
          <w:sz w:val="28"/>
        </w:rPr>
        <w:t>–</w:t>
      </w:r>
      <w:r>
        <w:rPr>
          <w:sz w:val="28"/>
          <w:szCs w:val="28"/>
        </w:rPr>
        <w:t xml:space="preserve"> полное сопротивление в точке КЗ, Ом.</w:t>
      </w:r>
    </w:p>
    <w:p w14:paraId="15078750">
      <w:pPr>
        <w:pStyle w:val="43"/>
        <w:spacing w:line="360" w:lineRule="auto"/>
        <w:ind w:firstLine="709"/>
        <w:jc w:val="both"/>
        <w:rPr>
          <w:sz w:val="28"/>
          <w:szCs w:val="28"/>
        </w:rPr>
      </w:pPr>
    </w:p>
    <w:p w14:paraId="15078751">
      <w:pPr>
        <w:pStyle w:val="43"/>
        <w:spacing w:line="360" w:lineRule="auto"/>
        <w:ind w:firstLine="709"/>
        <w:jc w:val="both"/>
        <w:rPr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m:rPr/>
                <w:rPr>
                  <w:rFonts w:ascii="Cambria Math" w:hAnsi="Cambria Math"/>
                  <w:sz w:val="28"/>
                  <w:szCs w:val="28"/>
                  <w:lang w:val="en-US"/>
                </w:rPr>
                <m:t>I</m:t>
              </m: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e>
            <m:sub>
              <m:r>
                <m:rPr/>
                <w:rPr>
                  <w:rFonts w:ascii="Cambria Math" w:hAnsi="Cambria Math"/>
                  <w:sz w:val="28"/>
                  <w:szCs w:val="28"/>
                </w:rPr>
                <m:t>КЗ1</m:t>
              </m: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ub>
          </m:sSub>
          <m:r>
            <m:rPr/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m:rPr/>
                <w:rPr>
                  <w:rFonts w:ascii="Cambria Math" w:hAnsi="Cambria Math"/>
                  <w:sz w:val="28"/>
                  <w:szCs w:val="28"/>
                  <w:lang w:val="en-US"/>
                </w:rPr>
                <m:t>U</m:t>
              </m: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num>
            <m:den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radPr>
                <m:deg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eg>
                <m:e>
                  <m:r>
                    <m:rPr/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e>
              </m:rad>
              <m:r>
                <m:rPr/>
                <w:rPr>
                  <w:rFonts w:ascii="Cambria Math" w:hAnsi="Cambria Math"/>
                  <w:sz w:val="28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  <w:sz w:val="28"/>
                      <w:szCs w:val="28"/>
                    </w:rPr>
                    <m:t>Z</m:t>
                  </m: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  <w:sz w:val="28"/>
                      <w:szCs w:val="28"/>
                    </w:rPr>
                    <m:t>КЗ1</m:t>
                  </m: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ub>
              </m:sSub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en>
          </m:f>
          <m:r>
            <m:rPr/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m:rPr/>
                <w:rPr>
                  <w:rFonts w:ascii="Cambria Math" w:hAnsi="Cambria Math"/>
                  <w:sz w:val="28"/>
                  <w:szCs w:val="28"/>
                </w:rPr>
                <m:t>0,4</m:t>
              </m: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num>
            <m:den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radPr>
                <m:deg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eg>
                <m:e>
                  <m:r>
                    <m:rPr/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e>
              </m:rad>
              <m:r>
                <m:rPr/>
                <w:rPr>
                  <w:rFonts w:ascii="Cambria Math" w:hAnsi="Cambria Math"/>
                  <w:sz w:val="28"/>
                  <w:szCs w:val="28"/>
                </w:rPr>
                <m:t>×0,0263332546</m:t>
              </m: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en>
          </m:f>
          <m:r>
            <m:rPr/>
            <w:rPr>
              <w:rFonts w:ascii="Cambria Math" w:hAnsi="Cambria Math"/>
              <w:sz w:val="28"/>
              <w:szCs w:val="28"/>
            </w:rPr>
            <m:t>=8,76 кА</m:t>
          </m:r>
        </m:oMath>
      </m:oMathPara>
    </w:p>
    <w:p w14:paraId="15078752">
      <w:pPr>
        <w:pStyle w:val="43"/>
        <w:spacing w:line="360" w:lineRule="auto"/>
        <w:ind w:firstLine="709"/>
        <w:jc w:val="both"/>
        <w:rPr>
          <w:sz w:val="28"/>
          <w:szCs w:val="28"/>
        </w:rPr>
      </w:pPr>
    </w:p>
    <w:p w14:paraId="15078753">
      <w:pPr>
        <w:pStyle w:val="43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Ток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короткого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замыкания в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точке КЗ2:</w:t>
      </w:r>
    </w:p>
    <w:p w14:paraId="15078754">
      <w:pPr>
        <w:pStyle w:val="43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br w:type="textWrapping"/>
      </w: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m:rPr/>
                <w:rPr>
                  <w:rFonts w:ascii="Cambria Math" w:hAnsi="Cambria Math"/>
                  <w:sz w:val="28"/>
                  <w:szCs w:val="28"/>
                  <w:lang w:val="en-US"/>
                </w:rPr>
                <m:t>Z</m:t>
              </m: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e>
            <m:sub>
              <m:r>
                <m:rPr/>
                <w:rPr>
                  <w:rFonts w:ascii="Cambria Math" w:hAnsi="Cambria Math"/>
                  <w:sz w:val="28"/>
                  <w:szCs w:val="28"/>
                </w:rPr>
                <m:t>КЗ2</m:t>
              </m: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ub>
          </m:sSub>
          <m:r>
            <m:rPr/>
            <w:rPr>
              <w:rFonts w:ascii="Cambria Math" w:hAnsi="Cambria Math"/>
              <w:sz w:val="28"/>
              <w:szCs w:val="28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radPr>
            <m:deg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eg>
            <m:e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m:rPr/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x</m:t>
                          </m: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e>
                        <m:sub>
                          <m:r>
                            <m:rPr/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тр</m:t>
                          </m: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sub>
                      </m:sSub>
                      <m:r>
                        <m:rPr/>
                        <w:rPr>
                          <w:rFonts w:ascii="Cambria Math" w:hAnsi="Cambria Math"/>
                          <w:sz w:val="28"/>
                          <w:szCs w:val="28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m:rPr/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x</m:t>
                          </m: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e>
                        <m:sub>
                          <m:r>
                            <m:rPr/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ШМА</m:t>
                          </m: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sub>
                      </m:sSub>
                      <m:r>
                        <m:rPr/>
                        <w:rPr>
                          <w:rFonts w:ascii="Cambria Math" w:hAnsi="Cambria Math"/>
                          <w:sz w:val="28"/>
                          <w:szCs w:val="28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m:rPr/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x</m:t>
                          </m: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e>
                        <m:sub>
                          <m:r>
                            <m:rPr/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ПВ4</m:t>
                          </m: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sub>
                      </m:sSub>
                      <m:r>
                        <m:rPr/>
                        <w:rPr>
                          <w:rFonts w:ascii="Cambria Math" w:hAnsi="Cambria Math"/>
                          <w:sz w:val="28"/>
                          <w:szCs w:val="28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m:rPr/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x</m:t>
                          </m: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e>
                        <m:sub>
                          <m:r>
                            <m:rPr/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ШРА</m:t>
                          </m: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sub>
                      </m:sSub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e>
                  </m:d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e>
                <m:sup>
                  <m:r>
                    <m:rPr/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up>
              </m:sSup>
              <m:r>
                <m:rPr/>
                <w:rPr>
                  <w:rFonts w:ascii="Cambria Math" w:hAnsi="Cambria Math"/>
                  <w:sz w:val="28"/>
                  <w:szCs w:val="28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m:rPr/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r</m:t>
                          </m: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e>
                        <m:sub>
                          <m:r>
                            <m:rPr/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тр</m:t>
                          </m: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sub>
                      </m:sSub>
                      <m:r>
                        <m:rPr/>
                        <w:rPr>
                          <w:rFonts w:ascii="Cambria Math" w:hAnsi="Cambria Math"/>
                          <w:sz w:val="28"/>
                          <w:szCs w:val="28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m:rPr/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r</m:t>
                          </m: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e>
                        <m:sub>
                          <m:r>
                            <m:rPr/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ШМА</m:t>
                          </m: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sub>
                      </m:sSub>
                      <m:r>
                        <m:rPr/>
                        <w:rPr>
                          <w:rFonts w:ascii="Cambria Math" w:hAnsi="Cambria Math"/>
                          <w:sz w:val="28"/>
                          <w:szCs w:val="28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m:rPr/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r</m:t>
                          </m: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e>
                        <m:sub>
                          <m:r>
                            <m:rPr/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ПВ4</m:t>
                          </m: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sub>
                      </m:sSub>
                      <m:r>
                        <m:rPr/>
                        <w:rPr>
                          <w:rFonts w:ascii="Cambria Math" w:hAnsi="Cambria Math"/>
                          <w:sz w:val="28"/>
                          <w:szCs w:val="28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m:rPr/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r</m:t>
                          </m: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e>
                        <m:sub>
                          <m:r>
                            <m:rPr/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ШРА</m:t>
                          </m: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sub>
                      </m:sSub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e>
                  </m:d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e>
                <m:sup>
                  <m:r>
                    <m:rPr/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up>
              </m:sSup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e>
          </m:rad>
        </m:oMath>
      </m:oMathPara>
    </w:p>
    <w:p w14:paraId="15078755">
      <w:pPr>
        <w:pStyle w:val="43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column">
                  <wp:posOffset>5887720</wp:posOffset>
                </wp:positionH>
                <wp:positionV relativeFrom="paragraph">
                  <wp:posOffset>-487680</wp:posOffset>
                </wp:positionV>
                <wp:extent cx="514350" cy="317500"/>
                <wp:effectExtent l="4445" t="4445" r="14605" b="20955"/>
                <wp:wrapNone/>
                <wp:docPr id="445" name="Text Box 1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4350" cy="317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</a:ln>
                      </wps:spPr>
                      <wps:txbx>
                        <w:txbxContent>
                          <w:p w14:paraId="150789C2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(55)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60" o:spid="_x0000_s1026" o:spt="202" type="#_x0000_t202" style="position:absolute;left:0pt;margin-left:463.6pt;margin-top:-38.4pt;height:25pt;width:40.5pt;z-index:251704320;mso-width-relative:page;mso-height-relative:page;" fillcolor="#FFFFFF" filled="t" stroked="t" coordsize="21600,21600" o:gfxdata="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I1TQefXAAAADAEAAA8AAAAAAAAAAQAgAAAAIgAAAGRycy9kb3ducmV2LnhtbFBL&#10;AQIUABQAAAAIAIdO4kA64gB7MAIAAIkEAAAOAAAAAAAAAAEAIAAAACYBAABkcnMvZTJvRG9jLnht&#10;bFBLBQYAAAAABgAGAFkBAADIBQAAAAA=&#10;">
                <v:fill on="t" focussize="0,0"/>
                <v:stroke color="#FFFFFF" miterlimit="8" joinstyle="miter"/>
                <v:imagedata o:title=""/>
                <o:lock v:ext="edit" aspectratio="f"/>
                <v:textbox>
                  <w:txbxContent>
                    <w:p w14:paraId="150789C2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(55)</w:t>
                      </w:r>
                    </w:p>
                  </w:txbxContent>
                </v:textbox>
              </v:shape>
            </w:pict>
          </mc:Fallback>
        </mc:AlternateContent>
      </w:r>
    </w:p>
    <w:p w14:paraId="15078756">
      <w:pPr>
        <w:pStyle w:val="43"/>
        <w:spacing w:line="360" w:lineRule="auto"/>
        <w:jc w:val="center"/>
        <w:rPr>
          <w:sz w:val="28"/>
          <w:szCs w:val="28"/>
          <w:lang w:val="en-US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m:rPr/>
              <w:rPr>
                <w:rFonts w:ascii="Cambria Math" w:hAnsi="Cambria Math"/>
                <w:sz w:val="28"/>
                <w:szCs w:val="28"/>
                <w:lang w:val="en-US"/>
              </w:rPr>
              <m:t>Z</m:t>
            </m:r>
            <m:ctrlPr>
              <w:rPr>
                <w:rFonts w:ascii="Cambria Math" w:hAnsi="Cambria Math"/>
                <w:i/>
                <w:sz w:val="28"/>
                <w:szCs w:val="28"/>
              </w:rPr>
            </m:ctrlPr>
          </m:e>
          <m:sub>
            <m:r>
              <m:rPr/>
              <w:rPr>
                <w:rFonts w:ascii="Cambria Math" w:hAnsi="Cambria Math"/>
                <w:sz w:val="28"/>
                <w:szCs w:val="28"/>
              </w:rPr>
              <m:t>КЗ2</m:t>
            </m:r>
            <m:ctrlPr>
              <w:rPr>
                <w:rFonts w:ascii="Cambria Math" w:hAnsi="Cambria Math"/>
                <w:i/>
                <w:sz w:val="28"/>
                <w:szCs w:val="28"/>
              </w:rPr>
            </m:ctrlPr>
          </m:sub>
        </m:sSub>
        <m:r>
          <m:rPr/>
          <w:rPr>
            <w:rFonts w:ascii="Cambria Math" w:hAnsi="Cambria Math"/>
            <w:sz w:val="28"/>
            <w:szCs w:val="28"/>
          </w:rPr>
          <m:t>=</m:t>
        </m:r>
        <m:rad>
          <m:radPr>
            <m:degHide m:val="1"/>
            <m:ctrlPr>
              <w:rPr>
                <w:rFonts w:ascii="Cambria Math" w:hAnsi="Cambria Math"/>
                <w:i/>
                <w:sz w:val="28"/>
                <w:szCs w:val="28"/>
              </w:rPr>
            </m:ctrlPr>
          </m:radPr>
          <m:deg>
            <m:ctrlPr>
              <w:rPr>
                <w:rFonts w:ascii="Cambria Math" w:hAnsi="Cambria Math"/>
                <w:i/>
                <w:sz w:val="28"/>
                <w:szCs w:val="28"/>
              </w:rPr>
            </m:ctrlPr>
          </m:deg>
          <m:e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eqArrPr>
                      <m:e>
                        <m:r>
                          <m:rPr/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0,0086+</m:t>
                        </m:r>
                        <m:r>
                          <m:rPr/>
                          <w:rPr>
                            <w:rFonts w:ascii="Cambria Math" w:hAnsi="Cambria Math"/>
                            <w:sz w:val="28"/>
                            <w:lang w:val="en-US"/>
                          </w:rPr>
                          <m:t>0,000</m:t>
                        </m:r>
                        <m:r>
                          <m:rPr/>
                          <w:rPr>
                            <w:rFonts w:ascii="Cambria Math" w:hAnsi="Cambria Math"/>
                            <w:sz w:val="28"/>
                          </w:rPr>
                          <m:t>01144</m:t>
                        </m: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e>
                      <m:e>
                        <m:r>
                          <m:rPr/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+</m:t>
                        </m:r>
                        <m:r>
                          <m:rPr/>
                          <w:rPr>
                            <w:rFonts w:ascii="Cambria Math" w:hAnsi="Cambria Math"/>
                            <w:sz w:val="28"/>
                            <w:lang w:val="en-US"/>
                          </w:rPr>
                          <m:t>0,0007425</m:t>
                        </m:r>
                        <m:r>
                          <m:rPr/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+</m:t>
                        </m:r>
                        <m:r>
                          <m:rPr/>
                          <w:rPr>
                            <w:rFonts w:ascii="Cambria Math" w:hAnsi="Cambria Math"/>
                            <w:sz w:val="28"/>
                            <w:lang w:val="en-US"/>
                          </w:rPr>
                          <m:t>0,004</m:t>
                        </m:r>
                        <m:r>
                          <m:rPr/>
                          <w:rPr>
                            <w:rFonts w:ascii="Cambria Math" w:hAnsi="Cambria Math"/>
                            <w:sz w:val="28"/>
                          </w:rPr>
                          <m:t>3</m:t>
                        </m: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e>
                    </m:eqAr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e>
                </m:d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e>
              <m:sup>
                <m:r>
                  <m:rPr/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up>
            </m:sSup>
            <m:r>
              <m:rPr/>
              <w:rPr>
                <w:rFonts w:ascii="Cambria Math" w:hAnsi="Cambria Math"/>
                <w:sz w:val="28"/>
                <w:szCs w:val="28"/>
              </w:rPr>
              <m:t>+</m:t>
            </m:r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eqArr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</w:rPr>
                          <m:t>0,0017</m:t>
                        </m:r>
                        <m:r>
                          <m:rPr/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+</m:t>
                        </m:r>
                        <m:r>
                          <m:rPr/>
                          <w:rPr>
                            <w:rFonts w:ascii="Cambria Math" w:hAnsi="Cambria Math"/>
                            <w:sz w:val="28"/>
                            <w:lang w:val="en-US"/>
                          </w:rPr>
                          <m:t>0,00002</m:t>
                        </m:r>
                        <m:r>
                          <m:rPr/>
                          <w:rPr>
                            <w:rFonts w:ascii="Cambria Math" w:hAnsi="Cambria Math"/>
                            <w:sz w:val="28"/>
                          </w:rPr>
                          <m:t>376</m:t>
                        </m: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e>
                      <m:e>
                        <m:r>
                          <m:rPr/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+</m:t>
                        </m:r>
                        <m:r>
                          <m:rPr/>
                          <w:rPr>
                            <w:rFonts w:ascii="Cambria Math" w:hAnsi="Cambria Math"/>
                            <w:sz w:val="28"/>
                            <w:lang w:val="en-US"/>
                          </w:rPr>
                          <m:t>0,0138</m:t>
                        </m:r>
                        <m:r>
                          <m:rPr/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+</m:t>
                        </m:r>
                        <m:r>
                          <m:rPr/>
                          <w:rPr>
                            <w:rFonts w:ascii="Cambria Math" w:hAnsi="Cambria Math"/>
                            <w:sz w:val="28"/>
                            <w:lang w:val="en-US"/>
                          </w:rPr>
                          <m:t>0</m:t>
                        </m:r>
                        <m:r>
                          <m:rPr/>
                          <w:rPr>
                            <w:rFonts w:ascii="Cambria Math" w:hAnsi="Cambria Math"/>
                            <w:sz w:val="28"/>
                          </w:rPr>
                          <m:t>,003825</m:t>
                        </m: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e>
                    </m:eqAr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e>
                </m:d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e>
              <m:sup>
                <m:r>
                  <m:rPr/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up>
            </m:sSup>
            <m:ctrlPr>
              <w:rPr>
                <w:rFonts w:ascii="Cambria Math" w:hAnsi="Cambria Math"/>
                <w:i/>
                <w:sz w:val="28"/>
                <w:szCs w:val="28"/>
              </w:rPr>
            </m:ctrlPr>
          </m:e>
        </m:rad>
        <m:r>
          <m:rPr/>
          <w:rPr>
            <w:rFonts w:ascii="Cambria Math" w:hAnsi="Cambria Math"/>
            <w:sz w:val="28"/>
            <w:szCs w:val="28"/>
          </w:rPr>
          <m:t xml:space="preserve">=0,0236813 </m:t>
        </m:r>
      </m:oMath>
      <w:r>
        <w:rPr>
          <w:sz w:val="28"/>
          <w:szCs w:val="28"/>
        </w:rPr>
        <w:t>Ом</w:t>
      </w:r>
    </w:p>
    <w:p w14:paraId="15078757">
      <w:pPr>
        <w:pStyle w:val="43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5817870</wp:posOffset>
                </wp:positionH>
                <wp:positionV relativeFrom="paragraph">
                  <wp:posOffset>317500</wp:posOffset>
                </wp:positionV>
                <wp:extent cx="514350" cy="317500"/>
                <wp:effectExtent l="4445" t="4445" r="14605" b="20955"/>
                <wp:wrapNone/>
                <wp:docPr id="446" name="Text Box 1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4350" cy="317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</a:ln>
                      </wps:spPr>
                      <wps:txbx>
                        <w:txbxContent>
                          <w:p w14:paraId="150789C3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(56)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63" o:spid="_x0000_s1026" o:spt="202" type="#_x0000_t202" style="position:absolute;left:0pt;margin-left:458.1pt;margin-top:25pt;height:25pt;width:40.5pt;z-index:251705344;mso-width-relative:page;mso-height-relative:page;" fillcolor="#FFFFFF" filled="t" stroked="t" coordsize="21600,21600" o:gfxdata="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">
                <v:fill on="t" focussize="0,0"/>
                <v:stroke color="#FFFFFF" miterlimit="8" joinstyle="miter"/>
                <v:imagedata o:title=""/>
                <o:lock v:ext="edit" aspectratio="f"/>
                <v:textbox>
                  <w:txbxContent>
                    <w:p w14:paraId="150789C3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(56)</w:t>
                      </w:r>
                    </w:p>
                  </w:txbxContent>
                </v:textbox>
              </v:shape>
            </w:pict>
          </mc:Fallback>
        </mc:AlternateContent>
      </w:r>
    </w:p>
    <w:p w14:paraId="15078758">
      <w:pPr>
        <w:pStyle w:val="43"/>
        <w:spacing w:line="360" w:lineRule="auto"/>
        <w:ind w:firstLine="709"/>
        <w:jc w:val="both"/>
        <w:rPr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m:rPr/>
                <w:rPr>
                  <w:rFonts w:ascii="Cambria Math" w:hAnsi="Cambria Math"/>
                  <w:sz w:val="28"/>
                  <w:szCs w:val="28"/>
                  <w:lang w:val="en-US"/>
                </w:rPr>
                <m:t>I</m:t>
              </m: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e>
            <m:sub>
              <m:r>
                <m:rPr/>
                <w:rPr>
                  <w:rFonts w:ascii="Cambria Math" w:hAnsi="Cambria Math"/>
                  <w:sz w:val="28"/>
                  <w:szCs w:val="28"/>
                </w:rPr>
                <m:t>КЗ2</m:t>
              </m: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ub>
          </m:sSub>
          <m:r>
            <m:rPr/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m:rPr/>
                <w:rPr>
                  <w:rFonts w:ascii="Cambria Math" w:hAnsi="Cambria Math"/>
                  <w:sz w:val="28"/>
                  <w:szCs w:val="28"/>
                  <w:lang w:val="en-US"/>
                </w:rPr>
                <m:t>U</m:t>
              </m: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num>
            <m:den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radPr>
                <m:deg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eg>
                <m:e>
                  <m:r>
                    <m:rPr/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e>
              </m:rad>
              <m:r>
                <m:rPr/>
                <w:rPr>
                  <w:rFonts w:ascii="Cambria Math" w:hAnsi="Cambria Math"/>
                  <w:sz w:val="28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  <w:sz w:val="28"/>
                      <w:szCs w:val="28"/>
                    </w:rPr>
                    <m:t>Z</m:t>
                  </m: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  <w:sz w:val="28"/>
                      <w:szCs w:val="28"/>
                    </w:rPr>
                    <m:t>КЗ2</m:t>
                  </m: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ub>
              </m:sSub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en>
          </m:f>
          <m:r>
            <m:rPr/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m:rPr/>
                <w:rPr>
                  <w:rFonts w:ascii="Cambria Math" w:hAnsi="Cambria Math"/>
                  <w:sz w:val="28"/>
                  <w:szCs w:val="28"/>
                </w:rPr>
                <m:t>0,4</m:t>
              </m: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num>
            <m:den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radPr>
                <m:deg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eg>
                <m:e>
                  <m:r>
                    <m:rPr/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e>
              </m:rad>
              <m:r>
                <m:rPr/>
                <w:rPr>
                  <w:rFonts w:ascii="Cambria Math" w:hAnsi="Cambria Math"/>
                  <w:sz w:val="28"/>
                  <w:szCs w:val="28"/>
                </w:rPr>
                <m:t>×0,0236813</m:t>
              </m: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en>
          </m:f>
          <m:r>
            <m:rPr/>
            <w:rPr>
              <w:rFonts w:ascii="Cambria Math" w:hAnsi="Cambria Math"/>
              <w:sz w:val="28"/>
              <w:szCs w:val="28"/>
            </w:rPr>
            <m:t>=9,75 кА</m:t>
          </m:r>
        </m:oMath>
      </m:oMathPara>
    </w:p>
    <w:p w14:paraId="15078759">
      <w:pPr>
        <w:pStyle w:val="43"/>
        <w:spacing w:line="360" w:lineRule="auto"/>
        <w:ind w:firstLine="709"/>
        <w:jc w:val="both"/>
        <w:rPr>
          <w:sz w:val="28"/>
          <w:szCs w:val="28"/>
        </w:rPr>
      </w:pPr>
    </w:p>
    <w:p w14:paraId="1507875A">
      <w:pPr>
        <w:pStyle w:val="43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Ток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короткого замыкания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точке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КЗ3:</w:t>
      </w:r>
    </w:p>
    <w:p w14:paraId="1507875B">
      <w:pPr>
        <w:pStyle w:val="43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5887720</wp:posOffset>
                </wp:positionH>
                <wp:positionV relativeFrom="paragraph">
                  <wp:posOffset>389255</wp:posOffset>
                </wp:positionV>
                <wp:extent cx="514350" cy="317500"/>
                <wp:effectExtent l="4445" t="4445" r="14605" b="20955"/>
                <wp:wrapNone/>
                <wp:docPr id="447" name="Text Box 1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4350" cy="317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</a:ln>
                      </wps:spPr>
                      <wps:txbx>
                        <w:txbxContent>
                          <w:p w14:paraId="150789C4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(57)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61" o:spid="_x0000_s1026" o:spt="202" type="#_x0000_t202" style="position:absolute;left:0pt;margin-left:463.6pt;margin-top:30.65pt;height:25pt;width:40.5pt;z-index:251706368;mso-width-relative:page;mso-height-relative:page;" fillcolor="#FFFFFF" filled="t" stroked="t" coordsize="21600,21600" o:gfxdata="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">
                <v:fill on="t" focussize="0,0"/>
                <v:stroke color="#FFFFFF" miterlimit="8" joinstyle="miter"/>
                <v:imagedata o:title=""/>
                <o:lock v:ext="edit" aspectratio="f"/>
                <v:textbox>
                  <w:txbxContent>
                    <w:p w14:paraId="150789C4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(57)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8"/>
          <w:szCs w:val="28"/>
          <w:lang w:eastAsia="ru-RU"/>
        </w:rPr>
        <w:br w:type="textWrapping"/>
      </w: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m:rPr/>
                <w:rPr>
                  <w:rFonts w:ascii="Cambria Math" w:hAnsi="Cambria Math"/>
                  <w:sz w:val="28"/>
                  <w:szCs w:val="28"/>
                  <w:lang w:val="en-US"/>
                </w:rPr>
                <m:t>Z</m:t>
              </m: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e>
            <m:sub>
              <m:r>
                <m:rPr/>
                <w:rPr>
                  <w:rFonts w:ascii="Cambria Math" w:hAnsi="Cambria Math"/>
                  <w:sz w:val="28"/>
                  <w:szCs w:val="28"/>
                </w:rPr>
                <m:t>КЗ3</m:t>
              </m: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ub>
          </m:sSub>
          <m:r>
            <m:rPr/>
            <w:rPr>
              <w:rFonts w:ascii="Cambria Math" w:hAnsi="Cambria Math"/>
              <w:sz w:val="28"/>
              <w:szCs w:val="28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radPr>
            <m:deg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eg>
            <m:e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m:rPr/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x</m:t>
                          </m: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e>
                        <m:sub>
                          <m:r>
                            <m:rPr/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тр</m:t>
                          </m: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sub>
                      </m:sSub>
                      <m:r>
                        <m:rPr/>
                        <w:rPr>
                          <w:rFonts w:ascii="Cambria Math" w:hAnsi="Cambria Math"/>
                          <w:sz w:val="28"/>
                          <w:szCs w:val="28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m:rPr/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x</m:t>
                          </m: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e>
                        <m:sub>
                          <m:r>
                            <m:rPr/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ШМА</m:t>
                          </m: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sub>
                      </m:sSub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e>
                  </m:d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e>
                <m:sup>
                  <m:r>
                    <m:rPr/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up>
              </m:sSup>
              <m:r>
                <m:rPr/>
                <w:rPr>
                  <w:rFonts w:ascii="Cambria Math" w:hAnsi="Cambria Math"/>
                  <w:sz w:val="28"/>
                  <w:szCs w:val="28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m:rPr/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r</m:t>
                          </m: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e>
                        <m:sub>
                          <m:r>
                            <m:rPr/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тр</m:t>
                          </m: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sub>
                      </m:sSub>
                      <m:r>
                        <m:rPr/>
                        <w:rPr>
                          <w:rFonts w:ascii="Cambria Math" w:hAnsi="Cambria Math"/>
                          <w:sz w:val="28"/>
                          <w:szCs w:val="28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m:rPr/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r</m:t>
                          </m: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e>
                        <m:sub>
                          <m:r>
                            <m:rPr/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ШМА</m:t>
                          </m: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sub>
                      </m:sSub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e>
                  </m:d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e>
                <m:sup>
                  <m:r>
                    <m:rPr/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up>
              </m:sSup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e>
          </m:rad>
        </m:oMath>
      </m:oMathPara>
    </w:p>
    <w:p w14:paraId="1507875C">
      <w:pPr>
        <w:pStyle w:val="43"/>
        <w:spacing w:line="360" w:lineRule="auto"/>
        <w:ind w:firstLine="709"/>
        <w:jc w:val="both"/>
        <w:rPr>
          <w:sz w:val="28"/>
          <w:szCs w:val="28"/>
        </w:rPr>
      </w:pPr>
    </w:p>
    <w:p w14:paraId="1507875D">
      <w:pPr>
        <w:pStyle w:val="43"/>
        <w:spacing w:line="360" w:lineRule="auto"/>
        <w:ind w:firstLine="709"/>
        <w:jc w:val="both"/>
        <w:rPr>
          <w:sz w:val="28"/>
          <w:szCs w:val="28"/>
          <w:lang w:val="en-US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m:rPr/>
              <w:rPr>
                <w:rFonts w:ascii="Cambria Math" w:hAnsi="Cambria Math"/>
                <w:sz w:val="28"/>
                <w:szCs w:val="28"/>
                <w:lang w:val="en-US"/>
              </w:rPr>
              <m:t>Z</m:t>
            </m:r>
            <m:ctrlPr>
              <w:rPr>
                <w:rFonts w:ascii="Cambria Math" w:hAnsi="Cambria Math"/>
                <w:i/>
                <w:sz w:val="28"/>
                <w:szCs w:val="28"/>
              </w:rPr>
            </m:ctrlPr>
          </m:e>
          <m:sub>
            <m:r>
              <m:rPr/>
              <w:rPr>
                <w:rFonts w:ascii="Cambria Math" w:hAnsi="Cambria Math"/>
                <w:sz w:val="28"/>
                <w:szCs w:val="28"/>
              </w:rPr>
              <m:t>КЗ3</m:t>
            </m:r>
            <m:ctrlPr>
              <w:rPr>
                <w:rFonts w:ascii="Cambria Math" w:hAnsi="Cambria Math"/>
                <w:i/>
                <w:sz w:val="28"/>
                <w:szCs w:val="28"/>
              </w:rPr>
            </m:ctrlPr>
          </m:sub>
        </m:sSub>
        <m:r>
          <m:rPr/>
          <w:rPr>
            <w:rFonts w:ascii="Cambria Math" w:hAnsi="Cambria Math"/>
            <w:sz w:val="28"/>
            <w:szCs w:val="28"/>
          </w:rPr>
          <m:t>=</m:t>
        </m:r>
        <m:rad>
          <m:radPr>
            <m:degHide m:val="1"/>
            <m:ctrlPr>
              <w:rPr>
                <w:rFonts w:ascii="Cambria Math" w:hAnsi="Cambria Math"/>
                <w:i/>
                <w:sz w:val="28"/>
                <w:szCs w:val="28"/>
              </w:rPr>
            </m:ctrlPr>
          </m:radPr>
          <m:deg>
            <m:ctrlPr>
              <w:rPr>
                <w:rFonts w:ascii="Cambria Math" w:hAnsi="Cambria Math"/>
                <w:i/>
                <w:sz w:val="28"/>
                <w:szCs w:val="28"/>
              </w:rPr>
            </m:ctrlPr>
          </m:deg>
          <m:e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m:rPr/>
                  <w:rPr>
                    <w:rFonts w:ascii="Cambria Math" w:hAnsi="Cambria Math"/>
                    <w:sz w:val="28"/>
                    <w:szCs w:val="28"/>
                  </w:rPr>
                  <m:t>(0,0086+</m:t>
                </m:r>
                <m:r>
                  <m:rPr/>
                  <w:rPr>
                    <w:rFonts w:ascii="Cambria Math" w:hAnsi="Cambria Math"/>
                    <w:sz w:val="28"/>
                    <w:lang w:val="en-US"/>
                  </w:rPr>
                  <m:t>0,000</m:t>
                </m:r>
                <m:r>
                  <m:rPr/>
                  <w:rPr>
                    <w:rFonts w:ascii="Cambria Math" w:hAnsi="Cambria Math"/>
                    <w:sz w:val="28"/>
                  </w:rPr>
                  <m:t>01144</m:t>
                </m: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e>
              <m:sup>
                <m:r>
                  <m:rPr/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up>
            </m:sSup>
            <m:r>
              <m:rPr/>
              <w:rPr>
                <w:rFonts w:ascii="Cambria Math" w:hAnsi="Cambria Math"/>
                <w:sz w:val="28"/>
                <w:szCs w:val="28"/>
              </w:rPr>
              <m:t>+</m:t>
            </m:r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</w:rPr>
                      <m:t>0,0017</m:t>
                    </m:r>
                    <m:r>
                      <m:rPr/>
                      <w:rPr>
                        <w:rFonts w:ascii="Cambria Math" w:hAnsi="Cambria Math"/>
                        <w:sz w:val="28"/>
                        <w:szCs w:val="28"/>
                      </w:rPr>
                      <m:t>+</m:t>
                    </m:r>
                    <m:r>
                      <m:rPr/>
                      <w:rPr>
                        <w:rFonts w:ascii="Cambria Math" w:hAnsi="Cambria Math"/>
                        <w:sz w:val="28"/>
                        <w:lang w:val="en-US"/>
                      </w:rPr>
                      <m:t>0,00002</m:t>
                    </m:r>
                    <m:r>
                      <m:rPr/>
                      <w:rPr>
                        <w:rFonts w:ascii="Cambria Math" w:hAnsi="Cambria Math"/>
                        <w:sz w:val="28"/>
                      </w:rPr>
                      <m:t>376</m:t>
                    </m: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e>
                </m:d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e>
              <m:sup>
                <m:r>
                  <m:rPr/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up>
            </m:sSup>
            <m:ctrlPr>
              <w:rPr>
                <w:rFonts w:ascii="Cambria Math" w:hAnsi="Cambria Math"/>
                <w:i/>
                <w:sz w:val="28"/>
                <w:szCs w:val="28"/>
              </w:rPr>
            </m:ctrlPr>
          </m:e>
        </m:rad>
        <m:r>
          <m:rPr/>
          <w:rPr>
            <w:rFonts w:ascii="Cambria Math" w:hAnsi="Cambria Math"/>
            <w:sz w:val="28"/>
            <w:szCs w:val="28"/>
          </w:rPr>
          <m:t xml:space="preserve">=0,00878 </m:t>
        </m:r>
      </m:oMath>
      <w:r>
        <w:rPr>
          <w:sz w:val="28"/>
          <w:szCs w:val="28"/>
        </w:rPr>
        <w:t>Ом</w:t>
      </w:r>
    </w:p>
    <w:p w14:paraId="1507875E">
      <w:pPr>
        <w:pStyle w:val="43"/>
        <w:spacing w:line="360" w:lineRule="auto"/>
        <w:ind w:firstLine="709"/>
        <w:jc w:val="both"/>
        <w:rPr>
          <w:sz w:val="28"/>
          <w:szCs w:val="28"/>
          <w:lang w:val="en-US"/>
        </w:rPr>
      </w:pPr>
    </w:p>
    <w:p w14:paraId="1507875F">
      <w:pPr>
        <w:pStyle w:val="43"/>
        <w:spacing w:line="360" w:lineRule="auto"/>
        <w:ind w:firstLine="709"/>
        <w:jc w:val="both"/>
        <w:rPr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m:rPr/>
                <w:rPr>
                  <w:rFonts w:ascii="Cambria Math" w:hAnsi="Cambria Math"/>
                  <w:sz w:val="28"/>
                  <w:szCs w:val="28"/>
                  <w:lang w:val="en-US"/>
                </w:rPr>
                <m:t>I</m:t>
              </m: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e>
            <m:sub>
              <m:r>
                <m:rPr/>
                <w:rPr>
                  <w:rFonts w:ascii="Cambria Math" w:hAnsi="Cambria Math"/>
                  <w:sz w:val="28"/>
                  <w:szCs w:val="28"/>
                </w:rPr>
                <m:t>КЗ3</m:t>
              </m: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ub>
          </m:sSub>
          <m:r>
            <m:rPr/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m:rPr/>
                <w:rPr>
                  <w:rFonts w:ascii="Cambria Math" w:hAnsi="Cambria Math"/>
                  <w:sz w:val="28"/>
                  <w:szCs w:val="28"/>
                  <w:lang w:val="en-US"/>
                </w:rPr>
                <m:t>U</m:t>
              </m: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num>
            <m:den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radPr>
                <m:deg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eg>
                <m:e>
                  <m:r>
                    <m:rPr/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e>
              </m:rad>
              <m:r>
                <m:rPr/>
                <w:rPr>
                  <w:rFonts w:ascii="Cambria Math" w:hAnsi="Cambria Math"/>
                  <w:sz w:val="28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  <w:sz w:val="28"/>
                      <w:szCs w:val="28"/>
                    </w:rPr>
                    <m:t>Z</m:t>
                  </m: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  <w:sz w:val="28"/>
                      <w:szCs w:val="28"/>
                    </w:rPr>
                    <m:t>КЗ3</m:t>
                  </m: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ub>
              </m:sSub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en>
          </m:f>
          <m:r>
            <m:rPr/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m:rPr/>
                <w:rPr>
                  <w:rFonts w:ascii="Cambria Math" w:hAnsi="Cambria Math"/>
                  <w:sz w:val="28"/>
                  <w:szCs w:val="28"/>
                </w:rPr>
                <m:t>0,4</m:t>
              </m: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num>
            <m:den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radPr>
                <m:deg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eg>
                <m:e>
                  <m:r>
                    <m:rPr/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e>
              </m:rad>
              <m:r>
                <m:rPr/>
                <w:rPr>
                  <w:rFonts w:ascii="Cambria Math" w:hAnsi="Cambria Math"/>
                  <w:sz w:val="28"/>
                  <w:szCs w:val="28"/>
                </w:rPr>
                <m:t>×0,00878</m:t>
              </m: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en>
          </m:f>
          <m:r>
            <m:rPr/>
            <w:rPr>
              <w:rFonts w:ascii="Cambria Math" w:hAnsi="Cambria Math"/>
              <w:sz w:val="28"/>
              <w:szCs w:val="28"/>
            </w:rPr>
            <m:t>=26,29 кА</m:t>
          </m:r>
        </m:oMath>
      </m:oMathPara>
    </w:p>
    <w:p w14:paraId="15078760">
      <w:pPr>
        <w:pStyle w:val="43"/>
        <w:spacing w:line="360" w:lineRule="auto"/>
        <w:ind w:firstLine="709"/>
        <w:jc w:val="both"/>
        <w:rPr>
          <w:sz w:val="28"/>
          <w:szCs w:val="28"/>
        </w:rPr>
      </w:pPr>
    </w:p>
    <w:p w14:paraId="15078761">
      <w:pPr>
        <w:pStyle w:val="43"/>
        <w:spacing w:line="360" w:lineRule="auto"/>
        <w:ind w:firstLine="709"/>
        <w:jc w:val="both"/>
        <w:rPr>
          <w:spacing w:val="13"/>
          <w:sz w:val="28"/>
          <w:szCs w:val="28"/>
        </w:rPr>
      </w:pPr>
      <w:r>
        <w:rPr>
          <w:sz w:val="28"/>
          <w:szCs w:val="28"/>
        </w:rPr>
        <w:t>Строим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карту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селективности,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для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этого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чертим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сетку</w:t>
      </w:r>
      <w:r>
        <w:rPr>
          <w:spacing w:val="7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логарифмическом</w:t>
      </w:r>
      <w:r>
        <w:rPr>
          <w:spacing w:val="56"/>
          <w:sz w:val="28"/>
          <w:szCs w:val="28"/>
        </w:rPr>
        <w:t xml:space="preserve"> </w:t>
      </w:r>
      <w:r>
        <w:rPr>
          <w:sz w:val="28"/>
          <w:szCs w:val="28"/>
        </w:rPr>
        <w:t>масштабе</w:t>
      </w:r>
      <w:r>
        <w:rPr>
          <w:spacing w:val="59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59"/>
          <w:sz w:val="28"/>
          <w:szCs w:val="28"/>
        </w:rPr>
        <w:t xml:space="preserve"> </w:t>
      </w:r>
      <w:r>
        <w:rPr>
          <w:sz w:val="28"/>
          <w:szCs w:val="28"/>
        </w:rPr>
        <w:t>наносим</w:t>
      </w:r>
      <w:r>
        <w:rPr>
          <w:spacing w:val="59"/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>
        <w:rPr>
          <w:spacing w:val="59"/>
          <w:sz w:val="28"/>
          <w:szCs w:val="28"/>
        </w:rPr>
        <w:t xml:space="preserve"> </w:t>
      </w:r>
      <w:r>
        <w:rPr>
          <w:sz w:val="28"/>
          <w:szCs w:val="28"/>
        </w:rPr>
        <w:t>неё</w:t>
      </w:r>
      <w:r>
        <w:rPr>
          <w:spacing w:val="59"/>
          <w:sz w:val="28"/>
          <w:szCs w:val="28"/>
        </w:rPr>
        <w:t xml:space="preserve"> </w:t>
      </w:r>
      <w:r>
        <w:rPr>
          <w:sz w:val="28"/>
          <w:szCs w:val="28"/>
        </w:rPr>
        <w:t>защитные</w:t>
      </w:r>
      <w:r>
        <w:rPr>
          <w:spacing w:val="57"/>
          <w:sz w:val="28"/>
          <w:szCs w:val="28"/>
        </w:rPr>
        <w:t xml:space="preserve"> </w:t>
      </w:r>
      <w:r>
        <w:rPr>
          <w:sz w:val="28"/>
          <w:szCs w:val="28"/>
        </w:rPr>
        <w:t>характеристики аппаратов</w:t>
      </w:r>
      <w:r>
        <w:rPr>
          <w:spacing w:val="12"/>
          <w:sz w:val="28"/>
          <w:szCs w:val="28"/>
        </w:rPr>
        <w:t xml:space="preserve"> </w:t>
      </w:r>
      <w:r>
        <w:rPr>
          <w:sz w:val="28"/>
          <w:szCs w:val="28"/>
        </w:rPr>
        <w:t>защиты:</w:t>
      </w:r>
      <w:r>
        <w:rPr>
          <w:spacing w:val="13"/>
          <w:sz w:val="28"/>
          <w:szCs w:val="28"/>
        </w:rPr>
        <w:t xml:space="preserve"> </w:t>
      </w:r>
    </w:p>
    <w:p w14:paraId="15078762">
      <w:pPr>
        <w:pStyle w:val="43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ВА51-31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m:rPr/>
              <w:rPr>
                <w:rFonts w:ascii="Cambria Math" w:hAnsi="Cambria Math"/>
                <w:sz w:val="28"/>
                <w:szCs w:val="28"/>
              </w:rPr>
              <m:t>100</m:t>
            </m:r>
            <m:ctrlPr>
              <w:rPr>
                <w:rFonts w:ascii="Cambria Math" w:hAnsi="Cambria Math"/>
                <w:i/>
                <w:sz w:val="28"/>
                <w:szCs w:val="28"/>
              </w:rPr>
            </m:ctrlPr>
          </m:num>
          <m:den>
            <m:r>
              <m:rPr/>
              <w:rPr>
                <w:rFonts w:ascii="Cambria Math" w:hAnsi="Cambria Math"/>
                <w:sz w:val="28"/>
                <w:szCs w:val="28"/>
              </w:rPr>
              <m:t>100</m:t>
            </m:r>
            <m:ctrlPr>
              <w:rPr>
                <w:rFonts w:ascii="Cambria Math" w:hAnsi="Cambria Math"/>
                <w:i/>
                <w:sz w:val="28"/>
                <w:szCs w:val="28"/>
              </w:rPr>
            </m:ctrlPr>
          </m:den>
        </m:f>
      </m:oMath>
      <w:r>
        <w:rPr>
          <w:sz w:val="28"/>
          <w:szCs w:val="28"/>
        </w:rPr>
        <w:t>;</w:t>
      </w:r>
      <w:r>
        <w:rPr>
          <w:spacing w:val="15"/>
          <w:sz w:val="28"/>
          <w:szCs w:val="28"/>
        </w:rPr>
        <w:t xml:space="preserve"> </w:t>
      </w:r>
      <w:r>
        <w:rPr>
          <w:sz w:val="28"/>
          <w:szCs w:val="28"/>
        </w:rPr>
        <w:t>ВА51-37 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m:rPr/>
              <w:rPr>
                <w:rFonts w:ascii="Cambria Math" w:hAnsi="Cambria Math"/>
                <w:sz w:val="28"/>
                <w:szCs w:val="28"/>
              </w:rPr>
              <m:t>400</m:t>
            </m:r>
            <m:ctrlPr>
              <w:rPr>
                <w:rFonts w:ascii="Cambria Math" w:hAnsi="Cambria Math"/>
                <w:i/>
                <w:sz w:val="28"/>
                <w:szCs w:val="28"/>
              </w:rPr>
            </m:ctrlPr>
          </m:num>
          <m:den>
            <m:r>
              <m:rPr/>
              <w:rPr>
                <w:rFonts w:ascii="Cambria Math" w:hAnsi="Cambria Math"/>
                <w:sz w:val="28"/>
                <w:szCs w:val="28"/>
              </w:rPr>
              <m:t>320</m:t>
            </m:r>
            <m:ctrlPr>
              <w:rPr>
                <w:rFonts w:ascii="Cambria Math" w:hAnsi="Cambria Math"/>
                <w:i/>
                <w:sz w:val="28"/>
                <w:szCs w:val="28"/>
              </w:rPr>
            </m:ctrlPr>
          </m:den>
        </m:f>
        <m:r>
          <m:rPr/>
          <w:rPr>
            <w:rFonts w:ascii="Cambria Math" w:hAnsi="Cambria Math"/>
            <w:sz w:val="28"/>
            <w:szCs w:val="28"/>
          </w:rPr>
          <m:t xml:space="preserve"> </m:t>
        </m:r>
      </m:oMath>
      <w:r>
        <w:rPr>
          <w:sz w:val="28"/>
          <w:szCs w:val="28"/>
        </w:rPr>
        <w:t>; ВА55-41 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m:rPr/>
              <w:rPr>
                <w:rFonts w:ascii="Cambria Math" w:hAnsi="Cambria Math"/>
                <w:sz w:val="28"/>
                <w:szCs w:val="28"/>
              </w:rPr>
              <m:t>1600</m:t>
            </m:r>
            <m:ctrlPr>
              <w:rPr>
                <w:rFonts w:ascii="Cambria Math" w:hAnsi="Cambria Math"/>
                <w:i/>
                <w:sz w:val="28"/>
                <w:szCs w:val="28"/>
              </w:rPr>
            </m:ctrlPr>
          </m:num>
          <m:den>
            <m:r>
              <m:rPr/>
              <w:rPr>
                <w:rFonts w:ascii="Cambria Math" w:hAnsi="Cambria Math"/>
                <w:sz w:val="28"/>
                <w:szCs w:val="28"/>
              </w:rPr>
              <m:t xml:space="preserve">1600 </m:t>
            </m:r>
            <m:ctrlPr>
              <w:rPr>
                <w:rFonts w:ascii="Cambria Math" w:hAnsi="Cambria Math"/>
                <w:i/>
                <w:sz w:val="28"/>
                <w:szCs w:val="28"/>
              </w:rPr>
            </m:ctrlPr>
          </m:den>
        </m:f>
      </m:oMath>
      <w:r>
        <w:rPr>
          <w:sz w:val="28"/>
          <w:szCs w:val="28"/>
        </w:rPr>
        <w:t>. [4]</w:t>
      </w:r>
    </w:p>
    <w:p w14:paraId="15078763">
      <w:pPr>
        <w:pStyle w:val="43"/>
        <w:spacing w:line="360" w:lineRule="auto"/>
        <w:ind w:firstLine="709"/>
        <w:jc w:val="both"/>
        <w:rPr>
          <w:spacing w:val="-67"/>
          <w:sz w:val="28"/>
          <w:szCs w:val="28"/>
        </w:rPr>
      </w:pPr>
      <w:r>
        <w:rPr>
          <w:sz w:val="28"/>
          <w:szCs w:val="28"/>
        </w:rPr>
        <w:t>Наносим на карту селективности рассчитанные К31, К32, К33.</w:t>
      </w:r>
      <w:r>
        <w:rPr>
          <w:spacing w:val="-67"/>
          <w:sz w:val="28"/>
          <w:szCs w:val="28"/>
        </w:rPr>
        <w:t xml:space="preserve"> </w:t>
      </w:r>
    </w:p>
    <w:p w14:paraId="15078764">
      <w:pPr>
        <w:pStyle w:val="43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Построение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карты селективности:</w:t>
      </w:r>
    </w:p>
    <w:p w14:paraId="15078765">
      <w:pPr>
        <w:pStyle w:val="43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карте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селективности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производится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проверка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селективности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автоматической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защиты.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Защита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электроприёмников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различных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ступенях схемы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электроснабжения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должна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срабатывать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определённой последовательности, т.е.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должна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быть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селективной.</w:t>
      </w:r>
    </w:p>
    <w:p w14:paraId="15078766">
      <w:pPr>
        <w:pStyle w:val="43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Карта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селективности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строиться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логарифмическом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масштабе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логарифмической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сетке.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карту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селективности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наносятся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защитные характеристики аппаратов с указанием их типов, рабочих и пиковых токов 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расчётные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токи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короткого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замыкания.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точках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короткого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замыкания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восстанавливаются перпендикуляры, и определяется время срабатывания. Для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различных аппаратов, на определенных ступенях и во всех зонах проверяется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селективность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защиты.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Проверка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селективности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действия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аппаратов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защиты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осуществляется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путём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сопоставления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защитных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характеристик,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выполненных в одном масштабе на одном графике, который называется картой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селективности (схема 10.2).</w:t>
      </w:r>
    </w:p>
    <w:p w14:paraId="15078767">
      <w:pPr>
        <w:pStyle w:val="43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Защита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считается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селективной,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если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выполняется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условие:</w:t>
      </w:r>
    </w:p>
    <w:p w14:paraId="15078768">
      <w:pPr>
        <w:pStyle w:val="43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br w:type="textWrapping"/>
      </w:r>
      <m:oMathPara>
        <m:oMath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t</m:t>
                  </m: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  <w:sz w:val="28"/>
                      <w:szCs w:val="28"/>
                    </w:rPr>
                    <m:t>б</m:t>
                  </m: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ub>
              </m:sSub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t</m:t>
                  </m: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  <w:sz w:val="28"/>
                      <w:szCs w:val="28"/>
                    </w:rPr>
                    <m:t>м</m:t>
                  </m: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sub>
              </m:sSub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en>
          </m:f>
          <m:r>
            <m:rPr/>
            <w:rPr>
              <w:rFonts w:ascii="Cambria Math" w:hAnsi="Cambria Math"/>
              <w:sz w:val="28"/>
              <w:szCs w:val="28"/>
            </w:rPr>
            <m:t>≥1,7−3</m:t>
          </m:r>
        </m:oMath>
      </m:oMathPara>
    </w:p>
    <w:p w14:paraId="15078769">
      <w:pPr>
        <w:pStyle w:val="43"/>
        <w:spacing w:line="360" w:lineRule="auto"/>
        <w:jc w:val="both"/>
        <w:rPr>
          <w:rFonts w:eastAsia="Cambria Math"/>
          <w:sz w:val="28"/>
          <w:szCs w:val="28"/>
        </w:rPr>
      </w:pPr>
      <w:r>
        <w:rPr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5779770</wp:posOffset>
                </wp:positionH>
                <wp:positionV relativeFrom="paragraph">
                  <wp:posOffset>-511810</wp:posOffset>
                </wp:positionV>
                <wp:extent cx="514350" cy="317500"/>
                <wp:effectExtent l="4445" t="4445" r="14605" b="20955"/>
                <wp:wrapNone/>
                <wp:docPr id="448" name="Text Box 1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4350" cy="317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</a:ln>
                      </wps:spPr>
                      <wps:txbx>
                        <w:txbxContent>
                          <w:p w14:paraId="150789C5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(58)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62" o:spid="_x0000_s1026" o:spt="202" type="#_x0000_t202" style="position:absolute;left:0pt;margin-left:455.1pt;margin-top:-40.3pt;height:25pt;width:40.5pt;z-index:251707392;mso-width-relative:page;mso-height-relative:page;" fillcolor="#FFFFFF" filled="t" stroked="t" coordsize="21600,21600" o:gfxdata="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NLsx2DXAAAACwEAAA8AAAAAAAAAAQAgAAAAIgAAAGRycy9kb3ducmV2LnhtbFBL&#10;AQIUABQAAAAIAIdO4kDA5PLYMAIAAIkEAAAOAAAAAAAAAAEAIAAAACYBAABkcnMvZTJvRG9jLnht&#10;bFBLBQYAAAAABgAGAFkBAADIBQAAAAA=&#10;">
                <v:fill on="t" focussize="0,0"/>
                <v:stroke color="#FFFFFF" miterlimit="8" joinstyle="miter"/>
                <v:imagedata o:title=""/>
                <o:lock v:ext="edit" aspectratio="f"/>
                <v:textbox>
                  <w:txbxContent>
                    <w:p w14:paraId="150789C5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(58)</w:t>
                      </w:r>
                    </w:p>
                  </w:txbxContent>
                </v:textbox>
              </v:shape>
            </w:pict>
          </mc:Fallback>
        </mc:AlternateContent>
      </w:r>
    </w:p>
    <w:p w14:paraId="1507876A">
      <w:pPr>
        <w:pStyle w:val="43"/>
        <w:spacing w:line="360" w:lineRule="auto"/>
        <w:jc w:val="center"/>
        <w:rPr>
          <w:rFonts w:eastAsia="Cambria Math"/>
          <w:sz w:val="28"/>
          <w:szCs w:val="28"/>
        </w:rPr>
      </w:pPr>
      <w:r>
        <w:rPr>
          <w:rFonts w:eastAsia="Cambria Math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>
                <wp:simplePos x="0" y="0"/>
                <wp:positionH relativeFrom="column">
                  <wp:posOffset>5408930</wp:posOffset>
                </wp:positionH>
                <wp:positionV relativeFrom="paragraph">
                  <wp:posOffset>2969895</wp:posOffset>
                </wp:positionV>
                <wp:extent cx="975360" cy="464820"/>
                <wp:effectExtent l="0" t="0" r="15240" b="11430"/>
                <wp:wrapNone/>
                <wp:docPr id="449" name="Rectangle 1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5360" cy="4648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92" o:spid="_x0000_s1026" o:spt="1" style="position:absolute;left:0pt;margin-left:425.9pt;margin-top:233.85pt;height:36.6pt;width:76.8pt;z-index:251751424;mso-width-relative:page;mso-height-relative:page;" fillcolor="#FFFFFF" filled="t" stroked="f" coordsize="21600,21600" o:gfxdata="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t9dMdtkAAAAMAQAADwAA&#10;AAAAAAABACAAAAAiAAAAZHJzL2Rvd25yZXYueG1sUEsBAhQAFAAAAAgAh07iQHD2c5AVAgAALAQA&#10;AA4AAAAAAAAAAQAgAAAAKAEAAGRycy9lMm9Eb2MueG1sUEsFBgAAAAAGAAYAWQEAAK8FAAAAAA==&#10;">
                <v:fill on="t" focussize="0,0"/>
                <v:stroke on="f"/>
                <v:imagedata o:title=""/>
                <o:lock v:ext="edit" aspectratio="f"/>
              </v:rect>
            </w:pict>
          </mc:Fallback>
        </mc:AlternateContent>
      </w:r>
      <w:r>
        <w:rPr>
          <w:rFonts w:eastAsia="Cambria Math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>
                <wp:simplePos x="0" y="0"/>
                <wp:positionH relativeFrom="column">
                  <wp:posOffset>4918710</wp:posOffset>
                </wp:positionH>
                <wp:positionV relativeFrom="paragraph">
                  <wp:posOffset>2329815</wp:posOffset>
                </wp:positionV>
                <wp:extent cx="861060" cy="579120"/>
                <wp:effectExtent l="0" t="0" r="15240" b="11430"/>
                <wp:wrapNone/>
                <wp:docPr id="450" name="Rectangle 1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61060" cy="5791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91" o:spid="_x0000_s1026" o:spt="1" style="position:absolute;left:0pt;margin-left:387.3pt;margin-top:183.45pt;height:45.6pt;width:67.8pt;z-index:251750400;mso-width-relative:page;mso-height-relative:page;" fillcolor="#FFFFFF" filled="t" stroked="f" coordsize="21600,21600" o:gfxdata="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NDl4VrZAAAACwEAAA8AAAAA&#10;AAAAAQAgAAAAIgAAAGRycy9kb3ducmV2LnhtbFBLAQIUABQAAAAIAIdO4kCYSZ+0EwIAACwEAAAO&#10;AAAAAAAAAAEAIAAAACgBAABkcnMvZTJvRG9jLnhtbFBLBQYAAAAABgAGAFkBAACtBQAAAAA=&#10;">
                <v:fill on="t" focussize="0,0"/>
                <v:stroke on="f"/>
                <v:imagedata o:title=""/>
                <o:lock v:ext="edit" aspectratio="f"/>
              </v:rect>
            </w:pict>
          </mc:Fallback>
        </mc:AlternateContent>
      </w:r>
      <w:r>
        <w:rPr>
          <w:rFonts w:eastAsia="Cambria Math"/>
          <w:sz w:val="28"/>
          <w:szCs w:val="28"/>
        </w:rPr>
        <w:drawing>
          <wp:inline distT="0" distB="0" distL="0" distR="0">
            <wp:extent cx="6299835" cy="3286125"/>
            <wp:effectExtent l="0" t="0" r="5715" b="9525"/>
            <wp:docPr id="1397072564" name="Рисунок 192" descr="Изображение выглядит как диаграмма, текст, Технический чертеж, линия&#10;&#10;Содержимое, созданное искусственным интеллектом, может быть неверным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7072564" name="Рисунок 192" descr="Изображение выглядит как диаграмма, текст, Технический чертеж, линия&#10;&#10;Содержимое, созданное искусственным интеллектом, может быть неверным.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299835" cy="3286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07876B">
      <w:pPr>
        <w:pStyle w:val="43"/>
        <w:spacing w:line="360" w:lineRule="auto"/>
        <w:jc w:val="center"/>
        <w:rPr>
          <w:rFonts w:eastAsia="Cambria Math"/>
          <w:sz w:val="28"/>
          <w:szCs w:val="28"/>
          <w:lang w:val="en-US"/>
        </w:rPr>
      </w:pPr>
    </w:p>
    <w:p w14:paraId="1507876C">
      <w:pPr>
        <w:pStyle w:val="43"/>
        <w:spacing w:line="360" w:lineRule="auto"/>
        <w:jc w:val="center"/>
        <w:rPr>
          <w:sz w:val="28"/>
        </w:rPr>
      </w:pPr>
      <w:r>
        <w:rPr>
          <w:sz w:val="28"/>
        </w:rPr>
        <w:t>Схема</w:t>
      </w:r>
      <w:r>
        <w:rPr>
          <w:spacing w:val="-2"/>
          <w:sz w:val="28"/>
        </w:rPr>
        <w:t xml:space="preserve"> </w:t>
      </w:r>
      <w:r>
        <w:rPr>
          <w:sz w:val="28"/>
        </w:rPr>
        <w:t>10.2</w:t>
      </w:r>
    </w:p>
    <w:p w14:paraId="1507876D">
      <w:pPr>
        <w:rPr>
          <w:sz w:val="28"/>
          <w:szCs w:val="22"/>
          <w:lang w:eastAsia="en-US"/>
        </w:rPr>
      </w:pPr>
      <w:r>
        <w:rPr>
          <w:sz w:val="28"/>
        </w:rPr>
        <w:br w:type="page"/>
      </w:r>
    </w:p>
    <w:p w14:paraId="1507876E">
      <w:pPr>
        <w:pStyle w:val="43"/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11</w:t>
      </w:r>
      <w:r>
        <w:rPr>
          <w:b/>
          <w:spacing w:val="-4"/>
          <w:sz w:val="28"/>
          <w:szCs w:val="28"/>
        </w:rPr>
        <w:t xml:space="preserve"> </w:t>
      </w:r>
      <w:r>
        <w:rPr>
          <w:b/>
          <w:sz w:val="28"/>
          <w:szCs w:val="28"/>
        </w:rPr>
        <w:t>Расчёт</w:t>
      </w:r>
      <w:r>
        <w:rPr>
          <w:b/>
          <w:spacing w:val="-2"/>
          <w:sz w:val="28"/>
          <w:szCs w:val="28"/>
        </w:rPr>
        <w:t xml:space="preserve"> </w:t>
      </w:r>
      <w:r>
        <w:rPr>
          <w:b/>
          <w:sz w:val="28"/>
          <w:szCs w:val="28"/>
        </w:rPr>
        <w:t>и</w:t>
      </w:r>
      <w:r>
        <w:rPr>
          <w:b/>
          <w:spacing w:val="-5"/>
          <w:sz w:val="28"/>
          <w:szCs w:val="28"/>
        </w:rPr>
        <w:t xml:space="preserve"> </w:t>
      </w:r>
      <w:r>
        <w:rPr>
          <w:b/>
          <w:sz w:val="28"/>
          <w:szCs w:val="28"/>
        </w:rPr>
        <w:t>выбор</w:t>
      </w:r>
      <w:r>
        <w:rPr>
          <w:b/>
          <w:spacing w:val="-4"/>
          <w:sz w:val="28"/>
          <w:szCs w:val="28"/>
        </w:rPr>
        <w:t xml:space="preserve"> </w:t>
      </w:r>
      <w:r>
        <w:rPr>
          <w:b/>
          <w:sz w:val="28"/>
          <w:szCs w:val="28"/>
        </w:rPr>
        <w:t>высоковольтного</w:t>
      </w:r>
      <w:r>
        <w:rPr>
          <w:b/>
          <w:spacing w:val="-2"/>
          <w:sz w:val="28"/>
          <w:szCs w:val="28"/>
        </w:rPr>
        <w:t xml:space="preserve"> </w:t>
      </w:r>
      <w:r>
        <w:rPr>
          <w:b/>
          <w:sz w:val="28"/>
          <w:szCs w:val="28"/>
        </w:rPr>
        <w:t>кабеля</w:t>
      </w:r>
    </w:p>
    <w:p w14:paraId="1507876F">
      <w:pPr>
        <w:pStyle w:val="43"/>
        <w:spacing w:line="360" w:lineRule="auto"/>
        <w:ind w:firstLine="709"/>
        <w:jc w:val="both"/>
        <w:rPr>
          <w:sz w:val="28"/>
          <w:szCs w:val="28"/>
        </w:rPr>
      </w:pPr>
    </w:p>
    <w:p w14:paraId="15078770">
      <w:pPr>
        <w:pStyle w:val="43"/>
        <w:spacing w:line="360" w:lineRule="auto"/>
        <w:ind w:firstLine="709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Для</w:t>
      </w:r>
      <w:r>
        <w:rPr>
          <w:spacing w:val="18"/>
          <w:sz w:val="28"/>
          <w:szCs w:val="28"/>
        </w:rPr>
        <w:t xml:space="preserve"> </w:t>
      </w:r>
      <w:r>
        <w:rPr>
          <w:sz w:val="28"/>
          <w:szCs w:val="28"/>
        </w:rPr>
        <w:t>питания</w:t>
      </w:r>
      <w:r>
        <w:rPr>
          <w:spacing w:val="19"/>
          <w:sz w:val="28"/>
          <w:szCs w:val="28"/>
        </w:rPr>
        <w:t xml:space="preserve"> </w:t>
      </w:r>
      <w:r>
        <w:rPr>
          <w:sz w:val="28"/>
          <w:szCs w:val="28"/>
        </w:rPr>
        <w:t>трансформаторов</w:t>
      </w:r>
      <w:r>
        <w:rPr>
          <w:spacing w:val="24"/>
          <w:sz w:val="28"/>
          <w:szCs w:val="28"/>
        </w:rPr>
        <w:t xml:space="preserve"> </w:t>
      </w:r>
      <w:r>
        <w:rPr>
          <w:sz w:val="28"/>
          <w:szCs w:val="28"/>
        </w:rPr>
        <w:t>цеховой</w:t>
      </w:r>
      <w:r>
        <w:rPr>
          <w:spacing w:val="19"/>
          <w:sz w:val="28"/>
          <w:szCs w:val="28"/>
        </w:rPr>
        <w:t xml:space="preserve"> </w:t>
      </w:r>
      <w:r>
        <w:rPr>
          <w:sz w:val="28"/>
          <w:szCs w:val="28"/>
        </w:rPr>
        <w:t>КТП</w:t>
      </w:r>
      <w:r>
        <w:rPr>
          <w:spacing w:val="17"/>
          <w:sz w:val="28"/>
          <w:szCs w:val="28"/>
        </w:rPr>
        <w:t xml:space="preserve"> </w:t>
      </w:r>
      <w:r>
        <w:rPr>
          <w:sz w:val="28"/>
          <w:szCs w:val="28"/>
        </w:rPr>
        <w:t>от</w:t>
      </w:r>
      <w:r>
        <w:rPr>
          <w:spacing w:val="19"/>
          <w:sz w:val="28"/>
          <w:szCs w:val="28"/>
        </w:rPr>
        <w:t xml:space="preserve"> </w:t>
      </w:r>
      <w:r>
        <w:rPr>
          <w:sz w:val="28"/>
          <w:szCs w:val="28"/>
        </w:rPr>
        <w:t>РУ-10кВ</w:t>
      </w:r>
      <w:r>
        <w:rPr>
          <w:spacing w:val="16"/>
          <w:sz w:val="28"/>
          <w:szCs w:val="28"/>
        </w:rPr>
        <w:t xml:space="preserve"> </w:t>
      </w:r>
      <w:r>
        <w:rPr>
          <w:sz w:val="28"/>
          <w:szCs w:val="28"/>
        </w:rPr>
        <w:t>выбираем</w:t>
      </w:r>
      <w:r>
        <w:rPr>
          <w:spacing w:val="19"/>
          <w:sz w:val="28"/>
          <w:szCs w:val="28"/>
        </w:rPr>
        <w:t xml:space="preserve"> </w:t>
      </w:r>
      <w:r>
        <w:rPr>
          <w:sz w:val="28"/>
          <w:szCs w:val="28"/>
        </w:rPr>
        <w:t xml:space="preserve">два 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кабеля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марки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СБ,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прокладываемые в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земляной траншее. [</w:t>
      </w:r>
      <w:r>
        <w:rPr>
          <w:sz w:val="28"/>
          <w:szCs w:val="28"/>
          <w:lang w:val="en-US"/>
        </w:rPr>
        <w:t>10]</w:t>
      </w:r>
    </w:p>
    <w:p w14:paraId="15078771">
      <w:pPr>
        <w:pStyle w:val="43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Согласно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ПУЭ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выбираем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кабели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по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4 условиям:</w:t>
      </w:r>
    </w:p>
    <w:p w14:paraId="15078772">
      <w:pPr>
        <w:pStyle w:val="43"/>
        <w:numPr>
          <w:ilvl w:val="0"/>
          <w:numId w:val="3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pacing w:val="-4"/>
          <w:w w:val="95"/>
          <w:sz w:val="28"/>
          <w:szCs w:val="28"/>
        </w:rPr>
        <w:t>по номинальному</w:t>
      </w:r>
      <w:r>
        <w:rPr>
          <w:w w:val="95"/>
          <w:sz w:val="28"/>
          <w:szCs w:val="28"/>
        </w:rPr>
        <w:t xml:space="preserve"> </w:t>
      </w:r>
      <w:r>
        <w:rPr>
          <w:spacing w:val="-4"/>
          <w:w w:val="95"/>
          <w:sz w:val="28"/>
          <w:szCs w:val="28"/>
        </w:rPr>
        <w:t>напряжению</w:t>
      </w:r>
      <w:r>
        <w:rPr>
          <w:spacing w:val="-19"/>
          <w:w w:val="95"/>
          <w:sz w:val="28"/>
          <w:szCs w:val="28"/>
        </w:rPr>
        <w:t xml:space="preserve"> </w:t>
      </w:r>
      <w:r>
        <w:rPr>
          <w:sz w:val="28"/>
          <w:szCs w:val="28"/>
        </w:rPr>
        <w:t>U</w:t>
      </w:r>
      <w:r>
        <w:rPr>
          <w:position w:val="-2"/>
          <w:sz w:val="28"/>
          <w:szCs w:val="28"/>
          <w:vertAlign w:val="subscript"/>
        </w:rPr>
        <w:t xml:space="preserve">н.вык </w:t>
      </w:r>
      <w:r>
        <w:rPr>
          <w:spacing w:val="-3"/>
          <w:w w:val="95"/>
          <w:sz w:val="28"/>
          <w:szCs w:val="28"/>
        </w:rPr>
        <w:t>= 10кВ;</w:t>
      </w:r>
    </w:p>
    <w:p w14:paraId="15078773">
      <w:pPr>
        <w:pStyle w:val="43"/>
        <w:numPr>
          <w:ilvl w:val="0"/>
          <w:numId w:val="3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pacing w:val="-1"/>
          <w:sz w:val="28"/>
          <w:szCs w:val="28"/>
        </w:rPr>
        <w:t>по</w:t>
      </w:r>
      <w:r>
        <w:rPr>
          <w:spacing w:val="-3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допустимому току</w:t>
      </w:r>
      <w:r>
        <w:rPr>
          <w:spacing w:val="-4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в аварийном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режиме</w:t>
      </w:r>
      <w:r>
        <w:rPr>
          <w:spacing w:val="3"/>
          <w:sz w:val="28"/>
          <w:szCs w:val="28"/>
        </w:rPr>
        <w:t xml:space="preserve"> </w:t>
      </w:r>
      <w:r>
        <w:rPr>
          <w:sz w:val="28"/>
          <w:szCs w:val="28"/>
        </w:rPr>
        <w:t>I</w:t>
      </w:r>
      <w:r>
        <w:rPr>
          <w:sz w:val="28"/>
          <w:szCs w:val="28"/>
          <w:vertAlign w:val="subscript"/>
        </w:rPr>
        <w:t>доп.к</w:t>
      </w:r>
      <w:r>
        <w:rPr>
          <w:spacing w:val="-26"/>
          <w:sz w:val="28"/>
          <w:szCs w:val="28"/>
        </w:rPr>
        <w:t xml:space="preserve">  </w:t>
      </w:r>
      <w:r>
        <w:rPr>
          <w:sz w:val="28"/>
          <w:szCs w:val="28"/>
        </w:rPr>
        <w:t>≥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I</w:t>
      </w:r>
      <w:r>
        <w:rPr>
          <w:sz w:val="28"/>
          <w:szCs w:val="28"/>
          <w:vertAlign w:val="subscript"/>
        </w:rPr>
        <w:t>ав</w:t>
      </w:r>
      <w:r>
        <w:rPr>
          <w:sz w:val="28"/>
          <w:szCs w:val="28"/>
        </w:rPr>
        <w:t>:</w:t>
      </w:r>
    </w:p>
    <w:p w14:paraId="15078774">
      <w:pPr>
        <w:pStyle w:val="43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Ток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аварийном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режиме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I</w:t>
      </w:r>
      <w:r>
        <w:rPr>
          <w:sz w:val="28"/>
          <w:szCs w:val="28"/>
          <w:vertAlign w:val="subscript"/>
        </w:rPr>
        <w:t>ав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определяем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по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формуле:</w:t>
      </w:r>
    </w:p>
    <w:p w14:paraId="15078775">
      <w:pPr>
        <w:pStyle w:val="43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>
                <wp:simplePos x="0" y="0"/>
                <wp:positionH relativeFrom="column">
                  <wp:posOffset>5913120</wp:posOffset>
                </wp:positionH>
                <wp:positionV relativeFrom="paragraph">
                  <wp:posOffset>319405</wp:posOffset>
                </wp:positionV>
                <wp:extent cx="514350" cy="317500"/>
                <wp:effectExtent l="4445" t="4445" r="14605" b="20955"/>
                <wp:wrapNone/>
                <wp:docPr id="451" name="Надпись 1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4350" cy="317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</a:ln>
                      </wps:spPr>
                      <wps:txbx>
                        <w:txbxContent>
                          <w:p w14:paraId="150789C6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(59)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Надпись 172" o:spid="_x0000_s1026" o:spt="202" type="#_x0000_t202" style="position:absolute;left:0pt;margin-left:465.6pt;margin-top:25.15pt;height:25pt;width:40.5pt;z-index:251720704;mso-width-relative:page;mso-height-relative:page;" fillcolor="#FFFFFF" filled="t" stroked="t" coordsize="21600,21600" o:gfxdata="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AAAAAZHJzL1BLAQIUABQAAAAIAIdO4kBLVwwg1wAAAAsBAAAPAAAAAAAAAAEA&#10;IAAAACIAAABkcnMvZG93bnJldi54bWxQSwECFAAUAAAACACHTuJAHY5zIUkCAACPBAAADgAAAAAA&#10;AAABACAAAAAmAQAAZHJzL2Uyb0RvYy54bWxQSwUGAAAAAAYABgBZAQAA4QUAAAAA&#10;">
                <v:fill on="t" focussize="0,0"/>
                <v:stroke color="#FFFFFF" miterlimit="8" joinstyle="miter"/>
                <v:imagedata o:title=""/>
                <o:lock v:ext="edit" aspectratio="f"/>
                <v:textbox>
                  <w:txbxContent>
                    <w:p w14:paraId="150789C6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(59)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8"/>
          <w:szCs w:val="28"/>
          <w:lang w:eastAsia="ru-RU"/>
        </w:rPr>
        <w:br w:type="textWrapping"/>
      </w: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m:rPr/>
                <w:rPr>
                  <w:rFonts w:ascii="Cambria Math" w:hAnsi="Cambria Math"/>
                  <w:sz w:val="28"/>
                  <w:szCs w:val="28"/>
                  <w:lang w:val="en-US"/>
                </w:rPr>
                <m:t>I</m:t>
              </m: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e>
            <m:sub>
              <m:r>
                <m:rPr/>
                <w:rPr>
                  <w:rFonts w:ascii="Cambria Math" w:hAnsi="Cambria Math"/>
                  <w:sz w:val="28"/>
                  <w:szCs w:val="28"/>
                </w:rPr>
                <m:t>ав</m:t>
              </m: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ub>
          </m:sSub>
          <m:r>
            <m:rPr/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m:rPr/>
                <w:rPr>
                  <w:rFonts w:ascii="Cambria Math" w:hAnsi="Cambria Math"/>
                  <w:sz w:val="28"/>
                  <w:szCs w:val="28"/>
                </w:rPr>
                <m:t>1,3×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S</m:t>
                  </m: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  <w:sz w:val="28"/>
                      <w:szCs w:val="28"/>
                    </w:rPr>
                    <m:t>нт</m:t>
                  </m: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ub>
              </m:sSub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num>
            <m:den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radPr>
                <m:deg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eg>
                <m:e>
                  <m:r>
                    <m:rPr/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e>
              </m:rad>
              <m:r>
                <m:rPr/>
                <w:rPr>
                  <w:rFonts w:ascii="Cambria Math" w:hAnsi="Cambria Math"/>
                  <w:sz w:val="28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U</m:t>
                  </m: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ub>
              </m:sSub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en>
          </m:f>
        </m:oMath>
      </m:oMathPara>
    </w:p>
    <w:p w14:paraId="15078776">
      <w:pPr>
        <w:pStyle w:val="43"/>
        <w:spacing w:line="360" w:lineRule="auto"/>
        <w:ind w:firstLine="709"/>
        <w:jc w:val="both"/>
        <w:rPr>
          <w:sz w:val="28"/>
          <w:szCs w:val="28"/>
        </w:rPr>
      </w:pPr>
    </w:p>
    <w:p w14:paraId="15078777">
      <w:pPr>
        <w:pStyle w:val="43"/>
        <w:spacing w:line="360" w:lineRule="auto"/>
        <w:ind w:firstLine="709"/>
        <w:jc w:val="both"/>
        <w:rPr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m:rPr/>
                <w:rPr>
                  <w:rFonts w:ascii="Cambria Math" w:hAnsi="Cambria Math"/>
                  <w:sz w:val="28"/>
                  <w:szCs w:val="28"/>
                  <w:lang w:val="en-US"/>
                </w:rPr>
                <m:t>I</m:t>
              </m: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e>
            <m:sub>
              <m:r>
                <m:rPr/>
                <w:rPr>
                  <w:rFonts w:ascii="Cambria Math" w:hAnsi="Cambria Math"/>
                  <w:sz w:val="28"/>
                  <w:szCs w:val="28"/>
                </w:rPr>
                <m:t>ав</m:t>
              </m: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ub>
          </m:sSub>
          <m:r>
            <m:rPr/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m:rPr/>
                <w:rPr>
                  <w:rFonts w:ascii="Cambria Math" w:hAnsi="Cambria Math"/>
                  <w:sz w:val="28"/>
                  <w:szCs w:val="28"/>
                </w:rPr>
                <m:t>1,3×1000</m:t>
              </m: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num>
            <m:den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radPr>
                <m:deg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eg>
                <m:e>
                  <m:r>
                    <m:rPr/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e>
              </m:rad>
              <m:r>
                <m:rPr/>
                <w:rPr>
                  <w:rFonts w:ascii="Cambria Math" w:hAnsi="Cambria Math"/>
                  <w:sz w:val="28"/>
                  <w:szCs w:val="28"/>
                </w:rPr>
                <m:t>×10</m:t>
              </m: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en>
          </m:f>
          <m:r>
            <m:rPr/>
            <w:rPr>
              <w:rFonts w:ascii="Cambria Math" w:hAnsi="Cambria Math"/>
              <w:sz w:val="28"/>
              <w:szCs w:val="28"/>
            </w:rPr>
            <m:t>=75,05 А</m:t>
          </m:r>
        </m:oMath>
      </m:oMathPara>
    </w:p>
    <w:p w14:paraId="15078778">
      <w:pPr>
        <w:pStyle w:val="43"/>
        <w:spacing w:line="360" w:lineRule="auto"/>
        <w:ind w:firstLine="709"/>
        <w:jc w:val="both"/>
        <w:rPr>
          <w:sz w:val="28"/>
          <w:szCs w:val="28"/>
        </w:rPr>
      </w:pPr>
    </w:p>
    <w:p w14:paraId="15078779">
      <w:pPr>
        <w:pStyle w:val="43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Принимаем к установке кабель СБ(</w:t>
      </w:r>
      <m:oMath>
        <m:r>
          <m:rPr/>
          <w:rPr>
            <w:rFonts w:ascii="Cambria Math" w:hAnsi="Cambria Math"/>
            <w:sz w:val="28"/>
            <w:szCs w:val="28"/>
          </w:rPr>
          <m:t>3×10</m:t>
        </m:r>
      </m:oMath>
      <w:r>
        <w:rPr>
          <w:sz w:val="28"/>
          <w:szCs w:val="28"/>
        </w:rPr>
        <w:t>)</w:t>
      </w:r>
      <m:oMath>
        <m:r>
          <m:rPr/>
          <w:rPr>
            <w:rFonts w:ascii="Cambria Math" w:hAnsi="Cambria Math"/>
            <w:sz w:val="28"/>
            <w:szCs w:val="28"/>
          </w:rPr>
          <m:t xml:space="preserve">;  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m:rPr/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e>
          <m:sub>
            <m:r>
              <m:rPr/>
              <w:rPr>
                <w:rFonts w:ascii="Cambria Math" w:hAnsi="Cambria Math"/>
                <w:sz w:val="28"/>
                <w:szCs w:val="28"/>
              </w:rPr>
              <m:t>доп</m:t>
            </m: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ub>
        </m:sSub>
        <m:r>
          <m:rPr/>
          <w:rPr>
            <w:rFonts w:ascii="Cambria Math" w:hAnsi="Cambria Math"/>
            <w:sz w:val="28"/>
            <w:szCs w:val="28"/>
          </w:rPr>
          <m:t>=77А</m:t>
        </m:r>
      </m:oMath>
    </w:p>
    <w:p w14:paraId="1507877A">
      <w:pPr>
        <w:pStyle w:val="43"/>
        <w:spacing w:line="360" w:lineRule="auto"/>
        <w:ind w:firstLine="709"/>
        <w:jc w:val="both"/>
        <w:rPr>
          <w:sz w:val="28"/>
          <w:szCs w:val="28"/>
        </w:rPr>
      </w:pPr>
    </w:p>
    <w:p w14:paraId="1507877B">
      <w:pPr>
        <w:pStyle w:val="43"/>
        <w:spacing w:line="360" w:lineRule="auto"/>
        <w:ind w:firstLine="709"/>
        <w:jc w:val="both"/>
        <w:rPr>
          <w:i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m:rPr/>
                <w:rPr>
                  <w:rFonts w:ascii="Cambria Math" w:hAnsi="Cambria Math"/>
                  <w:sz w:val="28"/>
                  <w:szCs w:val="28"/>
                  <w:lang w:val="en-US"/>
                </w:rPr>
                <m:t>I</m:t>
              </m: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e>
            <m:sub>
              <m:r>
                <m:rPr/>
                <w:rPr>
                  <w:rFonts w:ascii="Cambria Math" w:hAnsi="Cambria Math"/>
                  <w:sz w:val="28"/>
                  <w:szCs w:val="28"/>
                </w:rPr>
                <m:t>ав</m:t>
              </m: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ub>
          </m:sSub>
          <m:r>
            <m:rPr/>
            <w:rPr>
              <w:rFonts w:ascii="Cambria Math" w:hAnsi="Cambria Math"/>
              <w:sz w:val="28"/>
              <w:szCs w:val="28"/>
              <w:lang w:val="en-US"/>
            </w:rPr>
            <m:t>=75,05 А→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m:rPr/>
                <w:rPr>
                  <w:rFonts w:ascii="Cambria Math" w:hAnsi="Cambria Math"/>
                  <w:sz w:val="28"/>
                  <w:szCs w:val="28"/>
                  <w:lang w:val="en-US"/>
                </w:rPr>
                <m:t>I</m:t>
              </m: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e>
            <m:sub>
              <m:r>
                <m:rPr/>
                <w:rPr>
                  <w:rFonts w:ascii="Cambria Math" w:hAnsi="Cambria Math"/>
                  <w:sz w:val="28"/>
                  <w:szCs w:val="28"/>
                </w:rPr>
                <m:t>доп</m:t>
              </m: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ub>
          </m:sSub>
          <m:r>
            <m:rPr/>
            <w:rPr>
              <w:rFonts w:ascii="Cambria Math" w:hAnsi="Cambria Math"/>
              <w:sz w:val="28"/>
              <w:szCs w:val="28"/>
              <w:lang w:val="en-US"/>
            </w:rPr>
            <m:t>≥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m:rPr/>
                <w:rPr>
                  <w:rFonts w:ascii="Cambria Math" w:hAnsi="Cambria Math"/>
                  <w:sz w:val="28"/>
                  <w:szCs w:val="28"/>
                  <w:lang w:val="en-US"/>
                </w:rPr>
                <m:t>I</m:t>
              </m: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e>
            <m:sub>
              <m:r>
                <m:rPr/>
                <w:rPr>
                  <w:rFonts w:ascii="Cambria Math" w:hAnsi="Cambria Math"/>
                  <w:sz w:val="28"/>
                  <w:szCs w:val="28"/>
                </w:rPr>
                <m:t>ав</m:t>
              </m: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ub>
          </m:sSub>
          <m:r>
            <m:rPr/>
            <w:rPr>
              <w:rFonts w:ascii="Cambria Math" w:hAnsi="Cambria Math"/>
              <w:sz w:val="28"/>
              <w:szCs w:val="28"/>
              <w:lang w:val="en-US"/>
            </w:rPr>
            <m:t>→77 А&gt;75,05 А</m:t>
          </m:r>
        </m:oMath>
      </m:oMathPara>
    </w:p>
    <w:p w14:paraId="1507877C">
      <w:pPr>
        <w:pStyle w:val="43"/>
        <w:spacing w:line="360" w:lineRule="auto"/>
        <w:ind w:firstLine="709"/>
        <w:jc w:val="both"/>
        <w:rPr>
          <w:sz w:val="28"/>
          <w:szCs w:val="28"/>
        </w:rPr>
      </w:pPr>
    </w:p>
    <w:p w14:paraId="1507877D">
      <w:pPr>
        <w:pStyle w:val="43"/>
        <w:tabs>
          <w:tab w:val="left" w:pos="1803"/>
          <w:tab w:val="left" w:pos="1804"/>
        </w:tabs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3) по</w:t>
      </w:r>
      <w:r>
        <w:rPr>
          <w:spacing w:val="-1"/>
          <w:sz w:val="28"/>
        </w:rPr>
        <w:t xml:space="preserve"> </w:t>
      </w:r>
      <w:r>
        <w:rPr>
          <w:sz w:val="28"/>
        </w:rPr>
        <w:t>экономической</w:t>
      </w:r>
      <w:r>
        <w:rPr>
          <w:spacing w:val="-5"/>
          <w:sz w:val="28"/>
        </w:rPr>
        <w:t xml:space="preserve"> </w:t>
      </w:r>
      <w:r>
        <w:rPr>
          <w:sz w:val="28"/>
        </w:rPr>
        <w:t>плотности</w:t>
      </w:r>
      <w:r>
        <w:rPr>
          <w:spacing w:val="-2"/>
          <w:sz w:val="28"/>
        </w:rPr>
        <w:t xml:space="preserve"> </w:t>
      </w:r>
      <w:r>
        <w:rPr>
          <w:sz w:val="28"/>
        </w:rPr>
        <w:t>тока</w:t>
      </w:r>
      <w:r>
        <w:rPr>
          <w:spacing w:val="2"/>
          <w:sz w:val="28"/>
        </w:rPr>
        <w:t xml:space="preserve"> </w:t>
      </w:r>
      <w:r>
        <w:rPr>
          <w:sz w:val="28"/>
        </w:rPr>
        <w:t>S</w:t>
      </w:r>
      <w:r>
        <w:rPr>
          <w:sz w:val="28"/>
          <w:vertAlign w:val="subscript"/>
        </w:rPr>
        <w:t>каб</w:t>
      </w:r>
      <w:r>
        <w:rPr>
          <w:spacing w:val="40"/>
          <w:sz w:val="28"/>
        </w:rPr>
        <w:t xml:space="preserve"> </w:t>
      </w:r>
      <w:r>
        <w:rPr>
          <w:sz w:val="28"/>
        </w:rPr>
        <w:t>≥</w:t>
      </w:r>
      <w:r>
        <w:rPr>
          <w:spacing w:val="-6"/>
          <w:sz w:val="28"/>
        </w:rPr>
        <w:t xml:space="preserve"> </w:t>
      </w:r>
      <w:r>
        <w:rPr>
          <w:sz w:val="28"/>
        </w:rPr>
        <w:t>S</w:t>
      </w:r>
      <w:r>
        <w:rPr>
          <w:sz w:val="28"/>
          <w:vertAlign w:val="subscript"/>
        </w:rPr>
        <w:t>эк</w:t>
      </w:r>
      <w:r>
        <w:rPr>
          <w:sz w:val="28"/>
        </w:rPr>
        <w:t>:</w:t>
      </w:r>
    </w:p>
    <w:p w14:paraId="1507877E">
      <w:pPr>
        <w:pStyle w:val="43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Экономически целесообразное сечение</w:t>
      </w:r>
      <w:r>
        <w:rPr>
          <w:spacing w:val="4"/>
          <w:sz w:val="28"/>
        </w:rPr>
        <w:t xml:space="preserve"> </w:t>
      </w:r>
      <w:r>
        <w:rPr>
          <w:sz w:val="28"/>
        </w:rPr>
        <w:t>S</w:t>
      </w:r>
      <w:r>
        <w:rPr>
          <w:sz w:val="28"/>
          <w:vertAlign w:val="subscript"/>
        </w:rPr>
        <w:t>эк</w:t>
      </w:r>
      <w:r>
        <w:rPr>
          <w:spacing w:val="-26"/>
          <w:sz w:val="28"/>
        </w:rPr>
        <w:t xml:space="preserve"> </w:t>
      </w:r>
      <w:r>
        <w:rPr>
          <w:sz w:val="28"/>
        </w:rPr>
        <w:t>,</w:t>
      </w:r>
      <w:r>
        <w:rPr>
          <w:spacing w:val="-1"/>
          <w:sz w:val="28"/>
        </w:rPr>
        <w:t xml:space="preserve"> </w:t>
      </w:r>
      <w:r>
        <w:rPr>
          <w:sz w:val="28"/>
        </w:rPr>
        <w:t>определяют</w:t>
      </w:r>
      <w:r>
        <w:rPr>
          <w:spacing w:val="-1"/>
          <w:sz w:val="28"/>
        </w:rPr>
        <w:t xml:space="preserve"> </w:t>
      </w:r>
      <w:r>
        <w:rPr>
          <w:sz w:val="28"/>
        </w:rPr>
        <w:t>по</w:t>
      </w:r>
      <w:r>
        <w:rPr>
          <w:spacing w:val="-3"/>
          <w:sz w:val="28"/>
        </w:rPr>
        <w:t xml:space="preserve"> </w:t>
      </w:r>
      <w:r>
        <w:rPr>
          <w:sz w:val="28"/>
        </w:rPr>
        <w:t>формуле:</w:t>
      </w:r>
    </w:p>
    <w:p w14:paraId="1507877F">
      <w:pPr>
        <w:pStyle w:val="43"/>
        <w:spacing w:line="360" w:lineRule="auto"/>
        <w:ind w:firstLine="709"/>
        <w:jc w:val="both"/>
        <w:rPr>
          <w:sz w:val="28"/>
        </w:rPr>
      </w:pPr>
      <w:r>
        <w:rPr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>
                <wp:simplePos x="0" y="0"/>
                <wp:positionH relativeFrom="column">
                  <wp:posOffset>5913120</wp:posOffset>
                </wp:positionH>
                <wp:positionV relativeFrom="paragraph">
                  <wp:posOffset>275590</wp:posOffset>
                </wp:positionV>
                <wp:extent cx="514350" cy="317500"/>
                <wp:effectExtent l="4445" t="4445" r="14605" b="20955"/>
                <wp:wrapNone/>
                <wp:docPr id="452" name="Надпись 1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4350" cy="317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</a:ln>
                      </wps:spPr>
                      <wps:txbx>
                        <w:txbxContent>
                          <w:p w14:paraId="150789C7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(60)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Надпись 171" o:spid="_x0000_s1026" o:spt="202" type="#_x0000_t202" style="position:absolute;left:0pt;margin-left:465.6pt;margin-top:21.7pt;height:25pt;width:40.5pt;z-index:251721728;mso-width-relative:page;mso-height-relative:page;" fillcolor="#FFFFFF" filled="t" stroked="t" coordsize="21600,21600" o:gfxdata="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AAAAABkcnMvUEsBAhQAFAAAAAgAh07iQI/7gTXXAAAACgEAAA8AAAAAAAAA&#10;AQAgAAAAIgAAAGRycy9kb3ducmV2LnhtbFBLAQIUABQAAAAIAIdO4kBvsAifSwIAAI8EAAAOAAAA&#10;AAAAAAEAIAAAACYBAABkcnMvZTJvRG9jLnhtbFBLBQYAAAAABgAGAFkBAADjBQAAAAA=&#10;">
                <v:fill on="t" focussize="0,0"/>
                <v:stroke color="#FFFFFF" miterlimit="8" joinstyle="miter"/>
                <v:imagedata o:title=""/>
                <o:lock v:ext="edit" aspectratio="f"/>
                <v:textbox>
                  <w:txbxContent>
                    <w:p w14:paraId="150789C7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(60)</w:t>
                      </w:r>
                    </w:p>
                  </w:txbxContent>
                </v:textbox>
              </v:shape>
            </w:pict>
          </mc:Fallback>
        </mc:AlternateContent>
      </w:r>
    </w:p>
    <w:p w14:paraId="15078780">
      <w:pPr>
        <w:pStyle w:val="43"/>
        <w:spacing w:line="360" w:lineRule="auto"/>
        <w:ind w:firstLine="709"/>
        <w:jc w:val="both"/>
        <w:rPr>
          <w:sz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</w:rPr>
              </m:ctrlPr>
            </m:sSubPr>
            <m:e>
              <m:r>
                <m:rPr/>
                <w:rPr>
                  <w:rFonts w:ascii="Cambria Math" w:hAnsi="Cambria Math"/>
                  <w:sz w:val="28"/>
                  <w:lang w:val="en-US"/>
                </w:rPr>
                <m:t>S</m:t>
              </m:r>
              <m:ctrlPr>
                <w:rPr>
                  <w:rFonts w:ascii="Cambria Math" w:hAnsi="Cambria Math"/>
                  <w:i/>
                  <w:sz w:val="28"/>
                </w:rPr>
              </m:ctrlPr>
            </m:e>
            <m:sub>
              <m:r>
                <m:rPr/>
                <w:rPr>
                  <w:rFonts w:ascii="Cambria Math" w:hAnsi="Cambria Math"/>
                  <w:sz w:val="28"/>
                </w:rPr>
                <m:t>эк</m:t>
              </m:r>
              <m:ctrlPr>
                <w:rPr>
                  <w:rFonts w:ascii="Cambria Math" w:hAnsi="Cambria Math"/>
                  <w:i/>
                  <w:sz w:val="28"/>
                </w:rPr>
              </m:ctrlPr>
            </m:sub>
          </m:sSub>
          <m:r>
            <m:rPr/>
            <w:rPr>
              <w:rFonts w:ascii="Cambria Math" w:hAnsi="Cambria Math"/>
              <w:sz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  <w:sz w:val="28"/>
                      <w:lang w:val="en-US"/>
                    </w:rPr>
                    <m:t>I</m:t>
                  </m: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  <w:sz w:val="28"/>
                    </w:rPr>
                    <m:t>р</m:t>
                  </m: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sub>
              </m:sSub>
              <m:ctrlPr>
                <w:rPr>
                  <w:rFonts w:ascii="Cambria Math" w:hAnsi="Cambria Math"/>
                  <w:i/>
                  <w:sz w:val="28"/>
                </w:rPr>
              </m:ctrlP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  <w:sz w:val="28"/>
                      <w:lang w:val="en-US"/>
                    </w:rPr>
                    <m:t>J</m:t>
                  </m: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  <w:sz w:val="28"/>
                    </w:rPr>
                    <m:t>эк</m:t>
                  </m: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sub>
              </m:sSub>
              <m:ctrlPr>
                <w:rPr>
                  <w:rFonts w:ascii="Cambria Math" w:hAnsi="Cambria Math"/>
                  <w:i/>
                  <w:sz w:val="28"/>
                </w:rPr>
              </m:ctrlPr>
            </m:den>
          </m:f>
        </m:oMath>
      </m:oMathPara>
    </w:p>
    <w:p w14:paraId="15078781">
      <w:pPr>
        <w:pStyle w:val="43"/>
        <w:spacing w:line="360" w:lineRule="auto"/>
        <w:ind w:firstLine="709"/>
        <w:jc w:val="both"/>
        <w:rPr>
          <w:sz w:val="28"/>
        </w:rPr>
      </w:pPr>
    </w:p>
    <w:p w14:paraId="15078782">
      <w:pPr>
        <w:pStyle w:val="43"/>
        <w:tabs>
          <w:tab w:val="left" w:pos="1873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где </w:t>
      </w:r>
      <w:r>
        <w:rPr>
          <w:spacing w:val="-1"/>
          <w:sz w:val="28"/>
          <w:szCs w:val="28"/>
        </w:rPr>
        <w:t>I</w:t>
      </w:r>
      <w:r>
        <w:rPr>
          <w:spacing w:val="-1"/>
          <w:sz w:val="28"/>
          <w:szCs w:val="28"/>
          <w:vertAlign w:val="subscript"/>
        </w:rPr>
        <w:t>р</w:t>
      </w:r>
      <w:r>
        <w:rPr>
          <w:spacing w:val="-22"/>
          <w:sz w:val="28"/>
          <w:szCs w:val="28"/>
        </w:rPr>
        <w:t xml:space="preserve"> </w:t>
      </w:r>
      <w:r>
        <w:rPr>
          <w:spacing w:val="-9"/>
          <w:sz w:val="28"/>
        </w:rPr>
        <w:t>–</w:t>
      </w:r>
      <w:r>
        <w:rPr>
          <w:spacing w:val="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расчетный</w:t>
      </w:r>
      <w:r>
        <w:rPr>
          <w:spacing w:val="2"/>
          <w:sz w:val="28"/>
          <w:szCs w:val="28"/>
        </w:rPr>
        <w:t xml:space="preserve"> </w:t>
      </w:r>
      <w:r>
        <w:rPr>
          <w:sz w:val="28"/>
          <w:szCs w:val="28"/>
        </w:rPr>
        <w:t>ток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линии,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А;</w:t>
      </w:r>
    </w:p>
    <w:p w14:paraId="15078783">
      <w:pPr>
        <w:pStyle w:val="43"/>
        <w:spacing w:line="360" w:lineRule="auto"/>
        <w:jc w:val="both"/>
        <w:rPr>
          <w:spacing w:val="55"/>
          <w:sz w:val="28"/>
          <w:szCs w:val="28"/>
        </w:rPr>
      </w:pPr>
      <w:r>
        <w:rPr>
          <w:sz w:val="28"/>
          <w:szCs w:val="28"/>
        </w:rPr>
        <w:t xml:space="preserve">      J</w:t>
      </w:r>
      <w:r>
        <w:rPr>
          <w:sz w:val="28"/>
          <w:szCs w:val="28"/>
          <w:vertAlign w:val="subscript"/>
        </w:rPr>
        <w:t>эк</w:t>
      </w:r>
      <w:r>
        <w:rPr>
          <w:spacing w:val="-2"/>
          <w:sz w:val="28"/>
          <w:szCs w:val="28"/>
        </w:rPr>
        <w:t xml:space="preserve"> </w:t>
      </w:r>
      <w:r>
        <w:rPr>
          <w:spacing w:val="-9"/>
          <w:sz w:val="28"/>
        </w:rPr>
        <w:t>–</w:t>
      </w:r>
      <w:r>
        <w:rPr>
          <w:sz w:val="28"/>
          <w:szCs w:val="28"/>
        </w:rPr>
        <w:t xml:space="preserve"> экономическая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плотность,</w:t>
      </w:r>
      <w:r>
        <w:rPr>
          <w:spacing w:val="55"/>
          <w:sz w:val="28"/>
          <w:szCs w:val="28"/>
        </w:rPr>
        <w:t xml:space="preserve"> </w:t>
      </w:r>
      <w:r>
        <w:rPr>
          <w:sz w:val="28"/>
          <w:szCs w:val="28"/>
        </w:rPr>
        <w:t>А/мм</w:t>
      </w:r>
      <w:r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>.</w:t>
      </w:r>
      <w:r>
        <w:rPr>
          <w:spacing w:val="55"/>
          <w:sz w:val="28"/>
          <w:szCs w:val="28"/>
        </w:rPr>
        <w:t xml:space="preserve"> </w:t>
      </w:r>
    </w:p>
    <w:p w14:paraId="15078784">
      <w:pPr>
        <w:pStyle w:val="43"/>
        <w:spacing w:line="360" w:lineRule="auto"/>
        <w:jc w:val="both"/>
        <w:rPr>
          <w:spacing w:val="55"/>
          <w:sz w:val="28"/>
          <w:szCs w:val="28"/>
        </w:rPr>
      </w:pPr>
      <w:r>
        <w:rPr>
          <w:spacing w:val="55"/>
          <w:sz w:val="28"/>
          <w:szCs w:val="28"/>
        </w:rPr>
        <w:t xml:space="preserve">     </w:t>
      </w:r>
      <w:r>
        <w:rPr>
          <w:sz w:val="28"/>
          <w:szCs w:val="28"/>
          <w:lang w:eastAsia="ru-RU"/>
        </w:rPr>
        <w:br w:type="textWrapping"/>
      </w:r>
      <m:oMathPara>
        <m:oMath>
          <m:sSub>
            <m:sSubPr>
              <m:ctrlPr>
                <w:rPr>
                  <w:rFonts w:ascii="Cambria Math" w:hAnsi="Cambria Math"/>
                  <w:i/>
                  <w:spacing w:val="55"/>
                  <w:sz w:val="28"/>
                  <w:szCs w:val="28"/>
                </w:rPr>
              </m:ctrlPr>
            </m:sSubPr>
            <m:e>
              <m:r>
                <m:rPr/>
                <w:rPr>
                  <w:rFonts w:ascii="Cambria Math" w:hAnsi="Cambria Math"/>
                  <w:spacing w:val="55"/>
                  <w:sz w:val="28"/>
                  <w:szCs w:val="28"/>
                  <w:lang w:val="en-US"/>
                </w:rPr>
                <m:t>I</m:t>
              </m:r>
              <m:ctrlPr>
                <w:rPr>
                  <w:rFonts w:ascii="Cambria Math" w:hAnsi="Cambria Math"/>
                  <w:i/>
                  <w:spacing w:val="55"/>
                  <w:sz w:val="28"/>
                  <w:szCs w:val="28"/>
                </w:rPr>
              </m:ctrlPr>
            </m:e>
            <m:sub>
              <m:r>
                <m:rPr/>
                <w:rPr>
                  <w:rFonts w:ascii="Cambria Math" w:hAnsi="Cambria Math"/>
                  <w:spacing w:val="55"/>
                  <w:sz w:val="28"/>
                  <w:szCs w:val="28"/>
                </w:rPr>
                <m:t>р</m:t>
              </m:r>
              <m:ctrlPr>
                <w:rPr>
                  <w:rFonts w:ascii="Cambria Math" w:hAnsi="Cambria Math"/>
                  <w:i/>
                  <w:spacing w:val="55"/>
                  <w:sz w:val="28"/>
                  <w:szCs w:val="28"/>
                </w:rPr>
              </m:ctrlPr>
            </m:sub>
          </m:sSub>
          <m:r>
            <m:rPr/>
            <w:rPr>
              <w:rFonts w:ascii="Cambria Math" w:hAnsi="Cambria Math"/>
              <w:spacing w:val="55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pacing w:val="55"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pacing w:val="55"/>
                      <w:sz w:val="28"/>
                      <w:szCs w:val="28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  <w:spacing w:val="55"/>
                      <w:sz w:val="28"/>
                      <w:szCs w:val="28"/>
                      <w:lang w:val="en-US"/>
                    </w:rPr>
                    <m:t>S</m:t>
                  </m:r>
                  <m:ctrlPr>
                    <w:rPr>
                      <w:rFonts w:ascii="Cambria Math" w:hAnsi="Cambria Math"/>
                      <w:i/>
                      <w:spacing w:val="55"/>
                      <w:sz w:val="28"/>
                      <w:szCs w:val="28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  <w:spacing w:val="55"/>
                      <w:sz w:val="28"/>
                      <w:szCs w:val="28"/>
                    </w:rPr>
                    <m:t>нт</m:t>
                  </m:r>
                  <m:ctrlPr>
                    <w:rPr>
                      <w:rFonts w:ascii="Cambria Math" w:hAnsi="Cambria Math"/>
                      <w:i/>
                      <w:spacing w:val="55"/>
                      <w:sz w:val="28"/>
                      <w:szCs w:val="28"/>
                    </w:rPr>
                  </m:ctrlPr>
                </m:sub>
              </m:sSub>
              <m:ctrlPr>
                <w:rPr>
                  <w:rFonts w:ascii="Cambria Math" w:hAnsi="Cambria Math"/>
                  <w:i/>
                  <w:spacing w:val="55"/>
                  <w:sz w:val="28"/>
                  <w:szCs w:val="28"/>
                </w:rPr>
              </m:ctrlPr>
            </m:num>
            <m:den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pacing w:val="55"/>
                      <w:sz w:val="28"/>
                      <w:szCs w:val="28"/>
                    </w:rPr>
                  </m:ctrlPr>
                </m:radPr>
                <m:deg>
                  <m:ctrlPr>
                    <w:rPr>
                      <w:rFonts w:ascii="Cambria Math" w:hAnsi="Cambria Math"/>
                      <w:i/>
                      <w:spacing w:val="55"/>
                      <w:sz w:val="28"/>
                      <w:szCs w:val="28"/>
                    </w:rPr>
                  </m:ctrlPr>
                </m:deg>
                <m:e>
                  <m:r>
                    <m:rPr/>
                    <w:rPr>
                      <w:rFonts w:ascii="Cambria Math" w:hAnsi="Cambria Math"/>
                      <w:spacing w:val="55"/>
                      <w:sz w:val="28"/>
                      <w:szCs w:val="28"/>
                    </w:rPr>
                    <m:t>3</m:t>
                  </m:r>
                  <m:ctrlPr>
                    <w:rPr>
                      <w:rFonts w:ascii="Cambria Math" w:hAnsi="Cambria Math"/>
                      <w:i/>
                      <w:spacing w:val="55"/>
                      <w:sz w:val="28"/>
                      <w:szCs w:val="28"/>
                    </w:rPr>
                  </m:ctrlPr>
                </m:e>
              </m:rad>
              <m:r>
                <m:rPr/>
                <w:rPr>
                  <w:rFonts w:ascii="Cambria Math" w:hAnsi="Cambria Math"/>
                  <w:spacing w:val="55"/>
                  <w:sz w:val="28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i/>
                      <w:spacing w:val="55"/>
                      <w:sz w:val="28"/>
                      <w:szCs w:val="28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  <w:spacing w:val="55"/>
                      <w:sz w:val="28"/>
                      <w:szCs w:val="28"/>
                      <w:lang w:val="en-US"/>
                    </w:rPr>
                    <m:t>U</m:t>
                  </m:r>
                  <m:ctrlPr>
                    <w:rPr>
                      <w:rFonts w:ascii="Cambria Math" w:hAnsi="Cambria Math"/>
                      <w:i/>
                      <w:spacing w:val="55"/>
                      <w:sz w:val="28"/>
                      <w:szCs w:val="28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  <w:spacing w:val="55"/>
                      <w:sz w:val="28"/>
                      <w:szCs w:val="28"/>
                    </w:rPr>
                    <m:t>1</m:t>
                  </m:r>
                  <m:ctrlPr>
                    <w:rPr>
                      <w:rFonts w:ascii="Cambria Math" w:hAnsi="Cambria Math"/>
                      <w:i/>
                      <w:spacing w:val="55"/>
                      <w:sz w:val="28"/>
                      <w:szCs w:val="28"/>
                    </w:rPr>
                  </m:ctrlPr>
                </m:sub>
              </m:sSub>
              <m:ctrlPr>
                <w:rPr>
                  <w:rFonts w:ascii="Cambria Math" w:hAnsi="Cambria Math"/>
                  <w:i/>
                  <w:spacing w:val="55"/>
                  <w:sz w:val="28"/>
                  <w:szCs w:val="28"/>
                </w:rPr>
              </m:ctrlPr>
            </m:den>
          </m:f>
        </m:oMath>
      </m:oMathPara>
    </w:p>
    <w:p w14:paraId="15078785">
      <w:pPr>
        <w:pStyle w:val="43"/>
        <w:spacing w:line="360" w:lineRule="auto"/>
        <w:ind w:firstLine="709"/>
        <w:jc w:val="both"/>
        <w:rPr>
          <w:spacing w:val="55"/>
          <w:sz w:val="28"/>
          <w:szCs w:val="28"/>
        </w:rPr>
      </w:pPr>
      <w:r>
        <w:rPr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>
                <wp:simplePos x="0" y="0"/>
                <wp:positionH relativeFrom="column">
                  <wp:posOffset>5828030</wp:posOffset>
                </wp:positionH>
                <wp:positionV relativeFrom="paragraph">
                  <wp:posOffset>-485140</wp:posOffset>
                </wp:positionV>
                <wp:extent cx="514350" cy="317500"/>
                <wp:effectExtent l="4445" t="4445" r="14605" b="20955"/>
                <wp:wrapNone/>
                <wp:docPr id="453" name="Надпись 1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4350" cy="317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</a:ln>
                      </wps:spPr>
                      <wps:txbx>
                        <w:txbxContent>
                          <w:p w14:paraId="150789C8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(61)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Надпись 170" o:spid="_x0000_s1026" o:spt="202" type="#_x0000_t202" style="position:absolute;left:0pt;margin-left:458.9pt;margin-top:-38.2pt;height:25pt;width:40.5pt;z-index:251722752;mso-width-relative:page;mso-height-relative:page;" fillcolor="#FFFFFF" filled="t" stroked="t" coordsize="21600,21600" o:gfxdata="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AAAAABkcnMvUEsBAhQAFAAAAAgAh07iQF5g4tTYAAAACwEAAA8AAAAAAAAA&#10;AQAgAAAAIgAAAGRycy9kb3ducmV2LnhtbFBLAQIUABQAAAAIAIdO4kB+WPFDSgIAAI8EAAAOAAAA&#10;AAAAAAEAIAAAACcBAABkcnMvZTJvRG9jLnhtbFBLBQYAAAAABgAGAFkBAADjBQAAAAA=&#10;">
                <v:fill on="t" focussize="0,0"/>
                <v:stroke color="#FFFFFF" miterlimit="8" joinstyle="miter"/>
                <v:imagedata o:title=""/>
                <o:lock v:ext="edit" aspectratio="f"/>
                <v:textbox>
                  <w:txbxContent>
                    <w:p w14:paraId="150789C8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(61)</w:t>
                      </w:r>
                    </w:p>
                  </w:txbxContent>
                </v:textbox>
              </v:shape>
            </w:pict>
          </mc:Fallback>
        </mc:AlternateContent>
      </w:r>
    </w:p>
    <w:p w14:paraId="15078786">
      <w:pPr>
        <w:pStyle w:val="43"/>
        <w:spacing w:line="360" w:lineRule="auto"/>
        <w:ind w:firstLine="709"/>
        <w:jc w:val="both"/>
        <w:rPr>
          <w:spacing w:val="55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pacing w:val="55"/>
                  <w:sz w:val="28"/>
                  <w:szCs w:val="28"/>
                </w:rPr>
              </m:ctrlPr>
            </m:sSubPr>
            <m:e>
              <m:r>
                <m:rPr/>
                <w:rPr>
                  <w:rFonts w:ascii="Cambria Math" w:hAnsi="Cambria Math"/>
                  <w:spacing w:val="55"/>
                  <w:sz w:val="28"/>
                  <w:szCs w:val="28"/>
                  <w:lang w:val="en-US"/>
                </w:rPr>
                <m:t>I</m:t>
              </m:r>
              <m:ctrlPr>
                <w:rPr>
                  <w:rFonts w:ascii="Cambria Math" w:hAnsi="Cambria Math"/>
                  <w:i/>
                  <w:spacing w:val="55"/>
                  <w:sz w:val="28"/>
                  <w:szCs w:val="28"/>
                </w:rPr>
              </m:ctrlPr>
            </m:e>
            <m:sub>
              <m:r>
                <m:rPr/>
                <w:rPr>
                  <w:rFonts w:ascii="Cambria Math" w:hAnsi="Cambria Math"/>
                  <w:spacing w:val="55"/>
                  <w:sz w:val="28"/>
                  <w:szCs w:val="28"/>
                </w:rPr>
                <m:t>р</m:t>
              </m:r>
              <m:ctrlPr>
                <w:rPr>
                  <w:rFonts w:ascii="Cambria Math" w:hAnsi="Cambria Math"/>
                  <w:i/>
                  <w:spacing w:val="55"/>
                  <w:sz w:val="28"/>
                  <w:szCs w:val="28"/>
                </w:rPr>
              </m:ctrlPr>
            </m:sub>
          </m:sSub>
          <m:r>
            <m:rPr/>
            <w:rPr>
              <w:rFonts w:ascii="Cambria Math" w:hAnsi="Cambria Math"/>
              <w:spacing w:val="55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pacing w:val="55"/>
                  <w:sz w:val="28"/>
                  <w:szCs w:val="28"/>
                </w:rPr>
              </m:ctrlPr>
            </m:fPr>
            <m:num>
              <m:r>
                <m:rPr/>
                <w:rPr>
                  <w:rFonts w:ascii="Cambria Math" w:hAnsi="Cambria Math"/>
                  <w:spacing w:val="55"/>
                  <w:sz w:val="28"/>
                  <w:szCs w:val="28"/>
                </w:rPr>
                <m:t>1000</m:t>
              </m:r>
              <m:ctrlPr>
                <w:rPr>
                  <w:rFonts w:ascii="Cambria Math" w:hAnsi="Cambria Math"/>
                  <w:i/>
                  <w:spacing w:val="55"/>
                  <w:sz w:val="28"/>
                  <w:szCs w:val="28"/>
                </w:rPr>
              </m:ctrlPr>
            </m:num>
            <m:den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pacing w:val="55"/>
                      <w:sz w:val="28"/>
                      <w:szCs w:val="28"/>
                    </w:rPr>
                  </m:ctrlPr>
                </m:radPr>
                <m:deg>
                  <m:ctrlPr>
                    <w:rPr>
                      <w:rFonts w:ascii="Cambria Math" w:hAnsi="Cambria Math"/>
                      <w:i/>
                      <w:spacing w:val="55"/>
                      <w:sz w:val="28"/>
                      <w:szCs w:val="28"/>
                    </w:rPr>
                  </m:ctrlPr>
                </m:deg>
                <m:e>
                  <m:r>
                    <m:rPr/>
                    <w:rPr>
                      <w:rFonts w:ascii="Cambria Math" w:hAnsi="Cambria Math"/>
                      <w:spacing w:val="55"/>
                      <w:sz w:val="28"/>
                      <w:szCs w:val="28"/>
                    </w:rPr>
                    <m:t>3</m:t>
                  </m:r>
                  <m:ctrlPr>
                    <w:rPr>
                      <w:rFonts w:ascii="Cambria Math" w:hAnsi="Cambria Math"/>
                      <w:i/>
                      <w:spacing w:val="55"/>
                      <w:sz w:val="28"/>
                      <w:szCs w:val="28"/>
                    </w:rPr>
                  </m:ctrlPr>
                </m:e>
              </m:rad>
              <m:r>
                <m:rPr/>
                <w:rPr>
                  <w:rFonts w:ascii="Cambria Math" w:hAnsi="Cambria Math"/>
                  <w:spacing w:val="55"/>
                  <w:sz w:val="28"/>
                  <w:szCs w:val="28"/>
                </w:rPr>
                <m:t>×10</m:t>
              </m:r>
              <m:ctrlPr>
                <w:rPr>
                  <w:rFonts w:ascii="Cambria Math" w:hAnsi="Cambria Math"/>
                  <w:i/>
                  <w:spacing w:val="55"/>
                  <w:sz w:val="28"/>
                  <w:szCs w:val="28"/>
                </w:rPr>
              </m:ctrlPr>
            </m:den>
          </m:f>
          <m:r>
            <m:rPr/>
            <w:rPr>
              <w:rFonts w:ascii="Cambria Math" w:hAnsi="Cambria Math"/>
              <w:spacing w:val="55"/>
              <w:sz w:val="28"/>
              <w:szCs w:val="28"/>
            </w:rPr>
            <m:t>=57,73 А</m:t>
          </m:r>
        </m:oMath>
      </m:oMathPara>
    </w:p>
    <w:p w14:paraId="15078787">
      <w:pPr>
        <w:pStyle w:val="43"/>
        <w:spacing w:line="360" w:lineRule="auto"/>
        <w:ind w:firstLine="709"/>
        <w:jc w:val="both"/>
        <w:rPr>
          <w:spacing w:val="55"/>
          <w:sz w:val="28"/>
          <w:szCs w:val="28"/>
        </w:rPr>
      </w:pPr>
    </w:p>
    <w:p w14:paraId="15078788">
      <w:pPr>
        <w:pStyle w:val="43"/>
        <w:spacing w:line="360" w:lineRule="auto"/>
        <w:ind w:firstLine="709"/>
        <w:jc w:val="both"/>
        <w:rPr>
          <w:spacing w:val="55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pacing w:val="55"/>
                  <w:sz w:val="28"/>
                  <w:szCs w:val="28"/>
                </w:rPr>
              </m:ctrlPr>
            </m:sSubPr>
            <m:e>
              <m:r>
                <m:rPr/>
                <w:rPr>
                  <w:rFonts w:ascii="Cambria Math" w:hAnsi="Cambria Math"/>
                  <w:spacing w:val="55"/>
                  <w:sz w:val="28"/>
                  <w:szCs w:val="28"/>
                  <w:lang w:val="en-US"/>
                </w:rPr>
                <m:t>S</m:t>
              </m:r>
              <m:ctrlPr>
                <w:rPr>
                  <w:rFonts w:ascii="Cambria Math" w:hAnsi="Cambria Math"/>
                  <w:i/>
                  <w:spacing w:val="55"/>
                  <w:sz w:val="28"/>
                  <w:szCs w:val="28"/>
                </w:rPr>
              </m:ctrlPr>
            </m:e>
            <m:sub>
              <m:r>
                <m:rPr/>
                <w:rPr>
                  <w:rFonts w:ascii="Cambria Math" w:hAnsi="Cambria Math"/>
                  <w:spacing w:val="55"/>
                  <w:sz w:val="28"/>
                  <w:szCs w:val="28"/>
                </w:rPr>
                <m:t>эк</m:t>
              </m:r>
              <m:ctrlPr>
                <w:rPr>
                  <w:rFonts w:ascii="Cambria Math" w:hAnsi="Cambria Math"/>
                  <w:i/>
                  <w:spacing w:val="55"/>
                  <w:sz w:val="28"/>
                  <w:szCs w:val="28"/>
                </w:rPr>
              </m:ctrlPr>
            </m:sub>
          </m:sSub>
          <m:r>
            <m:rPr/>
            <w:rPr>
              <w:rFonts w:ascii="Cambria Math" w:hAnsi="Cambria Math"/>
              <w:spacing w:val="55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pacing w:val="55"/>
                  <w:sz w:val="28"/>
                  <w:szCs w:val="28"/>
                </w:rPr>
              </m:ctrlPr>
            </m:fPr>
            <m:num>
              <m:r>
                <m:rPr/>
                <w:rPr>
                  <w:rFonts w:ascii="Cambria Math" w:hAnsi="Cambria Math"/>
                  <w:spacing w:val="55"/>
                  <w:sz w:val="28"/>
                  <w:szCs w:val="28"/>
                </w:rPr>
                <m:t>57,73</m:t>
              </m:r>
              <m:ctrlPr>
                <w:rPr>
                  <w:rFonts w:ascii="Cambria Math" w:hAnsi="Cambria Math"/>
                  <w:i/>
                  <w:spacing w:val="55"/>
                  <w:sz w:val="28"/>
                  <w:szCs w:val="28"/>
                </w:rPr>
              </m:ctrlPr>
            </m:num>
            <m:den>
              <m:r>
                <m:rPr/>
                <w:rPr>
                  <w:rFonts w:ascii="Cambria Math" w:hAnsi="Cambria Math"/>
                  <w:spacing w:val="55"/>
                  <w:sz w:val="28"/>
                  <w:szCs w:val="28"/>
                </w:rPr>
                <m:t>1,4</m:t>
              </m:r>
              <m:ctrlPr>
                <w:rPr>
                  <w:rFonts w:ascii="Cambria Math" w:hAnsi="Cambria Math"/>
                  <w:i/>
                  <w:spacing w:val="55"/>
                  <w:sz w:val="28"/>
                  <w:szCs w:val="28"/>
                </w:rPr>
              </m:ctrlPr>
            </m:den>
          </m:f>
          <m:r>
            <m:rPr/>
            <w:rPr>
              <w:rFonts w:ascii="Cambria Math" w:hAnsi="Cambria Math"/>
              <w:spacing w:val="55"/>
              <w:sz w:val="28"/>
              <w:szCs w:val="28"/>
            </w:rPr>
            <m:t xml:space="preserve">=41,23 </m:t>
          </m:r>
          <m:sSup>
            <m:sSupPr>
              <m:ctrlPr>
                <w:rPr>
                  <w:rFonts w:ascii="Cambria Math" w:hAnsi="Cambria Math"/>
                  <w:i/>
                  <w:spacing w:val="55"/>
                  <w:sz w:val="28"/>
                  <w:szCs w:val="28"/>
                </w:rPr>
              </m:ctrlPr>
            </m:sSupPr>
            <m:e>
              <m:r>
                <m:rPr/>
                <w:rPr>
                  <w:rFonts w:ascii="Cambria Math" w:hAnsi="Cambria Math"/>
                  <w:spacing w:val="55"/>
                  <w:sz w:val="28"/>
                  <w:szCs w:val="28"/>
                </w:rPr>
                <m:t>мм</m:t>
              </m:r>
              <m:ctrlPr>
                <w:rPr>
                  <w:rFonts w:ascii="Cambria Math" w:hAnsi="Cambria Math"/>
                  <w:i/>
                  <w:spacing w:val="55"/>
                  <w:sz w:val="28"/>
                  <w:szCs w:val="28"/>
                </w:rPr>
              </m:ctrlPr>
            </m:e>
            <m:sup>
              <m:r>
                <m:rPr/>
                <w:rPr>
                  <w:rFonts w:ascii="Cambria Math" w:hAnsi="Cambria Math"/>
                  <w:spacing w:val="55"/>
                  <w:sz w:val="28"/>
                  <w:szCs w:val="28"/>
                </w:rPr>
                <m:t>2</m:t>
              </m:r>
              <m:ctrlPr>
                <w:rPr>
                  <w:rFonts w:ascii="Cambria Math" w:hAnsi="Cambria Math"/>
                  <w:i/>
                  <w:spacing w:val="55"/>
                  <w:sz w:val="28"/>
                  <w:szCs w:val="28"/>
                </w:rPr>
              </m:ctrlPr>
            </m:sup>
          </m:sSup>
        </m:oMath>
      </m:oMathPara>
    </w:p>
    <w:p w14:paraId="15078789">
      <w:pPr>
        <w:pStyle w:val="43"/>
        <w:spacing w:line="360" w:lineRule="auto"/>
        <w:ind w:firstLine="709"/>
        <w:jc w:val="both"/>
        <w:rPr>
          <w:spacing w:val="55"/>
          <w:sz w:val="28"/>
          <w:szCs w:val="28"/>
        </w:rPr>
      </w:pPr>
    </w:p>
    <w:p w14:paraId="1507878A">
      <w:pPr>
        <w:pStyle w:val="43"/>
        <w:spacing w:line="360" w:lineRule="auto"/>
        <w:ind w:firstLine="709"/>
        <w:jc w:val="both"/>
        <w:rPr>
          <w:spacing w:val="55"/>
          <w:sz w:val="28"/>
          <w:szCs w:val="28"/>
        </w:rPr>
      </w:pPr>
      <w:r>
        <w:rPr>
          <w:sz w:val="28"/>
        </w:rPr>
        <w:t xml:space="preserve">Принимаем к установке кабель </w:t>
      </w:r>
      <w:r>
        <w:rPr>
          <w:sz w:val="28"/>
          <w:szCs w:val="28"/>
        </w:rPr>
        <w:t>СБ(</w:t>
      </w:r>
      <m:oMath>
        <m:r>
          <m:rPr/>
          <w:rPr>
            <w:rFonts w:ascii="Cambria Math" w:hAnsi="Cambria Math"/>
            <w:sz w:val="28"/>
            <w:szCs w:val="28"/>
          </w:rPr>
          <m:t>3×50</m:t>
        </m:r>
      </m:oMath>
      <w:r>
        <w:rPr>
          <w:sz w:val="28"/>
          <w:szCs w:val="28"/>
        </w:rPr>
        <w:t>)</w:t>
      </w:r>
      <m:oMath>
        <m:r>
          <m:rPr/>
          <w:rPr>
            <w:rFonts w:ascii="Cambria Math" w:hAnsi="Cambria Math"/>
            <w:sz w:val="28"/>
            <w:szCs w:val="28"/>
          </w:rPr>
          <m:t xml:space="preserve">; 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m:rPr/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e>
          <m:sub>
            <m:r>
              <m:rPr/>
              <w:rPr>
                <w:rFonts w:ascii="Cambria Math" w:hAnsi="Cambria Math"/>
                <w:sz w:val="28"/>
                <w:szCs w:val="28"/>
              </w:rPr>
              <m:t>доп</m:t>
            </m: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ub>
        </m:sSub>
        <m:r>
          <m:rPr/>
          <w:rPr>
            <w:rFonts w:ascii="Cambria Math" w:hAnsi="Cambria Math"/>
            <w:sz w:val="28"/>
            <w:szCs w:val="28"/>
          </w:rPr>
          <m:t>=197 А</m:t>
        </m:r>
      </m:oMath>
    </w:p>
    <w:p w14:paraId="1507878B">
      <w:pPr>
        <w:pStyle w:val="43"/>
        <w:spacing w:line="360" w:lineRule="auto"/>
        <w:ind w:firstLine="709"/>
        <w:jc w:val="both"/>
        <w:rPr>
          <w:spacing w:val="55"/>
          <w:sz w:val="28"/>
          <w:szCs w:val="28"/>
        </w:rPr>
      </w:pPr>
    </w:p>
    <w:p w14:paraId="1507878C">
      <w:pPr>
        <w:pStyle w:val="43"/>
        <w:tabs>
          <w:tab w:val="left" w:pos="1545"/>
        </w:tabs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4) по</w:t>
      </w:r>
      <w:r>
        <w:rPr>
          <w:spacing w:val="-3"/>
          <w:sz w:val="28"/>
        </w:rPr>
        <w:t xml:space="preserve"> </w:t>
      </w:r>
      <w:r>
        <w:rPr>
          <w:sz w:val="28"/>
        </w:rPr>
        <w:t>термической</w:t>
      </w:r>
      <w:r>
        <w:rPr>
          <w:spacing w:val="-2"/>
          <w:sz w:val="28"/>
        </w:rPr>
        <w:t xml:space="preserve"> </w:t>
      </w:r>
      <w:r>
        <w:rPr>
          <w:sz w:val="28"/>
        </w:rPr>
        <w:t>стойкости</w:t>
      </w:r>
      <w:r>
        <w:rPr>
          <w:spacing w:val="-4"/>
          <w:sz w:val="28"/>
        </w:rPr>
        <w:t xml:space="preserve"> </w:t>
      </w:r>
      <w:r>
        <w:rPr>
          <w:sz w:val="28"/>
        </w:rPr>
        <w:t>к</w:t>
      </w:r>
      <w:r>
        <w:rPr>
          <w:spacing w:val="-3"/>
          <w:sz w:val="28"/>
        </w:rPr>
        <w:t xml:space="preserve"> </w:t>
      </w:r>
      <w:r>
        <w:rPr>
          <w:sz w:val="28"/>
        </w:rPr>
        <w:t>действию</w:t>
      </w:r>
      <w:r>
        <w:rPr>
          <w:spacing w:val="-3"/>
          <w:sz w:val="28"/>
        </w:rPr>
        <w:t xml:space="preserve"> </w:t>
      </w:r>
      <w:r>
        <w:rPr>
          <w:sz w:val="28"/>
        </w:rPr>
        <w:t>ТКЗ:</w:t>
      </w:r>
    </w:p>
    <w:p w14:paraId="1507878D">
      <w:pPr>
        <w:pStyle w:val="43"/>
        <w:tabs>
          <w:tab w:val="left" w:pos="1545"/>
        </w:tabs>
        <w:spacing w:line="360" w:lineRule="auto"/>
        <w:ind w:firstLine="709"/>
        <w:jc w:val="both"/>
        <w:rPr>
          <w:sz w:val="28"/>
        </w:rPr>
      </w:pPr>
      <w:r>
        <w:rPr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>
                <wp:simplePos x="0" y="0"/>
                <wp:positionH relativeFrom="column">
                  <wp:posOffset>5900420</wp:posOffset>
                </wp:positionH>
                <wp:positionV relativeFrom="paragraph">
                  <wp:posOffset>233045</wp:posOffset>
                </wp:positionV>
                <wp:extent cx="514350" cy="317500"/>
                <wp:effectExtent l="4445" t="4445" r="14605" b="20955"/>
                <wp:wrapNone/>
                <wp:docPr id="454" name="Надпись 1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4350" cy="317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</a:ln>
                      </wps:spPr>
                      <wps:txbx>
                        <w:txbxContent>
                          <w:p w14:paraId="150789C9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(62)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Надпись 169" o:spid="_x0000_s1026" o:spt="202" type="#_x0000_t202" style="position:absolute;left:0pt;margin-left:464.6pt;margin-top:18.35pt;height:25pt;width:40.5pt;z-index:251723776;mso-width-relative:page;mso-height-relative:page;" fillcolor="#FFFFFF" filled="t" stroked="t" coordsize="21600,21600" o:gfxdata="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AAAAAZHJzL1BLAQIUABQAAAAIAIdO4kA1BKy+1wAAAAoBAAAPAAAAAAAAAAEA&#10;IAAAACIAAABkcnMvZG93bnJldi54bWxQSwECFAAUAAAACACHTuJAUwlsc0kCAACPBAAADgAAAAAA&#10;AAABACAAAAAmAQAAZHJzL2Uyb0RvYy54bWxQSwUGAAAAAAYABgBZAQAA4QUAAAAA&#10;">
                <v:fill on="t" focussize="0,0"/>
                <v:stroke color="#FFFFFF" miterlimit="8" joinstyle="miter"/>
                <v:imagedata o:title=""/>
                <o:lock v:ext="edit" aspectratio="f"/>
                <v:textbox>
                  <w:txbxContent>
                    <w:p w14:paraId="150789C9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(62)</w:t>
                      </w:r>
                    </w:p>
                  </w:txbxContent>
                </v:textbox>
              </v:shape>
            </w:pict>
          </mc:Fallback>
        </mc:AlternateContent>
      </w:r>
    </w:p>
    <w:p w14:paraId="1507878E">
      <w:pPr>
        <w:pStyle w:val="43"/>
        <w:tabs>
          <w:tab w:val="left" w:pos="1545"/>
        </w:tabs>
        <w:spacing w:line="360" w:lineRule="auto"/>
        <w:ind w:firstLine="709"/>
        <w:jc w:val="both"/>
        <w:rPr>
          <w:sz w:val="28"/>
        </w:rPr>
      </w:pPr>
      <m:oMathPara>
        <m:oMath>
          <m:r>
            <m:rPr/>
            <w:rPr>
              <w:rFonts w:ascii="Cambria Math" w:hAnsi="Cambria Math"/>
              <w:sz w:val="28"/>
            </w:rPr>
            <m:t>S≥</m:t>
          </m:r>
          <m:sSub>
            <m:sSubPr>
              <m:ctrlPr>
                <w:rPr>
                  <w:rFonts w:ascii="Cambria Math" w:hAnsi="Cambria Math"/>
                  <w:i/>
                  <w:sz w:val="28"/>
                </w:rPr>
              </m:ctrlPr>
            </m:sSubPr>
            <m:e>
              <m:r>
                <m:rPr/>
                <w:rPr>
                  <w:rFonts w:ascii="Cambria Math" w:hAnsi="Cambria Math"/>
                  <w:sz w:val="28"/>
                </w:rPr>
                <m:t>S</m:t>
              </m:r>
              <m:ctrlPr>
                <w:rPr>
                  <w:rFonts w:ascii="Cambria Math" w:hAnsi="Cambria Math"/>
                  <w:i/>
                  <w:sz w:val="28"/>
                </w:rPr>
              </m:ctrlPr>
            </m:e>
            <m:sub>
              <m:r>
                <m:rPr/>
                <w:rPr>
                  <w:rFonts w:ascii="Cambria Math" w:hAnsi="Cambria Math"/>
                  <w:sz w:val="28"/>
                </w:rPr>
                <m:t>мин</m:t>
              </m:r>
              <m:ctrlPr>
                <w:rPr>
                  <w:rFonts w:ascii="Cambria Math" w:hAnsi="Cambria Math"/>
                  <w:i/>
                  <w:sz w:val="28"/>
                </w:rPr>
              </m:ctrlPr>
            </m:sub>
          </m:sSub>
        </m:oMath>
      </m:oMathPara>
    </w:p>
    <w:p w14:paraId="1507878F">
      <w:pPr>
        <w:pStyle w:val="43"/>
        <w:tabs>
          <w:tab w:val="left" w:pos="1545"/>
        </w:tabs>
        <w:spacing w:line="360" w:lineRule="auto"/>
        <w:ind w:firstLine="709"/>
        <w:jc w:val="both"/>
        <w:rPr>
          <w:sz w:val="28"/>
        </w:rPr>
      </w:pPr>
    </w:p>
    <w:p w14:paraId="15078790">
      <w:pPr>
        <w:pStyle w:val="43"/>
        <w:spacing w:line="360" w:lineRule="auto"/>
        <w:ind w:firstLine="709"/>
        <w:jc w:val="both"/>
        <w:rPr>
          <w:sz w:val="28"/>
          <w:szCs w:val="28"/>
        </w:rPr>
      </w:pPr>
      <w:r>
        <w:rPr>
          <w:spacing w:val="-1"/>
          <w:sz w:val="28"/>
          <w:szCs w:val="28"/>
        </w:rPr>
        <w:t>Минимальное</w:t>
      </w:r>
      <w:r>
        <w:rPr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сечение</w:t>
      </w:r>
      <w:r>
        <w:rPr>
          <w:spacing w:val="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кабеля</w:t>
      </w:r>
      <w:r>
        <w:rPr>
          <w:spacing w:val="-2"/>
          <w:sz w:val="28"/>
          <w:szCs w:val="28"/>
        </w:rPr>
        <w:t xml:space="preserve"> </w:t>
      </w:r>
      <w:r>
        <w:rPr>
          <w:rFonts w:eastAsia="Cambria Math"/>
          <w:spacing w:val="-1"/>
          <w:sz w:val="28"/>
          <w:szCs w:val="28"/>
          <w:lang w:val="en-US"/>
        </w:rPr>
        <w:t>S</w:t>
      </w:r>
      <w:r>
        <w:rPr>
          <w:rFonts w:eastAsia="Cambria Math"/>
          <w:spacing w:val="-1"/>
          <w:position w:val="-5"/>
          <w:sz w:val="28"/>
          <w:szCs w:val="28"/>
          <w:vertAlign w:val="subscript"/>
        </w:rPr>
        <w:t>мин</w:t>
      </w:r>
      <w:r>
        <w:rPr>
          <w:spacing w:val="-1"/>
          <w:sz w:val="28"/>
          <w:szCs w:val="28"/>
        </w:rPr>
        <w:t>,</w:t>
      </w:r>
      <w:r>
        <w:rPr>
          <w:spacing w:val="-25"/>
          <w:sz w:val="28"/>
          <w:szCs w:val="28"/>
        </w:rPr>
        <w:t xml:space="preserve"> </w:t>
      </w:r>
      <w:r>
        <w:rPr>
          <w:sz w:val="28"/>
          <w:szCs w:val="28"/>
        </w:rPr>
        <w:t>мм</w:t>
      </w:r>
      <w:r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>:</w:t>
      </w:r>
    </w:p>
    <w:p w14:paraId="15078791">
      <w:pPr>
        <w:pStyle w:val="43"/>
        <w:spacing w:line="360" w:lineRule="auto"/>
        <w:ind w:firstLine="709"/>
        <w:jc w:val="both"/>
        <w:rPr>
          <w:sz w:val="28"/>
          <w:szCs w:val="28"/>
          <w:lang w:val="en-US"/>
        </w:rPr>
      </w:pPr>
      <w:r>
        <w:rPr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>
                <wp:simplePos x="0" y="0"/>
                <wp:positionH relativeFrom="column">
                  <wp:posOffset>5900420</wp:posOffset>
                </wp:positionH>
                <wp:positionV relativeFrom="paragraph">
                  <wp:posOffset>391160</wp:posOffset>
                </wp:positionV>
                <wp:extent cx="514350" cy="317500"/>
                <wp:effectExtent l="4445" t="4445" r="14605" b="20955"/>
                <wp:wrapNone/>
                <wp:docPr id="455" name="Надпись 1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4350" cy="317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</a:ln>
                      </wps:spPr>
                      <wps:txbx>
                        <w:txbxContent>
                          <w:p w14:paraId="150789CA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(63)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Надпись 168" o:spid="_x0000_s1026" o:spt="202" type="#_x0000_t202" style="position:absolute;left:0pt;margin-left:464.6pt;margin-top:30.8pt;height:25pt;width:40.5pt;z-index:251724800;mso-width-relative:page;mso-height-relative:page;" fillcolor="#FFFFFF" filled="t" stroked="t" coordsize="21600,21600" o:gfxdata="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AAAAAZHJzL1BLAQIUABQAAAAIAIdO4kCf0KJQ1wAAAAsBAAAPAAAAAAAAAAEA&#10;IAAAACIAAABkcnMvZG93bnJldi54bWxQSwECFAAUAAAACACHTuJAQuGVr0kCAACPBAAADgAAAAAA&#10;AAABACAAAAAmAQAAZHJzL2Uyb0RvYy54bWxQSwUGAAAAAAYABgBZAQAA4QUAAAAA&#10;">
                <v:fill on="t" focussize="0,0"/>
                <v:stroke color="#FFFFFF" miterlimit="8" joinstyle="miter"/>
                <v:imagedata o:title=""/>
                <o:lock v:ext="edit" aspectratio="f"/>
                <v:textbox>
                  <w:txbxContent>
                    <w:p w14:paraId="150789CA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(63)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8"/>
          <w:lang w:eastAsia="ru-RU"/>
        </w:rPr>
        <w:br w:type="textWrapping"/>
      </w: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m:rPr/>
                <w:rPr>
                  <w:rFonts w:ascii="Cambria Math" w:hAnsi="Cambria Math"/>
                  <w:sz w:val="28"/>
                  <w:szCs w:val="28"/>
                  <w:lang w:val="en-US"/>
                </w:rPr>
                <m:t>S</m:t>
              </m: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e>
            <m:sub>
              <m:r>
                <m:rPr/>
                <w:rPr>
                  <w:rFonts w:ascii="Cambria Math" w:hAnsi="Cambria Math"/>
                  <w:sz w:val="28"/>
                  <w:szCs w:val="28"/>
                </w:rPr>
                <m:t>мин</m:t>
              </m: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ub>
          </m:sSub>
          <m:r>
            <m:rPr/>
            <w:rPr>
              <w:rFonts w:ascii="Cambria Math" w:hAnsi="Cambria Math"/>
              <w:sz w:val="28"/>
              <w:szCs w:val="28"/>
            </w:rPr>
            <m:t>=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m:rPr/>
                <w:rPr>
                  <w:rFonts w:ascii="Cambria Math" w:hAnsi="Cambria Math"/>
                  <w:sz w:val="28"/>
                  <w:szCs w:val="28"/>
                  <w:lang w:val="en-US"/>
                </w:rPr>
                <m:t>I</m:t>
              </m: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e>
            <m:sup>
              <m:r>
                <m:rPr/>
                <w:rPr>
                  <w:rFonts w:ascii="Cambria Math" w:hAnsi="Cambria Math"/>
                  <w:sz w:val="28"/>
                  <w:szCs w:val="28"/>
                </w:rPr>
                <m:t>∞</m:t>
              </m: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up>
          </m:sSup>
          <m:r>
            <m:rPr/>
            <w:rPr>
              <w:rFonts w:ascii="Cambria Math" w:hAnsi="Cambria Math"/>
              <w:sz w:val="28"/>
              <w:szCs w:val="28"/>
            </w:rPr>
            <m:t>×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radPr>
                <m:deg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eg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m:rPr/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t</m:t>
                      </m: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e>
                    <m:sub>
                      <m:r>
                        <m:rPr/>
                        <w:rPr>
                          <w:rFonts w:ascii="Cambria Math" w:hAnsi="Cambria Math"/>
                          <w:sz w:val="28"/>
                          <w:szCs w:val="28"/>
                        </w:rPr>
                        <m:t>ф</m:t>
                      </m: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ub>
                  </m:sSub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e>
              </m:rad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num>
            <m:den>
              <m:r>
                <m:rPr/>
                <w:rPr>
                  <w:rFonts w:ascii="Cambria Math" w:hAnsi="Cambria Math"/>
                  <w:sz w:val="28"/>
                  <w:szCs w:val="28"/>
                  <w:lang w:val="en-US"/>
                </w:rPr>
                <m:t>C</m:t>
              </m: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en>
          </m:f>
        </m:oMath>
      </m:oMathPara>
    </w:p>
    <w:p w14:paraId="15078792">
      <w:pPr>
        <w:pStyle w:val="43"/>
        <w:spacing w:line="360" w:lineRule="auto"/>
        <w:ind w:firstLine="709"/>
        <w:jc w:val="both"/>
        <w:rPr>
          <w:sz w:val="28"/>
          <w:szCs w:val="28"/>
          <w:lang w:val="en-US"/>
        </w:rPr>
      </w:pPr>
    </w:p>
    <w:p w14:paraId="15078793">
      <w:pPr>
        <w:pStyle w:val="43"/>
        <w:spacing w:line="360" w:lineRule="auto"/>
        <w:jc w:val="both"/>
        <w:rPr>
          <w:sz w:val="28"/>
        </w:rPr>
      </w:pPr>
      <w:r>
        <w:rPr>
          <w:spacing w:val="-1"/>
          <w:sz w:val="28"/>
        </w:rPr>
        <w:t>где</w:t>
      </w:r>
      <w:r>
        <w:rPr>
          <w:spacing w:val="64"/>
          <w:sz w:val="28"/>
        </w:rPr>
        <w:t xml:space="preserve"> </w:t>
      </w:r>
      <w:r>
        <w:rPr>
          <w:spacing w:val="-1"/>
          <w:sz w:val="28"/>
        </w:rPr>
        <w:t>I</w:t>
      </w:r>
      <w:r>
        <w:rPr>
          <w:spacing w:val="-1"/>
          <w:sz w:val="28"/>
          <w:vertAlign w:val="superscript"/>
        </w:rPr>
        <w:t>∞</w:t>
      </w:r>
      <w:r>
        <w:rPr>
          <w:spacing w:val="-26"/>
          <w:sz w:val="28"/>
        </w:rPr>
        <w:t xml:space="preserve"> </w:t>
      </w:r>
      <w:r>
        <w:rPr>
          <w:spacing w:val="-9"/>
          <w:sz w:val="28"/>
        </w:rPr>
        <w:t>–</w:t>
      </w:r>
      <w:r>
        <w:rPr>
          <w:sz w:val="28"/>
        </w:rPr>
        <w:t xml:space="preserve"> </w:t>
      </w:r>
      <w:r>
        <w:rPr>
          <w:spacing w:val="-1"/>
          <w:sz w:val="28"/>
        </w:rPr>
        <w:t>установившееся</w:t>
      </w:r>
      <w:r>
        <w:rPr>
          <w:spacing w:val="-2"/>
          <w:sz w:val="28"/>
        </w:rPr>
        <w:t xml:space="preserve"> </w:t>
      </w:r>
      <w:r>
        <w:rPr>
          <w:sz w:val="28"/>
        </w:rPr>
        <w:t>значение</w:t>
      </w:r>
      <w:r>
        <w:rPr>
          <w:spacing w:val="2"/>
          <w:sz w:val="28"/>
        </w:rPr>
        <w:t xml:space="preserve"> </w:t>
      </w:r>
      <w:r>
        <w:rPr>
          <w:sz w:val="28"/>
        </w:rPr>
        <w:t>тока</w:t>
      </w:r>
      <w:r>
        <w:rPr>
          <w:spacing w:val="1"/>
          <w:sz w:val="28"/>
        </w:rPr>
        <w:t xml:space="preserve"> </w:t>
      </w:r>
      <w:r>
        <w:rPr>
          <w:sz w:val="28"/>
        </w:rPr>
        <w:t>К.З., А;</w:t>
      </w:r>
    </w:p>
    <w:p w14:paraId="15078794">
      <w:pPr>
        <w:pStyle w:val="43"/>
        <w:spacing w:line="360" w:lineRule="auto"/>
        <w:jc w:val="both"/>
        <w:rPr>
          <w:sz w:val="28"/>
        </w:rPr>
      </w:pPr>
      <w:r>
        <w:rPr>
          <w:sz w:val="28"/>
        </w:rPr>
        <w:t xml:space="preserve">       t</w:t>
      </w:r>
      <w:r>
        <w:rPr>
          <w:sz w:val="28"/>
          <w:vertAlign w:val="subscript"/>
        </w:rPr>
        <w:t>ф</w:t>
      </w:r>
      <w:r>
        <w:rPr>
          <w:spacing w:val="-2"/>
          <w:sz w:val="28"/>
        </w:rPr>
        <w:t xml:space="preserve"> </w:t>
      </w:r>
      <w:r>
        <w:rPr>
          <w:spacing w:val="-9"/>
          <w:sz w:val="28"/>
        </w:rPr>
        <w:t>–</w:t>
      </w:r>
      <w:r>
        <w:rPr>
          <w:spacing w:val="-3"/>
          <w:sz w:val="28"/>
        </w:rPr>
        <w:t xml:space="preserve"> </w:t>
      </w:r>
      <w:r>
        <w:rPr>
          <w:sz w:val="28"/>
        </w:rPr>
        <w:t>фиктивное</w:t>
      </w:r>
      <w:r>
        <w:rPr>
          <w:spacing w:val="-2"/>
          <w:sz w:val="28"/>
        </w:rPr>
        <w:t xml:space="preserve"> </w:t>
      </w:r>
      <w:r>
        <w:rPr>
          <w:sz w:val="28"/>
        </w:rPr>
        <w:t>время</w:t>
      </w:r>
      <w:r>
        <w:rPr>
          <w:spacing w:val="-1"/>
          <w:sz w:val="28"/>
        </w:rPr>
        <w:t xml:space="preserve"> </w:t>
      </w:r>
      <w:r>
        <w:rPr>
          <w:sz w:val="28"/>
        </w:rPr>
        <w:t>протекания</w:t>
      </w:r>
      <w:r>
        <w:rPr>
          <w:spacing w:val="-2"/>
          <w:sz w:val="28"/>
        </w:rPr>
        <w:t xml:space="preserve"> </w:t>
      </w:r>
      <w:r>
        <w:rPr>
          <w:sz w:val="28"/>
        </w:rPr>
        <w:t>тока</w:t>
      </w:r>
      <w:r>
        <w:rPr>
          <w:spacing w:val="-2"/>
          <w:sz w:val="28"/>
        </w:rPr>
        <w:t xml:space="preserve"> </w:t>
      </w:r>
      <w:r>
        <w:rPr>
          <w:sz w:val="28"/>
        </w:rPr>
        <w:t>К.З.</w:t>
      </w:r>
      <w:r>
        <w:rPr>
          <w:spacing w:val="-3"/>
          <w:sz w:val="28"/>
        </w:rPr>
        <w:t xml:space="preserve"> </w:t>
      </w:r>
      <w:r>
        <w:rPr>
          <w:sz w:val="28"/>
        </w:rPr>
        <w:t>с;</w:t>
      </w:r>
    </w:p>
    <w:p w14:paraId="15078795">
      <w:pPr>
        <w:pStyle w:val="43"/>
        <w:spacing w:line="360" w:lineRule="auto"/>
        <w:jc w:val="both"/>
        <w:rPr>
          <w:sz w:val="28"/>
        </w:rPr>
      </w:pPr>
      <w:r>
        <w:rPr>
          <w:sz w:val="28"/>
        </w:rPr>
        <w:t xml:space="preserve">       C</w:t>
      </w:r>
      <w:r>
        <w:rPr>
          <w:spacing w:val="35"/>
          <w:sz w:val="28"/>
        </w:rPr>
        <w:t xml:space="preserve"> </w:t>
      </w:r>
      <w:r>
        <w:rPr>
          <w:spacing w:val="-9"/>
          <w:sz w:val="28"/>
        </w:rPr>
        <w:t>–</w:t>
      </w:r>
      <w:r>
        <w:rPr>
          <w:spacing w:val="37"/>
          <w:sz w:val="28"/>
        </w:rPr>
        <w:t xml:space="preserve"> </w:t>
      </w:r>
      <w:r>
        <w:rPr>
          <w:sz w:val="28"/>
        </w:rPr>
        <w:t>коэффициент,</w:t>
      </w:r>
      <w:r>
        <w:rPr>
          <w:spacing w:val="34"/>
          <w:sz w:val="28"/>
        </w:rPr>
        <w:t xml:space="preserve"> </w:t>
      </w:r>
      <w:r>
        <w:rPr>
          <w:sz w:val="28"/>
        </w:rPr>
        <w:t>соответствующей</w:t>
      </w:r>
      <w:r>
        <w:rPr>
          <w:spacing w:val="37"/>
          <w:sz w:val="28"/>
        </w:rPr>
        <w:t xml:space="preserve"> </w:t>
      </w:r>
      <w:r>
        <w:rPr>
          <w:sz w:val="28"/>
        </w:rPr>
        <w:t>разности</w:t>
      </w:r>
      <w:r>
        <w:rPr>
          <w:spacing w:val="37"/>
          <w:sz w:val="28"/>
        </w:rPr>
        <w:t xml:space="preserve"> </w:t>
      </w:r>
      <w:r>
        <w:rPr>
          <w:sz w:val="28"/>
        </w:rPr>
        <w:t>выделенной</w:t>
      </w:r>
      <w:r>
        <w:rPr>
          <w:spacing w:val="33"/>
          <w:sz w:val="28"/>
        </w:rPr>
        <w:t xml:space="preserve"> </w:t>
      </w:r>
      <w:r>
        <w:rPr>
          <w:sz w:val="28"/>
        </w:rPr>
        <w:t>теплоты</w:t>
      </w:r>
      <w:r>
        <w:rPr>
          <w:spacing w:val="-67"/>
          <w:sz w:val="28"/>
        </w:rPr>
        <w:t xml:space="preserve"> </w:t>
      </w:r>
      <w:r>
        <w:rPr>
          <w:sz w:val="28"/>
        </w:rPr>
        <w:t>проводника до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после</w:t>
      </w:r>
      <w:r>
        <w:rPr>
          <w:spacing w:val="-2"/>
          <w:sz w:val="28"/>
        </w:rPr>
        <w:t xml:space="preserve"> </w:t>
      </w:r>
      <w:r>
        <w:rPr>
          <w:sz w:val="28"/>
        </w:rPr>
        <w:t>К.З. (С = 95).</w:t>
      </w:r>
    </w:p>
    <w:p w14:paraId="15078796">
      <w:pPr>
        <w:pStyle w:val="43"/>
        <w:spacing w:line="360" w:lineRule="auto"/>
        <w:ind w:left="567"/>
        <w:jc w:val="both"/>
        <w:rPr>
          <w:sz w:val="28"/>
          <w:lang w:val="en-US"/>
        </w:rPr>
      </w:pPr>
      <w:r>
        <w:rPr>
          <w:sz w:val="28"/>
        </w:rPr>
        <w:t>I</w:t>
      </w:r>
      <w:r>
        <w:rPr>
          <w:sz w:val="28"/>
          <w:vertAlign w:val="superscript"/>
        </w:rPr>
        <w:t>∞</w:t>
      </w:r>
      <w:r>
        <w:rPr>
          <w:spacing w:val="-4"/>
          <w:sz w:val="28"/>
        </w:rPr>
        <w:t xml:space="preserve"> </w:t>
      </w:r>
      <w:r>
        <w:rPr>
          <w:sz w:val="28"/>
        </w:rPr>
        <w:t>=</w:t>
      </w:r>
      <w:r>
        <w:rPr>
          <w:spacing w:val="-1"/>
          <w:sz w:val="28"/>
        </w:rPr>
        <w:t xml:space="preserve"> </w:t>
      </w:r>
      <w:r>
        <w:rPr>
          <w:sz w:val="28"/>
        </w:rPr>
        <w:t>13200 А</w:t>
      </w:r>
      <w:r>
        <w:rPr>
          <w:spacing w:val="-2"/>
          <w:sz w:val="28"/>
        </w:rPr>
        <w:t xml:space="preserve"> </w:t>
      </w:r>
      <w:r>
        <w:rPr>
          <w:sz w:val="28"/>
        </w:rPr>
        <w:t>(согласно</w:t>
      </w:r>
      <w:r>
        <w:rPr>
          <w:spacing w:val="-1"/>
          <w:sz w:val="28"/>
        </w:rPr>
        <w:t xml:space="preserve"> </w:t>
      </w:r>
      <w:r>
        <w:rPr>
          <w:sz w:val="28"/>
        </w:rPr>
        <w:t>задания).</w:t>
      </w:r>
    </w:p>
    <w:p w14:paraId="15078797">
      <w:pPr>
        <w:pStyle w:val="43"/>
        <w:spacing w:line="360" w:lineRule="auto"/>
        <w:ind w:firstLine="709"/>
        <w:jc w:val="both"/>
        <w:rPr>
          <w:sz w:val="28"/>
          <w:lang w:val="en-US"/>
        </w:rPr>
      </w:pPr>
      <w:r>
        <w:rPr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>
                <wp:simplePos x="0" y="0"/>
                <wp:positionH relativeFrom="column">
                  <wp:posOffset>5900420</wp:posOffset>
                </wp:positionH>
                <wp:positionV relativeFrom="paragraph">
                  <wp:posOffset>260350</wp:posOffset>
                </wp:positionV>
                <wp:extent cx="514350" cy="317500"/>
                <wp:effectExtent l="4445" t="4445" r="14605" b="20955"/>
                <wp:wrapNone/>
                <wp:docPr id="456" name="Надпись 1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4350" cy="317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</a:ln>
                      </wps:spPr>
                      <wps:txbx>
                        <w:txbxContent>
                          <w:p w14:paraId="150789CB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(64)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Надпись 167" o:spid="_x0000_s1026" o:spt="202" type="#_x0000_t202" style="position:absolute;left:0pt;margin-left:464.6pt;margin-top:20.5pt;height:25pt;width:40.5pt;z-index:251725824;mso-width-relative:page;mso-height-relative:page;" fillcolor="#FFFFFF" filled="t" stroked="t" coordsize="21600,21600" o:gfxdata="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J4KqJrWAAAACgEAAA8AAAAAAAAAAQAg&#10;AAAAIgAAAGRycy9kb3ducmV2LnhtbFBLAQIUABQAAAAIAIdO4kC32ttKSQIAAI8EAAAOAAAAAAAA&#10;AAEAIAAAACUBAABkcnMvZTJvRG9jLnhtbFBLBQYAAAAABgAGAFkBAADgBQAAAAA=&#10;">
                <v:fill on="t" focussize="0,0"/>
                <v:stroke color="#FFFFFF" miterlimit="8" joinstyle="miter"/>
                <v:imagedata o:title=""/>
                <o:lock v:ext="edit" aspectratio="f"/>
                <v:textbox>
                  <w:txbxContent>
                    <w:p w14:paraId="150789CB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(64)</w:t>
                      </w:r>
                    </w:p>
                  </w:txbxContent>
                </v:textbox>
              </v:shape>
            </w:pict>
          </mc:Fallback>
        </mc:AlternateContent>
      </w:r>
    </w:p>
    <w:p w14:paraId="15078798">
      <w:pPr>
        <w:pStyle w:val="43"/>
        <w:spacing w:line="360" w:lineRule="auto"/>
        <w:ind w:firstLine="709"/>
        <w:jc w:val="both"/>
        <w:rPr>
          <w:sz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sSubPr>
            <m:e>
              <m:r>
                <m:rPr/>
                <w:rPr>
                  <w:rFonts w:ascii="Cambria Math" w:hAnsi="Cambria Math"/>
                  <w:sz w:val="28"/>
                  <w:lang w:val="en-US"/>
                </w:rPr>
                <m:t>t</m:t>
              </m:r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e>
            <m:sub>
              <m:r>
                <m:rPr/>
                <w:rPr>
                  <w:rFonts w:ascii="Cambria Math" w:hAnsi="Cambria Math"/>
                  <w:sz w:val="28"/>
                </w:rPr>
                <m:t>ф</m:t>
              </m:r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sub>
          </m:sSub>
          <m:r>
            <m:rPr/>
            <w:rPr>
              <w:rFonts w:ascii="Cambria Math" w:hAnsi="Cambria Math"/>
              <w:sz w:val="28"/>
              <w:lang w:val="en-US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sSubPr>
            <m:e>
              <m:r>
                <m:rPr/>
                <w:rPr>
                  <w:rFonts w:ascii="Cambria Math" w:hAnsi="Cambria Math"/>
                  <w:sz w:val="28"/>
                  <w:lang w:val="en-US"/>
                </w:rPr>
                <m:t>t</m:t>
              </m:r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e>
            <m:sub>
              <m:r>
                <m:rPr/>
                <w:rPr>
                  <w:rFonts w:ascii="Cambria Math" w:hAnsi="Cambria Math"/>
                  <w:sz w:val="28"/>
                </w:rPr>
                <m:t>фп</m:t>
              </m:r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sub>
          </m:sSub>
          <m:r>
            <m:rPr/>
            <w:rPr>
              <w:rFonts w:ascii="Cambria Math" w:hAnsi="Cambria Math"/>
              <w:sz w:val="28"/>
              <w:lang w:val="en-US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sSubPr>
            <m:e>
              <m:r>
                <m:rPr/>
                <w:rPr>
                  <w:rFonts w:ascii="Cambria Math" w:hAnsi="Cambria Math"/>
                  <w:sz w:val="28"/>
                  <w:lang w:val="en-US"/>
                </w:rPr>
                <m:t>t</m:t>
              </m:r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e>
            <m:sub>
              <m:r>
                <m:rPr/>
                <w:rPr>
                  <w:rFonts w:ascii="Cambria Math" w:hAnsi="Cambria Math"/>
                  <w:sz w:val="28"/>
                </w:rPr>
                <m:t>фа</m:t>
              </m:r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sub>
          </m:sSub>
        </m:oMath>
      </m:oMathPara>
    </w:p>
    <w:p w14:paraId="15078799">
      <w:pPr>
        <w:pStyle w:val="43"/>
        <w:spacing w:line="360" w:lineRule="auto"/>
        <w:ind w:firstLine="709"/>
        <w:jc w:val="both"/>
        <w:rPr>
          <w:sz w:val="28"/>
        </w:rPr>
      </w:pPr>
    </w:p>
    <w:p w14:paraId="1507879A">
      <w:pPr>
        <w:pStyle w:val="43"/>
        <w:tabs>
          <w:tab w:val="left" w:pos="1831"/>
        </w:tabs>
        <w:spacing w:line="360" w:lineRule="auto"/>
        <w:jc w:val="both"/>
        <w:rPr>
          <w:spacing w:val="1"/>
          <w:sz w:val="28"/>
        </w:rPr>
      </w:pPr>
      <w:r>
        <w:rPr>
          <w:sz w:val="28"/>
        </w:rPr>
        <w:t>где t</w:t>
      </w:r>
      <w:r>
        <w:rPr>
          <w:sz w:val="28"/>
          <w:vertAlign w:val="subscript"/>
        </w:rPr>
        <w:t>фп</w:t>
      </w:r>
      <w:r>
        <w:rPr>
          <w:sz w:val="28"/>
        </w:rPr>
        <w:t xml:space="preserve"> </w:t>
      </w:r>
      <w:r>
        <w:rPr>
          <w:spacing w:val="-9"/>
          <w:sz w:val="28"/>
        </w:rPr>
        <w:t>–</w:t>
      </w:r>
      <w:r>
        <w:rPr>
          <w:sz w:val="28"/>
        </w:rPr>
        <w:t xml:space="preserve"> фиктивное время периодической составляющей I</w:t>
      </w:r>
      <w:r>
        <w:rPr>
          <w:sz w:val="28"/>
          <w:vertAlign w:val="subscript"/>
        </w:rPr>
        <w:t xml:space="preserve">к.з. </w:t>
      </w:r>
      <w:r>
        <w:rPr>
          <w:sz w:val="28"/>
        </w:rPr>
        <w:t>c;</w:t>
      </w:r>
      <w:r>
        <w:rPr>
          <w:spacing w:val="1"/>
          <w:sz w:val="28"/>
        </w:rPr>
        <w:t xml:space="preserve"> </w:t>
      </w:r>
    </w:p>
    <w:p w14:paraId="1507879B">
      <w:pPr>
        <w:pStyle w:val="43"/>
        <w:tabs>
          <w:tab w:val="left" w:pos="284"/>
          <w:tab w:val="left" w:pos="1831"/>
        </w:tabs>
        <w:spacing w:line="360" w:lineRule="auto"/>
        <w:jc w:val="both"/>
        <w:rPr>
          <w:sz w:val="28"/>
        </w:rPr>
      </w:pPr>
      <w:r>
        <w:rPr>
          <w:spacing w:val="1"/>
          <w:sz w:val="28"/>
        </w:rPr>
        <w:t xml:space="preserve">       </w:t>
      </w:r>
      <w:r>
        <w:rPr>
          <w:spacing w:val="-1"/>
          <w:sz w:val="28"/>
        </w:rPr>
        <w:t>t</w:t>
      </w:r>
      <w:r>
        <w:rPr>
          <w:spacing w:val="-1"/>
          <w:sz w:val="28"/>
          <w:vertAlign w:val="subscript"/>
        </w:rPr>
        <w:t>фа</w:t>
      </w:r>
      <w:r>
        <w:rPr>
          <w:spacing w:val="-4"/>
          <w:sz w:val="28"/>
        </w:rPr>
        <w:t xml:space="preserve"> </w:t>
      </w:r>
      <w:r>
        <w:rPr>
          <w:spacing w:val="-9"/>
          <w:sz w:val="28"/>
        </w:rPr>
        <w:t>–</w:t>
      </w:r>
      <w:r>
        <w:rPr>
          <w:spacing w:val="-1"/>
          <w:sz w:val="28"/>
        </w:rPr>
        <w:t xml:space="preserve"> фиктивное</w:t>
      </w:r>
      <w:r>
        <w:rPr>
          <w:sz w:val="28"/>
        </w:rPr>
        <w:t xml:space="preserve"> </w:t>
      </w:r>
      <w:r>
        <w:rPr>
          <w:spacing w:val="-1"/>
          <w:sz w:val="28"/>
        </w:rPr>
        <w:t>время</w:t>
      </w:r>
      <w:r>
        <w:rPr>
          <w:sz w:val="28"/>
        </w:rPr>
        <w:t xml:space="preserve"> апериодической</w:t>
      </w:r>
      <w:r>
        <w:rPr>
          <w:spacing w:val="-3"/>
          <w:sz w:val="28"/>
        </w:rPr>
        <w:t xml:space="preserve"> </w:t>
      </w:r>
      <w:r>
        <w:rPr>
          <w:sz w:val="28"/>
        </w:rPr>
        <w:t>составляющей</w:t>
      </w:r>
      <w:r>
        <w:rPr>
          <w:spacing w:val="3"/>
          <w:sz w:val="28"/>
        </w:rPr>
        <w:t xml:space="preserve"> </w:t>
      </w:r>
      <w:r>
        <w:rPr>
          <w:sz w:val="28"/>
        </w:rPr>
        <w:t>I</w:t>
      </w:r>
      <w:r>
        <w:rPr>
          <w:sz w:val="28"/>
          <w:vertAlign w:val="subscript"/>
        </w:rPr>
        <w:t>к.з.</w:t>
      </w:r>
      <w:r>
        <w:rPr>
          <w:sz w:val="28"/>
        </w:rPr>
        <w:t>,</w:t>
      </w:r>
      <w:r>
        <w:rPr>
          <w:spacing w:val="-25"/>
          <w:sz w:val="28"/>
        </w:rPr>
        <w:t xml:space="preserve"> </w:t>
      </w:r>
      <w:r>
        <w:rPr>
          <w:sz w:val="28"/>
        </w:rPr>
        <w:t>с.</w:t>
      </w:r>
    </w:p>
    <w:p w14:paraId="1507879C">
      <w:pPr>
        <w:pStyle w:val="43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Время</w:t>
      </w:r>
      <w:r>
        <w:rPr>
          <w:spacing w:val="-2"/>
          <w:sz w:val="28"/>
        </w:rPr>
        <w:t xml:space="preserve"> </w:t>
      </w:r>
      <w:r>
        <w:rPr>
          <w:sz w:val="28"/>
        </w:rPr>
        <w:t>протекания</w:t>
      </w:r>
      <w:r>
        <w:rPr>
          <w:spacing w:val="-2"/>
          <w:sz w:val="28"/>
        </w:rPr>
        <w:t xml:space="preserve"> </w:t>
      </w:r>
      <w:r>
        <w:rPr>
          <w:sz w:val="28"/>
        </w:rPr>
        <w:t>токов</w:t>
      </w:r>
      <w:r>
        <w:rPr>
          <w:spacing w:val="-3"/>
          <w:sz w:val="28"/>
        </w:rPr>
        <w:t xml:space="preserve"> </w:t>
      </w:r>
      <w:r>
        <w:rPr>
          <w:sz w:val="28"/>
        </w:rPr>
        <w:t>К.З.:</w:t>
      </w:r>
    </w:p>
    <w:p w14:paraId="1507879D">
      <w:pPr>
        <w:pStyle w:val="43"/>
        <w:spacing w:line="360" w:lineRule="auto"/>
        <w:ind w:firstLine="709"/>
        <w:jc w:val="both"/>
        <w:rPr>
          <w:sz w:val="28"/>
        </w:rPr>
      </w:pPr>
      <w:r>
        <w:rPr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>
                <wp:simplePos x="0" y="0"/>
                <wp:positionH relativeFrom="margin">
                  <wp:posOffset>5857240</wp:posOffset>
                </wp:positionH>
                <wp:positionV relativeFrom="paragraph">
                  <wp:posOffset>345440</wp:posOffset>
                </wp:positionV>
                <wp:extent cx="552450" cy="317500"/>
                <wp:effectExtent l="4445" t="4445" r="14605" b="20955"/>
                <wp:wrapNone/>
                <wp:docPr id="457" name="Надпись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2450" cy="317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</a:ln>
                      </wps:spPr>
                      <wps:txbx>
                        <w:txbxContent>
                          <w:p w14:paraId="150789CC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(65)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Надпись 5" o:spid="_x0000_s1026" o:spt="202" type="#_x0000_t202" style="position:absolute;left:0pt;margin-left:461.2pt;margin-top:27.2pt;height:25pt;width:43.5pt;mso-position-horizontal-relative:margin;z-index:251752448;mso-width-relative:page;mso-height-relative:page;" fillcolor="#FFFFFF" filled="t" stroked="t" coordsize="21600,21600" o:gfxdata="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">
                <v:fill on="t" focussize="0,0"/>
                <v:stroke color="#FFFFFF" miterlimit="8" joinstyle="miter"/>
                <v:imagedata o:title=""/>
                <o:lock v:ext="edit" aspectratio="f"/>
                <v:textbox>
                  <w:txbxContent>
                    <w:p w14:paraId="150789CC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(65)</w:t>
                      </w:r>
                    </w:p>
                  </w:txbxContent>
                </v:textbox>
              </v:shape>
            </w:pict>
          </mc:Fallback>
        </mc:AlternateContent>
      </w:r>
    </w:p>
    <w:p w14:paraId="1507879E">
      <w:pPr>
        <w:pStyle w:val="43"/>
        <w:spacing w:line="360" w:lineRule="auto"/>
        <w:ind w:firstLine="709"/>
        <w:jc w:val="both"/>
        <w:rPr>
          <w:i/>
          <w:sz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</w:rPr>
              </m:ctrlPr>
            </m:sSubPr>
            <m:e>
              <m:r>
                <m:rPr/>
                <w:rPr>
                  <w:rFonts w:ascii="Cambria Math" w:hAnsi="Cambria Math"/>
                  <w:sz w:val="28"/>
                  <w:lang w:val="en-US"/>
                </w:rPr>
                <m:t>t</m:t>
              </m:r>
              <m:ctrlPr>
                <w:rPr>
                  <w:rFonts w:ascii="Cambria Math" w:hAnsi="Cambria Math"/>
                  <w:i/>
                  <w:sz w:val="28"/>
                </w:rPr>
              </m:ctrlPr>
            </m:e>
            <m:sub>
              <m:r>
                <m:rPr/>
                <w:rPr>
                  <w:rFonts w:ascii="Cambria Math" w:hAnsi="Cambria Math"/>
                  <w:sz w:val="28"/>
                </w:rPr>
                <m:t>ф</m:t>
              </m:r>
              <m:ctrlPr>
                <w:rPr>
                  <w:rFonts w:ascii="Cambria Math" w:hAnsi="Cambria Math"/>
                  <w:i/>
                  <w:sz w:val="28"/>
                </w:rPr>
              </m:ctrlPr>
            </m:sub>
          </m:sSub>
          <m:r>
            <m:rPr/>
            <w:rPr>
              <w:rFonts w:ascii="Cambria Math" w:hAnsi="Cambria Math"/>
              <w:sz w:val="28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8"/>
                </w:rPr>
              </m:ctrlPr>
            </m:sSubPr>
            <m:e>
              <m:r>
                <m:rPr/>
                <w:rPr>
                  <w:rFonts w:ascii="Cambria Math" w:hAnsi="Cambria Math"/>
                  <w:sz w:val="28"/>
                  <w:lang w:val="en-US"/>
                </w:rPr>
                <m:t>t</m:t>
              </m:r>
              <m:ctrlPr>
                <w:rPr>
                  <w:rFonts w:ascii="Cambria Math" w:hAnsi="Cambria Math"/>
                  <w:i/>
                  <w:sz w:val="28"/>
                </w:rPr>
              </m:ctrlPr>
            </m:e>
            <m:sub>
              <m:r>
                <m:rPr/>
                <w:rPr>
                  <w:rFonts w:ascii="Cambria Math" w:hAnsi="Cambria Math"/>
                  <w:sz w:val="28"/>
                </w:rPr>
                <m:t>защ</m:t>
              </m:r>
              <m:ctrlPr>
                <w:rPr>
                  <w:rFonts w:ascii="Cambria Math" w:hAnsi="Cambria Math"/>
                  <w:i/>
                  <w:sz w:val="28"/>
                </w:rPr>
              </m:ctrlPr>
            </m:sub>
          </m:sSub>
          <m:r>
            <m:rPr/>
            <w:rPr>
              <w:rFonts w:ascii="Cambria Math" w:hAnsi="Cambria Math"/>
              <w:sz w:val="28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 w:val="28"/>
                </w:rPr>
              </m:ctrlPr>
            </m:sSubPr>
            <m:e>
              <m:r>
                <m:rPr/>
                <w:rPr>
                  <w:rFonts w:ascii="Cambria Math" w:hAnsi="Cambria Math"/>
                  <w:sz w:val="28"/>
                  <w:lang w:val="en-US"/>
                </w:rPr>
                <m:t>t</m:t>
              </m:r>
              <m:ctrlPr>
                <w:rPr>
                  <w:rFonts w:ascii="Cambria Math" w:hAnsi="Cambria Math"/>
                  <w:i/>
                  <w:sz w:val="28"/>
                </w:rPr>
              </m:ctrlPr>
            </m:e>
            <m:sub>
              <m:r>
                <m:rPr/>
                <w:rPr>
                  <w:rFonts w:ascii="Cambria Math" w:hAnsi="Cambria Math"/>
                  <w:sz w:val="28"/>
                </w:rPr>
                <m:t>отк</m:t>
              </m:r>
              <m:ctrlPr>
                <w:rPr>
                  <w:rFonts w:ascii="Cambria Math" w:hAnsi="Cambria Math"/>
                  <w:i/>
                  <w:sz w:val="28"/>
                </w:rPr>
              </m:ctrlPr>
            </m:sub>
          </m:sSub>
        </m:oMath>
      </m:oMathPara>
    </w:p>
    <w:p w14:paraId="1507879F">
      <w:pPr>
        <w:pStyle w:val="43"/>
        <w:spacing w:line="360" w:lineRule="auto"/>
        <w:ind w:firstLine="709"/>
        <w:jc w:val="both"/>
        <w:rPr>
          <w:sz w:val="28"/>
        </w:rPr>
      </w:pPr>
    </w:p>
    <w:p w14:paraId="150787A0">
      <w:pPr>
        <w:pStyle w:val="43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Величину</w:t>
      </w:r>
      <w:r>
        <w:rPr>
          <w:spacing w:val="-5"/>
          <w:sz w:val="28"/>
        </w:rPr>
        <w:t xml:space="preserve"> </w:t>
      </w:r>
      <w:r>
        <w:rPr>
          <w:sz w:val="28"/>
        </w:rPr>
        <w:t>t</w:t>
      </w:r>
      <w:r>
        <w:rPr>
          <w:sz w:val="28"/>
          <w:vertAlign w:val="subscript"/>
        </w:rPr>
        <w:t>фп</w:t>
      </w:r>
      <w:r>
        <w:rPr>
          <w:spacing w:val="-2"/>
          <w:sz w:val="28"/>
        </w:rPr>
        <w:t xml:space="preserve"> </w:t>
      </w:r>
      <w:r>
        <w:rPr>
          <w:sz w:val="28"/>
        </w:rPr>
        <w:t>находят</w:t>
      </w:r>
      <w:r>
        <w:rPr>
          <w:spacing w:val="-2"/>
          <w:sz w:val="28"/>
        </w:rPr>
        <w:t xml:space="preserve"> </w:t>
      </w:r>
      <w:r>
        <w:rPr>
          <w:sz w:val="28"/>
        </w:rPr>
        <w:t>по кривым</w:t>
      </w:r>
      <w:r>
        <w:rPr>
          <w:spacing w:val="-1"/>
          <w:sz w:val="28"/>
        </w:rPr>
        <w:t xml:space="preserve"> </w:t>
      </w:r>
      <w:r>
        <w:rPr>
          <w:sz w:val="28"/>
        </w:rPr>
        <w:t>зависимости</w:t>
      </w:r>
      <w:r>
        <w:rPr>
          <w:spacing w:val="1"/>
          <w:sz w:val="28"/>
        </w:rPr>
        <w:t xml:space="preserve"> </w:t>
      </w:r>
      <w:r>
        <w:rPr>
          <w:sz w:val="28"/>
        </w:rPr>
        <w:t>t</w:t>
      </w:r>
      <w:r>
        <w:rPr>
          <w:sz w:val="28"/>
          <w:vertAlign w:val="subscript"/>
        </w:rPr>
        <w:t>фп</w:t>
      </w:r>
      <w:r>
        <w:rPr>
          <w:spacing w:val="-2"/>
          <w:sz w:val="28"/>
        </w:rPr>
        <w:t xml:space="preserve"> </w:t>
      </w:r>
      <w:r>
        <w:rPr>
          <w:sz w:val="28"/>
        </w:rPr>
        <w:t>=</w:t>
      </w:r>
      <w:r>
        <w:rPr>
          <w:spacing w:val="-4"/>
          <w:sz w:val="28"/>
        </w:rPr>
        <w:t xml:space="preserve"> </w:t>
      </w:r>
      <w:r>
        <w:rPr>
          <w:sz w:val="28"/>
        </w:rPr>
        <w:t>ƒ(β</w:t>
      </w:r>
      <w:r>
        <w:rPr>
          <w:sz w:val="28"/>
          <w:vertAlign w:val="superscript"/>
        </w:rPr>
        <w:t>"</w:t>
      </w:r>
      <w:r>
        <w:rPr>
          <w:sz w:val="28"/>
        </w:rPr>
        <w:t>t):</w:t>
      </w:r>
    </w:p>
    <w:p w14:paraId="150787A1">
      <w:pPr>
        <w:pStyle w:val="43"/>
        <w:spacing w:line="360" w:lineRule="auto"/>
        <w:ind w:firstLine="709"/>
        <w:jc w:val="both"/>
        <w:rPr>
          <w:sz w:val="28"/>
        </w:rPr>
      </w:pPr>
      <w:r>
        <w:rPr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>
                <wp:simplePos x="0" y="0"/>
                <wp:positionH relativeFrom="column">
                  <wp:posOffset>5900420</wp:posOffset>
                </wp:positionH>
                <wp:positionV relativeFrom="paragraph">
                  <wp:posOffset>379095</wp:posOffset>
                </wp:positionV>
                <wp:extent cx="514350" cy="317500"/>
                <wp:effectExtent l="4445" t="4445" r="14605" b="20955"/>
                <wp:wrapNone/>
                <wp:docPr id="458" name="Надпись 1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4350" cy="317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</a:ln>
                      </wps:spPr>
                      <wps:txbx>
                        <w:txbxContent>
                          <w:p w14:paraId="150789CD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(66)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Надпись 166" o:spid="_x0000_s1026" o:spt="202" type="#_x0000_t202" style="position:absolute;left:0pt;margin-left:464.6pt;margin-top:29.85pt;height:25pt;width:40.5pt;z-index:251727872;mso-width-relative:page;mso-height-relative:page;" fillcolor="#FFFFFF" filled="t" stroked="t" coordsize="21600,21600" o:gfxdata="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">
                <v:fill on="t" focussize="0,0"/>
                <v:stroke color="#FFFFFF" miterlimit="8" joinstyle="miter"/>
                <v:imagedata o:title=""/>
                <o:lock v:ext="edit" aspectratio="f"/>
                <v:textbox>
                  <w:txbxContent>
                    <w:p w14:paraId="150789CD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(66)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8"/>
          <w:lang w:eastAsia="ru-RU"/>
        </w:rPr>
        <w:br w:type="textWrapping"/>
      </w:r>
      <m:oMathPara>
        <m:oMath>
          <m:r>
            <m:rPr/>
            <w:rPr>
              <w:rFonts w:ascii="Cambria Math" w:hAnsi="Cambria Math"/>
              <w:sz w:val="28"/>
            </w:rPr>
            <m:t>β=</m:t>
          </m:r>
          <m:f>
            <m:fPr>
              <m:ctrlPr>
                <w:rPr>
                  <w:rFonts w:ascii="Cambria Math" w:hAnsi="Cambria Math"/>
                  <w:i/>
                  <w:sz w:val="28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sSupPr>
                <m:e>
                  <m:r>
                    <m:rPr/>
                    <w:rPr>
                      <w:rFonts w:ascii="Cambria Math" w:hAnsi="Cambria Math"/>
                      <w:sz w:val="28"/>
                      <w:lang w:val="en-US"/>
                    </w:rPr>
                    <m:t>I</m:t>
                  </m: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e>
                <m:sup>
                  <m:r>
                    <m:rPr/>
                    <w:rPr>
                      <w:rFonts w:ascii="Cambria Math" w:hAnsi="Cambria Math"/>
                      <w:sz w:val="28"/>
                    </w:rPr>
                    <m:t>"</m:t>
                  </m: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sup>
              </m:sSup>
              <m:ctrlPr>
                <w:rPr>
                  <w:rFonts w:ascii="Cambria Math" w:hAnsi="Cambria Math"/>
                  <w:i/>
                  <w:sz w:val="28"/>
                </w:rPr>
              </m:ctrlP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sSupPr>
                <m:e>
                  <m:r>
                    <m:rPr/>
                    <w:rPr>
                      <w:rFonts w:ascii="Cambria Math" w:hAnsi="Cambria Math"/>
                      <w:sz w:val="28"/>
                      <w:lang w:val="en-US"/>
                    </w:rPr>
                    <m:t>I</m:t>
                  </m: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e>
                <m:sup>
                  <m:r>
                    <m:rPr/>
                    <w:rPr>
                      <w:rFonts w:ascii="Cambria Math" w:hAnsi="Cambria Math"/>
                      <w:sz w:val="28"/>
                    </w:rPr>
                    <m:t>∞</m:t>
                  </m: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sup>
              </m:sSup>
              <m:ctrlPr>
                <w:rPr>
                  <w:rFonts w:ascii="Cambria Math" w:hAnsi="Cambria Math"/>
                  <w:i/>
                  <w:sz w:val="28"/>
                </w:rPr>
              </m:ctrlPr>
            </m:den>
          </m:f>
          <m:r>
            <m:rPr/>
            <w:rPr>
              <w:rFonts w:ascii="Cambria Math" w:hAnsi="Cambria Math"/>
              <w:sz w:val="28"/>
            </w:rPr>
            <m:t xml:space="preserve"> =</m:t>
          </m:r>
          <m:f>
            <m:fPr>
              <m:ctrlPr>
                <w:rPr>
                  <w:rFonts w:ascii="Cambria Math" w:hAnsi="Cambria Math"/>
                  <w:i/>
                  <w:sz w:val="28"/>
                </w:rPr>
              </m:ctrlPr>
            </m:fPr>
            <m:num>
              <m:r>
                <m:rPr/>
                <w:rPr>
                  <w:rFonts w:ascii="Cambria Math" w:hAnsi="Cambria Math"/>
                  <w:sz w:val="28"/>
                </w:rPr>
                <m:t>14000</m:t>
              </m:r>
              <m:ctrlPr>
                <w:rPr>
                  <w:rFonts w:ascii="Cambria Math" w:hAnsi="Cambria Math"/>
                  <w:i/>
                  <w:sz w:val="28"/>
                </w:rPr>
              </m:ctrlPr>
            </m:num>
            <m:den>
              <m:r>
                <m:rPr/>
                <w:rPr>
                  <w:rFonts w:ascii="Cambria Math" w:hAnsi="Cambria Math"/>
                  <w:sz w:val="28"/>
                </w:rPr>
                <m:t>13200</m:t>
              </m:r>
              <m:ctrlPr>
                <w:rPr>
                  <w:rFonts w:ascii="Cambria Math" w:hAnsi="Cambria Math"/>
                  <w:i/>
                  <w:sz w:val="28"/>
                </w:rPr>
              </m:ctrlPr>
            </m:den>
          </m:f>
          <m:r>
            <m:rPr/>
            <w:rPr>
              <w:rFonts w:ascii="Cambria Math" w:hAnsi="Cambria Math"/>
              <w:sz w:val="28"/>
            </w:rPr>
            <m:t>=1,06</m:t>
          </m:r>
        </m:oMath>
      </m:oMathPara>
    </w:p>
    <w:p w14:paraId="150787A2">
      <w:pPr>
        <w:pStyle w:val="43"/>
        <w:spacing w:line="360" w:lineRule="auto"/>
        <w:ind w:firstLine="709"/>
        <w:jc w:val="both"/>
        <w:rPr>
          <w:sz w:val="28"/>
        </w:rPr>
      </w:pPr>
    </w:p>
    <w:p w14:paraId="150787A3">
      <w:pPr>
        <w:pStyle w:val="43"/>
        <w:spacing w:line="360" w:lineRule="auto"/>
        <w:jc w:val="both"/>
        <w:rPr>
          <w:spacing w:val="-67"/>
          <w:sz w:val="28"/>
          <w:szCs w:val="28"/>
        </w:rPr>
      </w:pPr>
      <w:r>
        <w:rPr>
          <w:sz w:val="28"/>
          <w:szCs w:val="28"/>
        </w:rPr>
        <w:t>где</w:t>
      </w:r>
      <w:r>
        <w:rPr>
          <w:spacing w:val="37"/>
          <w:sz w:val="28"/>
          <w:szCs w:val="28"/>
        </w:rPr>
        <w:t xml:space="preserve"> </w:t>
      </w:r>
      <w:r>
        <w:rPr>
          <w:sz w:val="28"/>
          <w:szCs w:val="28"/>
        </w:rPr>
        <w:t>I</w:t>
      </w:r>
      <w:r>
        <w:rPr>
          <w:sz w:val="28"/>
          <w:szCs w:val="28"/>
          <w:vertAlign w:val="superscript"/>
        </w:rPr>
        <w:t>"</w:t>
      </w:r>
      <w:r>
        <w:rPr>
          <w:spacing w:val="-2"/>
          <w:sz w:val="28"/>
          <w:szCs w:val="28"/>
        </w:rPr>
        <w:t xml:space="preserve"> </w:t>
      </w:r>
      <w:r>
        <w:rPr>
          <w:spacing w:val="-9"/>
          <w:sz w:val="28"/>
        </w:rPr>
        <w:t>–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сверх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переходное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значение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тока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К.З.,</w:t>
      </w:r>
      <w:r>
        <w:rPr>
          <w:spacing w:val="-3"/>
          <w:sz w:val="28"/>
          <w:szCs w:val="28"/>
        </w:rPr>
        <w:t xml:space="preserve"> к</w:t>
      </w:r>
      <w:r>
        <w:rPr>
          <w:sz w:val="28"/>
          <w:szCs w:val="28"/>
        </w:rPr>
        <w:t>А.</w:t>
      </w:r>
      <w:r>
        <w:rPr>
          <w:spacing w:val="-67"/>
          <w:sz w:val="28"/>
          <w:szCs w:val="28"/>
        </w:rPr>
        <w:t xml:space="preserve"> ;</w:t>
      </w:r>
    </w:p>
    <w:p w14:paraId="150787A4">
      <w:pPr>
        <w:pStyle w:val="43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I</w:t>
      </w:r>
      <w:r>
        <w:rPr>
          <w:sz w:val="28"/>
          <w:szCs w:val="28"/>
          <w:vertAlign w:val="superscript"/>
        </w:rPr>
        <w:t>"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=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14 кА(согласно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задания).</w:t>
      </w:r>
    </w:p>
    <w:p w14:paraId="150787A5">
      <w:pPr>
        <w:pStyle w:val="43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Время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апериодической составляющей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I</w:t>
      </w:r>
      <w:r>
        <w:rPr>
          <w:sz w:val="28"/>
          <w:szCs w:val="28"/>
          <w:vertAlign w:val="subscript"/>
        </w:rPr>
        <w:t>к.з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равно:</w:t>
      </w:r>
    </w:p>
    <w:p w14:paraId="150787A6">
      <w:pPr>
        <w:pStyle w:val="43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>
                <wp:simplePos x="0" y="0"/>
                <wp:positionH relativeFrom="column">
                  <wp:posOffset>5875020</wp:posOffset>
                </wp:positionH>
                <wp:positionV relativeFrom="paragraph">
                  <wp:posOffset>260350</wp:posOffset>
                </wp:positionV>
                <wp:extent cx="514350" cy="317500"/>
                <wp:effectExtent l="4445" t="4445" r="14605" b="20955"/>
                <wp:wrapNone/>
                <wp:docPr id="459" name="Надпись 1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4350" cy="317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</a:ln>
                      </wps:spPr>
                      <wps:txbx>
                        <w:txbxContent>
                          <w:p w14:paraId="150789CE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(67)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Надпись 165" o:spid="_x0000_s1026" o:spt="202" type="#_x0000_t202" style="position:absolute;left:0pt;margin-left:462.6pt;margin-top:20.5pt;height:25pt;width:40.5pt;z-index:251726848;mso-width-relative:page;mso-height-relative:page;" fillcolor="#FFFFFF" filled="t" stroked="t" coordsize="21600,21600" o:gfxdata="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">
                <v:fill on="t" focussize="0,0"/>
                <v:stroke color="#FFFFFF" miterlimit="8" joinstyle="miter"/>
                <v:imagedata o:title=""/>
                <o:lock v:ext="edit" aspectratio="f"/>
                <v:textbox>
                  <w:txbxContent>
                    <w:p w14:paraId="150789CE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(67)</w:t>
                      </w:r>
                    </w:p>
                  </w:txbxContent>
                </v:textbox>
              </v:shape>
            </w:pict>
          </mc:Fallback>
        </mc:AlternateContent>
      </w:r>
    </w:p>
    <w:p w14:paraId="150787A7">
      <w:pPr>
        <w:pStyle w:val="43"/>
        <w:spacing w:line="360" w:lineRule="auto"/>
        <w:ind w:firstLine="709"/>
        <w:jc w:val="both"/>
        <w:rPr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m:rPr/>
                <w:rPr>
                  <w:rFonts w:ascii="Cambria Math" w:hAnsi="Cambria Math"/>
                  <w:sz w:val="28"/>
                  <w:szCs w:val="28"/>
                  <w:lang w:val="en-US"/>
                </w:rPr>
                <m:t>t</m:t>
              </m: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e>
            <m:sub>
              <m:r>
                <m:rPr/>
                <w:rPr>
                  <w:rFonts w:ascii="Cambria Math" w:hAnsi="Cambria Math"/>
                  <w:sz w:val="28"/>
                  <w:szCs w:val="28"/>
                </w:rPr>
                <m:t>фа</m:t>
              </m: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ub>
          </m:sSub>
          <m:r>
            <m:rPr/>
            <w:rPr>
              <w:rFonts w:ascii="Cambria Math" w:hAnsi="Cambria Math"/>
              <w:sz w:val="28"/>
              <w:szCs w:val="28"/>
            </w:rPr>
            <m:t>=0,05×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m:rPr/>
                <w:rPr>
                  <w:rFonts w:ascii="Cambria Math" w:hAnsi="Cambria Math"/>
                  <w:sz w:val="28"/>
                  <w:szCs w:val="28"/>
                </w:rPr>
                <m:t>β</m:t>
              </m: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e>
            <m:sup>
              <m:r>
                <m:rPr/>
                <w:rPr>
                  <w:rFonts w:ascii="Cambria Math" w:hAnsi="Cambria Math"/>
                  <w:sz w:val="28"/>
                  <w:szCs w:val="28"/>
                </w:rPr>
                <m:t>2</m:t>
              </m: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up>
          </m:sSup>
        </m:oMath>
      </m:oMathPara>
    </w:p>
    <w:p w14:paraId="150787A8">
      <w:pPr>
        <w:pStyle w:val="43"/>
        <w:spacing w:line="360" w:lineRule="auto"/>
        <w:ind w:firstLine="709"/>
        <w:jc w:val="both"/>
        <w:rPr>
          <w:sz w:val="28"/>
          <w:szCs w:val="28"/>
        </w:rPr>
      </w:pPr>
    </w:p>
    <w:p w14:paraId="150787A9">
      <w:pPr>
        <w:pStyle w:val="43"/>
        <w:spacing w:line="360" w:lineRule="auto"/>
        <w:ind w:firstLine="709"/>
        <w:jc w:val="both"/>
        <w:rPr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m:rPr/>
                <w:rPr>
                  <w:rFonts w:ascii="Cambria Math" w:hAnsi="Cambria Math"/>
                  <w:sz w:val="28"/>
                  <w:szCs w:val="28"/>
                  <w:lang w:val="en-US"/>
                </w:rPr>
                <m:t>t</m:t>
              </m: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e>
            <m:sub>
              <m:r>
                <m:rPr/>
                <w:rPr>
                  <w:rFonts w:ascii="Cambria Math" w:hAnsi="Cambria Math"/>
                  <w:sz w:val="28"/>
                  <w:szCs w:val="28"/>
                </w:rPr>
                <m:t>фа</m:t>
              </m: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ub>
          </m:sSub>
          <m:r>
            <m:rPr/>
            <w:rPr>
              <w:rFonts w:ascii="Cambria Math" w:hAnsi="Cambria Math"/>
              <w:sz w:val="28"/>
              <w:szCs w:val="28"/>
            </w:rPr>
            <m:t>=0,05×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m:rPr/>
                <w:rPr>
                  <w:rFonts w:ascii="Cambria Math" w:hAnsi="Cambria Math"/>
                  <w:sz w:val="28"/>
                  <w:szCs w:val="28"/>
                </w:rPr>
                <m:t>1,06</m:t>
              </m: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e>
            <m:sup>
              <m:r>
                <m:rPr/>
                <w:rPr>
                  <w:rFonts w:ascii="Cambria Math" w:hAnsi="Cambria Math"/>
                  <w:sz w:val="28"/>
                  <w:szCs w:val="28"/>
                </w:rPr>
                <m:t>2</m:t>
              </m: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up>
          </m:sSup>
          <m:r>
            <m:rPr/>
            <w:rPr>
              <w:rFonts w:ascii="Cambria Math" w:hAnsi="Cambria Math"/>
              <w:sz w:val="28"/>
              <w:szCs w:val="28"/>
            </w:rPr>
            <m:t>=0,056 с</m:t>
          </m:r>
        </m:oMath>
      </m:oMathPara>
    </w:p>
    <w:p w14:paraId="150787AA">
      <w:pPr>
        <w:pStyle w:val="43"/>
        <w:spacing w:line="360" w:lineRule="auto"/>
        <w:ind w:firstLine="709"/>
        <w:jc w:val="both"/>
        <w:rPr>
          <w:sz w:val="28"/>
          <w:szCs w:val="28"/>
        </w:rPr>
      </w:pPr>
    </w:p>
    <w:p w14:paraId="150787AB">
      <w:pPr>
        <w:pStyle w:val="43"/>
        <w:spacing w:line="360" w:lineRule="auto"/>
        <w:ind w:firstLine="709"/>
        <w:jc w:val="both"/>
        <w:rPr>
          <w:sz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</w:rPr>
              </m:ctrlPr>
            </m:sSubPr>
            <m:e>
              <m:r>
                <m:rPr/>
                <w:rPr>
                  <w:rFonts w:ascii="Cambria Math" w:hAnsi="Cambria Math"/>
                  <w:sz w:val="28"/>
                  <w:lang w:val="en-US"/>
                </w:rPr>
                <m:t>t</m:t>
              </m:r>
              <m:ctrlPr>
                <w:rPr>
                  <w:rFonts w:ascii="Cambria Math" w:hAnsi="Cambria Math"/>
                  <w:i/>
                  <w:sz w:val="28"/>
                </w:rPr>
              </m:ctrlPr>
            </m:e>
            <m:sub>
              <m:r>
                <m:rPr/>
                <w:rPr>
                  <w:rFonts w:ascii="Cambria Math" w:hAnsi="Cambria Math"/>
                  <w:sz w:val="28"/>
                </w:rPr>
                <m:t>ф</m:t>
              </m:r>
              <m:ctrlPr>
                <w:rPr>
                  <w:rFonts w:ascii="Cambria Math" w:hAnsi="Cambria Math"/>
                  <w:i/>
                  <w:sz w:val="28"/>
                </w:rPr>
              </m:ctrlPr>
            </m:sub>
          </m:sSub>
          <m:r>
            <m:rPr/>
            <w:rPr>
              <w:rFonts w:ascii="Cambria Math" w:hAnsi="Cambria Math"/>
              <w:sz w:val="28"/>
            </w:rPr>
            <m:t>=0,23+0,056=0,286 с</m:t>
          </m:r>
        </m:oMath>
      </m:oMathPara>
    </w:p>
    <w:p w14:paraId="150787AC">
      <w:pPr>
        <w:pStyle w:val="43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>
                <wp:simplePos x="0" y="0"/>
                <wp:positionH relativeFrom="column">
                  <wp:posOffset>5875020</wp:posOffset>
                </wp:positionH>
                <wp:positionV relativeFrom="paragraph">
                  <wp:posOffset>260350</wp:posOffset>
                </wp:positionV>
                <wp:extent cx="514350" cy="317500"/>
                <wp:effectExtent l="4445" t="4445" r="14605" b="20955"/>
                <wp:wrapNone/>
                <wp:docPr id="460" name="Надпись 1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4350" cy="317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</a:ln>
                      </wps:spPr>
                      <wps:txbx>
                        <w:txbxContent>
                          <w:p w14:paraId="150789CF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(68)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Надпись 179" o:spid="_x0000_s1026" o:spt="202" type="#_x0000_t202" style="position:absolute;left:0pt;margin-left:462.6pt;margin-top:20.5pt;height:25pt;width:40.5pt;z-index:251734016;mso-width-relative:page;mso-height-relative:page;" fillcolor="#FFFFFF" filled="t" stroked="t" coordsize="21600,21600" o:gfxdata="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">
                <v:fill on="t" focussize="0,0"/>
                <v:stroke color="#FFFFFF" miterlimit="8" joinstyle="miter"/>
                <v:imagedata o:title=""/>
                <o:lock v:ext="edit" aspectratio="f"/>
                <v:textbox>
                  <w:txbxContent>
                    <w:p w14:paraId="150789CF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(68)</w:t>
                      </w:r>
                    </w:p>
                  </w:txbxContent>
                </v:textbox>
              </v:shape>
            </w:pict>
          </mc:Fallback>
        </mc:AlternateContent>
      </w:r>
    </w:p>
    <w:p w14:paraId="150787AD">
      <w:pPr>
        <w:pStyle w:val="43"/>
        <w:spacing w:line="360" w:lineRule="auto"/>
        <w:ind w:firstLine="709"/>
        <w:jc w:val="both"/>
        <w:rPr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m:rPr/>
                <w:rPr>
                  <w:rFonts w:ascii="Cambria Math" w:hAnsi="Cambria Math"/>
                  <w:sz w:val="28"/>
                  <w:szCs w:val="28"/>
                  <w:lang w:val="en-US"/>
                </w:rPr>
                <m:t>S</m:t>
              </m: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e>
            <m:sub>
              <m:r>
                <m:rPr/>
                <w:rPr>
                  <w:rFonts w:ascii="Cambria Math" w:hAnsi="Cambria Math"/>
                  <w:sz w:val="28"/>
                  <w:szCs w:val="28"/>
                </w:rPr>
                <m:t>мин</m:t>
              </m: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ub>
          </m:sSub>
          <m:r>
            <m:rPr/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m:rPr/>
                <w:rPr>
                  <w:rFonts w:ascii="Cambria Math" w:hAnsi="Cambria Math"/>
                  <w:sz w:val="28"/>
                  <w:szCs w:val="28"/>
                </w:rPr>
                <m:t>13200×</m:t>
              </m:r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radPr>
                <m:deg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eg>
                <m:e>
                  <m:r>
                    <m:rPr/>
                    <w:rPr>
                      <w:rFonts w:ascii="Cambria Math" w:hAnsi="Cambria Math"/>
                      <w:sz w:val="28"/>
                      <w:szCs w:val="28"/>
                    </w:rPr>
                    <m:t>0,286</m:t>
                  </m: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e>
              </m:rad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num>
            <m:den>
              <m:r>
                <m:rPr/>
                <w:rPr>
                  <w:rFonts w:ascii="Cambria Math" w:hAnsi="Cambria Math"/>
                  <w:sz w:val="28"/>
                  <w:szCs w:val="28"/>
                </w:rPr>
                <m:t>90</m:t>
              </m: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en>
          </m:f>
          <m:r>
            <m:rPr/>
            <w:rPr>
              <w:rFonts w:ascii="Cambria Math" w:hAnsi="Cambria Math"/>
              <w:sz w:val="28"/>
              <w:szCs w:val="28"/>
            </w:rPr>
            <m:t xml:space="preserve">=78,43 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m:rPr/>
                <w:rPr>
                  <w:rFonts w:ascii="Cambria Math" w:hAnsi="Cambria Math"/>
                  <w:sz w:val="28"/>
                  <w:szCs w:val="28"/>
                </w:rPr>
                <m:t>мм</m:t>
              </m: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e>
            <m:sup>
              <m:r>
                <m:rPr/>
                <w:rPr>
                  <w:rFonts w:ascii="Cambria Math" w:hAnsi="Cambria Math"/>
                  <w:sz w:val="28"/>
                  <w:szCs w:val="28"/>
                </w:rPr>
                <m:t>2</m:t>
              </m: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up>
          </m:sSup>
        </m:oMath>
      </m:oMathPara>
    </w:p>
    <w:p w14:paraId="150787AE">
      <w:pPr>
        <w:pStyle w:val="43"/>
        <w:spacing w:line="360" w:lineRule="auto"/>
        <w:ind w:firstLine="709"/>
        <w:jc w:val="both"/>
        <w:rPr>
          <w:sz w:val="28"/>
          <w:szCs w:val="28"/>
        </w:rPr>
      </w:pPr>
    </w:p>
    <w:p w14:paraId="150787AF">
      <w:pPr>
        <w:pStyle w:val="43"/>
        <w:spacing w:line="360" w:lineRule="auto"/>
        <w:ind w:firstLine="709"/>
        <w:jc w:val="both"/>
        <w:rPr>
          <w:i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m:rPr/>
                <w:rPr>
                  <w:rFonts w:ascii="Cambria Math" w:hAnsi="Cambria Math"/>
                  <w:sz w:val="28"/>
                  <w:szCs w:val="28"/>
                  <w:lang w:val="en-US"/>
                </w:rPr>
                <m:t>S</m:t>
              </m: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e>
            <m:sub>
              <m:r>
                <m:rPr/>
                <w:rPr>
                  <w:rFonts w:ascii="Cambria Math" w:hAnsi="Cambria Math"/>
                  <w:sz w:val="28"/>
                  <w:szCs w:val="28"/>
                </w:rPr>
                <m:t>каб</m:t>
              </m: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ub>
          </m:sSub>
          <m:r>
            <m:rPr/>
            <w:rPr>
              <w:rFonts w:ascii="Cambria Math" w:hAnsi="Cambria Math"/>
              <w:sz w:val="28"/>
              <w:szCs w:val="28"/>
            </w:rPr>
            <m:t>=</m:t>
          </m:r>
          <m:r>
            <m:rPr/>
            <w:rPr>
              <w:rFonts w:ascii="Cambria Math" w:hAnsi="Cambria Math"/>
              <w:sz w:val="28"/>
              <w:szCs w:val="28"/>
              <w:lang w:val="en-US"/>
            </w:rPr>
            <m:t>95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pPr>
            <m:e>
              <m:r>
                <m:rPr/>
                <w:rPr>
                  <w:rFonts w:ascii="Cambria Math" w:hAnsi="Cambria Math"/>
                  <w:sz w:val="28"/>
                  <w:szCs w:val="28"/>
                </w:rPr>
                <m:t xml:space="preserve"> мм</m:t>
              </m: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e>
            <m:sup>
              <m:r>
                <m:rPr/>
                <w:rPr>
                  <w:rFonts w:ascii="Cambria Math" w:hAnsi="Cambria Math"/>
                  <w:sz w:val="28"/>
                  <w:szCs w:val="28"/>
                  <w:lang w:val="en-US"/>
                </w:rPr>
                <m:t>2</m:t>
              </m: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up>
          </m:sSup>
          <m:r>
            <m:rPr/>
            <w:rPr>
              <w:rFonts w:ascii="Cambria Math" w:hAnsi="Cambria Math"/>
              <w:sz w:val="28"/>
              <w:szCs w:val="28"/>
              <w:lang w:val="en-US"/>
            </w:rPr>
            <m:t>&gt;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m:rPr/>
                <w:rPr>
                  <w:rFonts w:ascii="Cambria Math" w:hAnsi="Cambria Math"/>
                  <w:sz w:val="28"/>
                  <w:szCs w:val="28"/>
                  <w:lang w:val="en-US"/>
                </w:rPr>
                <m:t>S</m:t>
              </m: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e>
            <m:sub>
              <m:r>
                <m:rPr/>
                <w:rPr>
                  <w:rFonts w:ascii="Cambria Math" w:hAnsi="Cambria Math"/>
                  <w:sz w:val="28"/>
                  <w:szCs w:val="28"/>
                </w:rPr>
                <m:t>мин</m:t>
              </m: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ub>
          </m:sSub>
          <m:r>
            <m:rPr/>
            <w:rPr>
              <w:rFonts w:ascii="Cambria Math" w:hAnsi="Cambria Math"/>
              <w:sz w:val="28"/>
              <w:szCs w:val="28"/>
              <w:lang w:val="en-US"/>
            </w:rPr>
            <m:t xml:space="preserve">=78,43 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pPr>
            <m:e>
              <m:r>
                <m:rPr/>
                <w:rPr>
                  <w:rFonts w:ascii="Cambria Math" w:hAnsi="Cambria Math"/>
                  <w:sz w:val="28"/>
                  <w:szCs w:val="28"/>
                  <w:lang w:val="en-US"/>
                </w:rPr>
                <m:t>мм</m:t>
              </m: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e>
            <m:sup>
              <m:r>
                <m:rPr/>
                <w:rPr>
                  <w:rFonts w:ascii="Cambria Math" w:hAnsi="Cambria Math"/>
                  <w:sz w:val="28"/>
                  <w:szCs w:val="28"/>
                  <w:lang w:val="en-US"/>
                </w:rPr>
                <m:t>2</m:t>
              </m: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up>
          </m:sSup>
        </m:oMath>
      </m:oMathPara>
    </w:p>
    <w:p w14:paraId="150787B0">
      <w:pPr>
        <w:pStyle w:val="43"/>
        <w:spacing w:line="360" w:lineRule="auto"/>
        <w:ind w:firstLine="709"/>
        <w:jc w:val="both"/>
        <w:rPr>
          <w:i/>
          <w:sz w:val="28"/>
          <w:szCs w:val="28"/>
        </w:rPr>
      </w:pPr>
    </w:p>
    <w:p w14:paraId="150787B1">
      <w:pPr>
        <w:pStyle w:val="43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</w:t>
      </w:r>
      <w:r>
        <w:rPr>
          <w:spacing w:val="10"/>
          <w:sz w:val="28"/>
          <w:szCs w:val="28"/>
        </w:rPr>
        <w:t xml:space="preserve"> </w:t>
      </w:r>
      <w:r>
        <w:rPr>
          <w:sz w:val="28"/>
          <w:szCs w:val="28"/>
        </w:rPr>
        <w:t>термической</w:t>
      </w:r>
      <w:r>
        <w:rPr>
          <w:spacing w:val="9"/>
          <w:sz w:val="28"/>
          <w:szCs w:val="28"/>
        </w:rPr>
        <w:t xml:space="preserve"> </w:t>
      </w:r>
      <w:r>
        <w:rPr>
          <w:sz w:val="28"/>
          <w:szCs w:val="28"/>
        </w:rPr>
        <w:t>стойкости</w:t>
      </w:r>
      <w:r>
        <w:rPr>
          <w:spacing w:val="11"/>
          <w:sz w:val="28"/>
          <w:szCs w:val="28"/>
        </w:rPr>
        <w:t xml:space="preserve"> </w:t>
      </w:r>
      <w:r>
        <w:rPr>
          <w:sz w:val="28"/>
          <w:szCs w:val="28"/>
        </w:rPr>
        <w:t>выбираем</w:t>
      </w:r>
      <w:r>
        <w:rPr>
          <w:spacing w:val="9"/>
          <w:sz w:val="28"/>
          <w:szCs w:val="28"/>
        </w:rPr>
        <w:t xml:space="preserve"> </w:t>
      </w:r>
      <w:r>
        <w:rPr>
          <w:sz w:val="28"/>
          <w:szCs w:val="28"/>
        </w:rPr>
        <w:t>кабель</w:t>
      </w:r>
      <w:r>
        <w:rPr>
          <w:spacing w:val="13"/>
          <w:sz w:val="28"/>
          <w:szCs w:val="28"/>
        </w:rPr>
        <w:t xml:space="preserve"> </w:t>
      </w:r>
      <w:r>
        <w:rPr>
          <w:sz w:val="28"/>
          <w:szCs w:val="28"/>
        </w:rPr>
        <w:t>СБ(3×95),</w:t>
      </w:r>
      <w:r>
        <w:rPr>
          <w:spacing w:val="9"/>
          <w:sz w:val="28"/>
          <w:szCs w:val="28"/>
        </w:rPr>
        <w:t xml:space="preserve"> </w:t>
      </w:r>
      <w:r>
        <w:rPr>
          <w:sz w:val="28"/>
          <w:szCs w:val="28"/>
        </w:rPr>
        <w:t>I</w:t>
      </w:r>
      <w:r>
        <w:rPr>
          <w:sz w:val="28"/>
          <w:szCs w:val="28"/>
          <w:vertAlign w:val="subscript"/>
        </w:rPr>
        <w:t>доп</w:t>
      </w:r>
      <w:r>
        <w:rPr>
          <w:spacing w:val="8"/>
          <w:sz w:val="28"/>
          <w:szCs w:val="28"/>
        </w:rPr>
        <w:t xml:space="preserve"> </w:t>
      </w:r>
      <w:r>
        <w:rPr>
          <w:sz w:val="28"/>
          <w:szCs w:val="28"/>
        </w:rPr>
        <w:t xml:space="preserve">= </w:t>
      </w:r>
      <w:r>
        <w:rPr>
          <w:sz w:val="28"/>
        </w:rPr>
        <w:t>280А.</w:t>
      </w:r>
    </w:p>
    <w:p w14:paraId="150787B2">
      <w:pPr>
        <w:pStyle w:val="43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Окончательно</w:t>
      </w:r>
      <w:r>
        <w:rPr>
          <w:spacing w:val="48"/>
          <w:sz w:val="28"/>
        </w:rPr>
        <w:t xml:space="preserve"> </w:t>
      </w:r>
      <w:r>
        <w:rPr>
          <w:sz w:val="28"/>
        </w:rPr>
        <w:t>исходя</w:t>
      </w:r>
      <w:r>
        <w:rPr>
          <w:spacing w:val="47"/>
          <w:sz w:val="28"/>
        </w:rPr>
        <w:t xml:space="preserve"> </w:t>
      </w:r>
      <w:r>
        <w:rPr>
          <w:sz w:val="28"/>
        </w:rPr>
        <w:t>из</w:t>
      </w:r>
      <w:r>
        <w:rPr>
          <w:spacing w:val="49"/>
          <w:sz w:val="28"/>
        </w:rPr>
        <w:t xml:space="preserve"> </w:t>
      </w:r>
      <w:r>
        <w:rPr>
          <w:sz w:val="28"/>
        </w:rPr>
        <w:t>всех</w:t>
      </w:r>
      <w:r>
        <w:rPr>
          <w:spacing w:val="50"/>
          <w:sz w:val="28"/>
        </w:rPr>
        <w:t xml:space="preserve"> </w:t>
      </w:r>
      <w:r>
        <w:rPr>
          <w:sz w:val="28"/>
        </w:rPr>
        <w:t>условий</w:t>
      </w:r>
      <w:r>
        <w:rPr>
          <w:spacing w:val="50"/>
          <w:sz w:val="28"/>
        </w:rPr>
        <w:t xml:space="preserve"> </w:t>
      </w:r>
      <w:r>
        <w:rPr>
          <w:sz w:val="28"/>
        </w:rPr>
        <w:t>принимаем</w:t>
      </w:r>
      <w:r>
        <w:rPr>
          <w:spacing w:val="49"/>
          <w:sz w:val="28"/>
        </w:rPr>
        <w:t xml:space="preserve"> </w:t>
      </w:r>
      <w:r>
        <w:rPr>
          <w:sz w:val="28"/>
        </w:rPr>
        <w:t>кабель</w:t>
      </w:r>
      <w:r>
        <w:rPr>
          <w:spacing w:val="55"/>
          <w:sz w:val="28"/>
        </w:rPr>
        <w:t xml:space="preserve"> </w:t>
      </w:r>
      <w:r>
        <w:rPr>
          <w:sz w:val="28"/>
        </w:rPr>
        <w:t>СБ(3×95),</w:t>
      </w:r>
      <w:r>
        <w:rPr>
          <w:spacing w:val="-1"/>
          <w:sz w:val="28"/>
        </w:rPr>
        <w:t xml:space="preserve"> </w:t>
      </w:r>
      <w:r>
        <w:rPr>
          <w:sz w:val="28"/>
        </w:rPr>
        <w:t>I</w:t>
      </w:r>
      <w:r>
        <w:rPr>
          <w:sz w:val="28"/>
          <w:vertAlign w:val="subscript"/>
        </w:rPr>
        <w:t>доп</w:t>
      </w:r>
      <w:r>
        <w:rPr>
          <w:spacing w:val="-1"/>
          <w:sz w:val="28"/>
        </w:rPr>
        <w:t xml:space="preserve"> </w:t>
      </w:r>
      <w:r>
        <w:rPr>
          <w:sz w:val="28"/>
        </w:rPr>
        <w:t>= 280А.</w:t>
      </w:r>
      <w:r>
        <w:rPr>
          <w:sz w:val="28"/>
        </w:rPr>
        <w:br w:type="page"/>
      </w:r>
    </w:p>
    <w:p w14:paraId="150787B3">
      <w:pPr>
        <w:pStyle w:val="43"/>
        <w:tabs>
          <w:tab w:val="left" w:pos="851"/>
          <w:tab w:val="left" w:pos="3246"/>
          <w:tab w:val="left" w:pos="4489"/>
          <w:tab w:val="left" w:pos="5119"/>
          <w:tab w:val="left" w:pos="5907"/>
          <w:tab w:val="left" w:pos="7091"/>
          <w:tab w:val="left" w:pos="7581"/>
          <w:tab w:val="left" w:pos="9097"/>
        </w:tabs>
        <w:spacing w:line="360" w:lineRule="auto"/>
        <w:ind w:left="709"/>
        <w:jc w:val="both"/>
        <w:rPr>
          <w:b/>
          <w:sz w:val="28"/>
        </w:rPr>
      </w:pPr>
      <w:r>
        <w:rPr>
          <w:b/>
          <w:sz w:val="28"/>
        </w:rPr>
        <w:t xml:space="preserve">12 Выбор ячейки на РП. Расчет и проверка </w:t>
      </w:r>
      <w:r>
        <w:rPr>
          <w:b/>
          <w:spacing w:val="-1"/>
          <w:sz w:val="28"/>
        </w:rPr>
        <w:t xml:space="preserve">выбора 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высоковольтного выключателя</w:t>
      </w:r>
    </w:p>
    <w:p w14:paraId="150787B4">
      <w:pPr>
        <w:pStyle w:val="43"/>
        <w:spacing w:line="360" w:lineRule="auto"/>
        <w:ind w:firstLine="284"/>
        <w:jc w:val="both"/>
        <w:rPr>
          <w:sz w:val="28"/>
          <w:szCs w:val="28"/>
        </w:rPr>
      </w:pPr>
    </w:p>
    <w:p w14:paraId="150787B5">
      <w:pPr>
        <w:pStyle w:val="43"/>
        <w:tabs>
          <w:tab w:val="left" w:pos="1134"/>
        </w:tabs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12.1 Выбор</w:t>
      </w:r>
      <w:r>
        <w:rPr>
          <w:spacing w:val="-1"/>
          <w:sz w:val="28"/>
        </w:rPr>
        <w:t xml:space="preserve"> </w:t>
      </w:r>
      <w:r>
        <w:rPr>
          <w:sz w:val="28"/>
        </w:rPr>
        <w:t>ячейки</w:t>
      </w:r>
      <w:r>
        <w:rPr>
          <w:spacing w:val="-2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РП</w:t>
      </w:r>
    </w:p>
    <w:p w14:paraId="150787B6">
      <w:pPr>
        <w:pStyle w:val="43"/>
        <w:tabs>
          <w:tab w:val="left" w:pos="1134"/>
        </w:tabs>
        <w:spacing w:line="360" w:lineRule="auto"/>
        <w:ind w:firstLine="709"/>
        <w:jc w:val="both"/>
        <w:rPr>
          <w:sz w:val="28"/>
        </w:rPr>
      </w:pPr>
    </w:p>
    <w:p w14:paraId="150787B7">
      <w:pPr>
        <w:pStyle w:val="43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Принимаем</w:t>
      </w:r>
      <w:r>
        <w:rPr>
          <w:spacing w:val="3"/>
          <w:sz w:val="28"/>
        </w:rPr>
        <w:t xml:space="preserve"> </w:t>
      </w:r>
      <w:r>
        <w:rPr>
          <w:sz w:val="28"/>
        </w:rPr>
        <w:t>к</w:t>
      </w:r>
      <w:r>
        <w:rPr>
          <w:spacing w:val="3"/>
          <w:sz w:val="28"/>
        </w:rPr>
        <w:t xml:space="preserve"> </w:t>
      </w:r>
      <w:r>
        <w:rPr>
          <w:sz w:val="28"/>
        </w:rPr>
        <w:t>установке на</w:t>
      </w:r>
      <w:r>
        <w:rPr>
          <w:spacing w:val="3"/>
          <w:sz w:val="28"/>
        </w:rPr>
        <w:t xml:space="preserve"> </w:t>
      </w:r>
      <w:r>
        <w:rPr>
          <w:sz w:val="28"/>
        </w:rPr>
        <w:t>РП</w:t>
      </w:r>
      <w:r>
        <w:rPr>
          <w:spacing w:val="1"/>
          <w:sz w:val="28"/>
        </w:rPr>
        <w:t xml:space="preserve"> </w:t>
      </w:r>
      <w:r>
        <w:rPr>
          <w:sz w:val="28"/>
        </w:rPr>
        <w:t>ячейки</w:t>
      </w:r>
      <w:r>
        <w:rPr>
          <w:spacing w:val="4"/>
          <w:sz w:val="28"/>
        </w:rPr>
        <w:t xml:space="preserve"> </w:t>
      </w:r>
      <w:r>
        <w:rPr>
          <w:sz w:val="28"/>
        </w:rPr>
        <w:t>типа КРУ-2-10Э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3"/>
          <w:sz w:val="28"/>
        </w:rPr>
        <w:t xml:space="preserve"> </w:t>
      </w:r>
      <w:r>
        <w:rPr>
          <w:sz w:val="28"/>
        </w:rPr>
        <w:t>выключателями</w:t>
      </w:r>
      <w:r>
        <w:rPr>
          <w:spacing w:val="-67"/>
          <w:sz w:val="28"/>
        </w:rPr>
        <w:t xml:space="preserve">    </w:t>
      </w:r>
      <w:r>
        <w:rPr>
          <w:sz w:val="28"/>
        </w:rPr>
        <w:t>ВЭМ-10Э</w:t>
      </w:r>
      <w:r>
        <w:rPr>
          <w:spacing w:val="-2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электромагнитным приводом ПЭ-11</w:t>
      </w:r>
    </w:p>
    <w:p w14:paraId="150787B8">
      <w:pPr>
        <w:pStyle w:val="43"/>
        <w:spacing w:line="360" w:lineRule="auto"/>
        <w:ind w:firstLine="709"/>
        <w:jc w:val="both"/>
        <w:rPr>
          <w:sz w:val="28"/>
          <w:highlight w:val="yellow"/>
        </w:rPr>
      </w:pPr>
    </w:p>
    <w:p w14:paraId="150787B9">
      <w:pPr>
        <w:pStyle w:val="43"/>
        <w:spacing w:line="360" w:lineRule="auto"/>
        <w:ind w:firstLine="709"/>
        <w:jc w:val="center"/>
        <w:rPr>
          <w:sz w:val="28"/>
          <w:szCs w:val="28"/>
          <w:highlight w:val="yellow"/>
        </w:rPr>
      </w:pPr>
      <w:r>
        <w:rPr>
          <w:sz w:val="28"/>
          <w:szCs w:val="28"/>
          <w:lang w:eastAsia="ru-RU"/>
        </w:rPr>
        <w:drawing>
          <wp:inline distT="0" distB="0" distL="0" distR="0">
            <wp:extent cx="2333625" cy="2124075"/>
            <wp:effectExtent l="0" t="0" r="9525" b="9525"/>
            <wp:docPr id="461" name="Рисунок 1" descr="Выключатель ВМП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1" name="Рисунок 1" descr="Выключатель ВМП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33625" cy="2124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50787BA">
      <w:pPr>
        <w:pStyle w:val="43"/>
        <w:spacing w:line="360" w:lineRule="auto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Схема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12.1.1</w:t>
      </w:r>
    </w:p>
    <w:p w14:paraId="150787BB">
      <w:pPr>
        <w:pStyle w:val="43"/>
        <w:spacing w:line="360" w:lineRule="auto"/>
        <w:ind w:firstLine="709"/>
        <w:jc w:val="both"/>
        <w:rPr>
          <w:sz w:val="28"/>
          <w:szCs w:val="28"/>
          <w:highlight w:val="yellow"/>
        </w:rPr>
      </w:pPr>
    </w:p>
    <w:p w14:paraId="150787BC">
      <w:pPr>
        <w:pStyle w:val="43"/>
        <w:numPr>
          <w:ilvl w:val="0"/>
          <w:numId w:val="4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Выключатель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ВЭМ-10Э;</w:t>
      </w:r>
    </w:p>
    <w:p w14:paraId="150787BD">
      <w:pPr>
        <w:pStyle w:val="43"/>
        <w:numPr>
          <w:ilvl w:val="0"/>
          <w:numId w:val="4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Привод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электромагнитный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ПЭ-11;</w:t>
      </w:r>
    </w:p>
    <w:p w14:paraId="150787BE">
      <w:pPr>
        <w:pStyle w:val="43"/>
        <w:numPr>
          <w:ilvl w:val="0"/>
          <w:numId w:val="4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Трансформатор ТПЛ-10 150/5;</w:t>
      </w:r>
    </w:p>
    <w:p w14:paraId="150787BF">
      <w:pPr>
        <w:pStyle w:val="43"/>
        <w:numPr>
          <w:ilvl w:val="0"/>
          <w:numId w:val="4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Трансформатор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ТЗЛ-0,5.</w:t>
      </w:r>
    </w:p>
    <w:p w14:paraId="150787C0">
      <w:pPr>
        <w:pStyle w:val="43"/>
        <w:spacing w:line="360" w:lineRule="auto"/>
        <w:ind w:firstLine="709"/>
        <w:jc w:val="both"/>
        <w:rPr>
          <w:sz w:val="28"/>
          <w:szCs w:val="28"/>
        </w:rPr>
      </w:pPr>
    </w:p>
    <w:p w14:paraId="150787C1">
      <w:pPr>
        <w:pStyle w:val="43"/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12.2 Схема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заполнения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ячейки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КРУ-2-10Э</w:t>
      </w:r>
    </w:p>
    <w:p w14:paraId="150787C2">
      <w:pPr>
        <w:pStyle w:val="43"/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</w:p>
    <w:p w14:paraId="150787C3">
      <w:pPr>
        <w:pStyle w:val="43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>
        <w:rPr>
          <w:spacing w:val="43"/>
          <w:sz w:val="28"/>
          <w:szCs w:val="28"/>
        </w:rPr>
        <w:t xml:space="preserve"> </w:t>
      </w:r>
      <w:r>
        <w:rPr>
          <w:sz w:val="28"/>
          <w:szCs w:val="28"/>
        </w:rPr>
        <w:t>ячейке</w:t>
      </w:r>
      <w:r>
        <w:rPr>
          <w:spacing w:val="44"/>
          <w:sz w:val="28"/>
          <w:szCs w:val="28"/>
        </w:rPr>
        <w:t xml:space="preserve"> </w:t>
      </w:r>
      <w:r>
        <w:rPr>
          <w:sz w:val="28"/>
          <w:szCs w:val="28"/>
        </w:rPr>
        <w:t>установлены</w:t>
      </w:r>
      <w:r>
        <w:rPr>
          <w:spacing w:val="45"/>
          <w:sz w:val="28"/>
          <w:szCs w:val="28"/>
        </w:rPr>
        <w:t xml:space="preserve"> </w:t>
      </w:r>
      <w:r>
        <w:rPr>
          <w:sz w:val="28"/>
          <w:szCs w:val="28"/>
        </w:rPr>
        <w:t>два</w:t>
      </w:r>
      <w:r>
        <w:rPr>
          <w:spacing w:val="43"/>
          <w:sz w:val="28"/>
          <w:szCs w:val="28"/>
        </w:rPr>
        <w:t xml:space="preserve"> </w:t>
      </w:r>
      <w:r>
        <w:rPr>
          <w:sz w:val="28"/>
          <w:szCs w:val="28"/>
        </w:rPr>
        <w:t>ТТ</w:t>
      </w:r>
      <w:r>
        <w:rPr>
          <w:spacing w:val="42"/>
          <w:sz w:val="28"/>
          <w:szCs w:val="28"/>
        </w:rPr>
        <w:t xml:space="preserve"> </w:t>
      </w:r>
      <w:r>
        <w:rPr>
          <w:sz w:val="28"/>
          <w:szCs w:val="28"/>
        </w:rPr>
        <w:t>ТПЛ-10.</w:t>
      </w:r>
      <w:r>
        <w:rPr>
          <w:spacing w:val="44"/>
          <w:sz w:val="28"/>
          <w:szCs w:val="28"/>
        </w:rPr>
        <w:t xml:space="preserve"> </w:t>
      </w:r>
      <w:r>
        <w:rPr>
          <w:sz w:val="28"/>
          <w:szCs w:val="28"/>
        </w:rPr>
        <w:t>Для</w:t>
      </w:r>
      <w:r>
        <w:rPr>
          <w:spacing w:val="43"/>
          <w:sz w:val="28"/>
          <w:szCs w:val="28"/>
        </w:rPr>
        <w:t xml:space="preserve"> </w:t>
      </w:r>
      <w:r>
        <w:rPr>
          <w:sz w:val="28"/>
          <w:szCs w:val="28"/>
        </w:rPr>
        <w:t>питания</w:t>
      </w:r>
      <w:r>
        <w:rPr>
          <w:spacing w:val="44"/>
          <w:sz w:val="28"/>
          <w:szCs w:val="28"/>
        </w:rPr>
        <w:t xml:space="preserve"> </w:t>
      </w:r>
      <w:r>
        <w:rPr>
          <w:sz w:val="28"/>
          <w:szCs w:val="28"/>
        </w:rPr>
        <w:t>земляной</w:t>
      </w:r>
      <w:r>
        <w:rPr>
          <w:spacing w:val="45"/>
          <w:sz w:val="28"/>
          <w:szCs w:val="28"/>
        </w:rPr>
        <w:t xml:space="preserve"> </w:t>
      </w:r>
      <w:r>
        <w:rPr>
          <w:sz w:val="28"/>
          <w:szCs w:val="28"/>
        </w:rPr>
        <w:t>защиты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применяется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трансформатор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тока ТЗЛ.</w:t>
      </w:r>
    </w:p>
    <w:p w14:paraId="150787C4">
      <w:pPr>
        <w:pStyle w:val="43"/>
        <w:spacing w:line="360" w:lineRule="auto"/>
        <w:ind w:firstLine="709"/>
        <w:jc w:val="both"/>
        <w:rPr>
          <w:sz w:val="28"/>
          <w:szCs w:val="28"/>
        </w:rPr>
      </w:pPr>
    </w:p>
    <w:p w14:paraId="150787C5">
      <w:pPr>
        <w:pStyle w:val="43"/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12.3 Выбор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поверки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оборудования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ячейки</w:t>
      </w:r>
    </w:p>
    <w:p w14:paraId="150787C6">
      <w:pPr>
        <w:pStyle w:val="43"/>
        <w:tabs>
          <w:tab w:val="left" w:pos="1276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12.3.1 Выбор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высоковольтного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выключателя</w:t>
      </w:r>
    </w:p>
    <w:p w14:paraId="150787C7">
      <w:pPr>
        <w:pStyle w:val="43"/>
        <w:tabs>
          <w:tab w:val="left" w:pos="1276"/>
        </w:tabs>
        <w:spacing w:line="360" w:lineRule="auto"/>
        <w:ind w:firstLine="709"/>
        <w:jc w:val="both"/>
        <w:rPr>
          <w:sz w:val="28"/>
          <w:szCs w:val="28"/>
        </w:rPr>
      </w:pPr>
    </w:p>
    <w:p w14:paraId="150787C8">
      <w:pPr>
        <w:pStyle w:val="43"/>
        <w:tabs>
          <w:tab w:val="left" w:pos="4507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Выбор</w:t>
      </w:r>
      <w:r>
        <w:rPr>
          <w:spacing w:val="125"/>
          <w:sz w:val="28"/>
          <w:szCs w:val="28"/>
        </w:rPr>
        <w:t xml:space="preserve"> </w:t>
      </w:r>
      <w:r>
        <w:rPr>
          <w:sz w:val="28"/>
          <w:szCs w:val="28"/>
        </w:rPr>
        <w:t>высоковольтного выключателя</w:t>
      </w:r>
      <w:r>
        <w:rPr>
          <w:spacing w:val="54"/>
          <w:sz w:val="28"/>
          <w:szCs w:val="28"/>
        </w:rPr>
        <w:t xml:space="preserve"> </w:t>
      </w:r>
      <w:r>
        <w:rPr>
          <w:sz w:val="28"/>
          <w:szCs w:val="28"/>
        </w:rPr>
        <w:t>производится</w:t>
      </w:r>
      <w:r>
        <w:rPr>
          <w:spacing w:val="54"/>
          <w:sz w:val="28"/>
          <w:szCs w:val="28"/>
        </w:rPr>
        <w:t xml:space="preserve"> </w:t>
      </w:r>
      <w:r>
        <w:rPr>
          <w:sz w:val="28"/>
          <w:szCs w:val="28"/>
        </w:rPr>
        <w:t>по</w:t>
      </w:r>
      <w:r>
        <w:rPr>
          <w:spacing w:val="55"/>
          <w:sz w:val="28"/>
          <w:szCs w:val="28"/>
        </w:rPr>
        <w:t xml:space="preserve"> </w:t>
      </w:r>
      <w:r>
        <w:rPr>
          <w:sz w:val="28"/>
          <w:szCs w:val="28"/>
        </w:rPr>
        <w:t>следующим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условиям:</w:t>
      </w:r>
    </w:p>
    <w:p w14:paraId="150787C9">
      <w:pPr>
        <w:pStyle w:val="43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Исходные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данные:</w:t>
      </w:r>
    </w:p>
    <w:p w14:paraId="150787CA">
      <w:pPr>
        <w:pStyle w:val="43"/>
        <w:tabs>
          <w:tab w:val="left" w:pos="3221"/>
          <w:tab w:val="left" w:pos="5345"/>
        </w:tabs>
        <w:spacing w:line="360" w:lineRule="auto"/>
        <w:ind w:firstLine="709"/>
        <w:jc w:val="both"/>
        <w:rPr>
          <w:rFonts w:eastAsia="Cambria Math"/>
          <w:sz w:val="28"/>
          <w:szCs w:val="28"/>
        </w:rPr>
      </w:pPr>
      <w:r>
        <w:rPr>
          <w:rFonts w:ascii="Cambria Math" w:hAnsi="Cambria Math" w:eastAsia="Cambria Math"/>
          <w:sz w:val="28"/>
          <w:szCs w:val="28"/>
          <w:lang w:val="en-US"/>
        </w:rPr>
        <w:t>I</w:t>
      </w:r>
      <w:r>
        <w:rPr>
          <w:rFonts w:eastAsia="Cambria Math"/>
          <w:sz w:val="28"/>
          <w:szCs w:val="28"/>
          <w:vertAlign w:val="superscript"/>
        </w:rPr>
        <w:t>"</w:t>
      </w:r>
      <w:r>
        <w:rPr>
          <w:rFonts w:eastAsia="Cambria Math"/>
          <w:spacing w:val="14"/>
          <w:sz w:val="28"/>
          <w:szCs w:val="28"/>
        </w:rPr>
        <w:t xml:space="preserve"> </w:t>
      </w:r>
      <w:r>
        <w:rPr>
          <w:rFonts w:eastAsia="Cambria Math"/>
          <w:sz w:val="28"/>
          <w:szCs w:val="28"/>
        </w:rPr>
        <w:t>=</w:t>
      </w:r>
      <w:r>
        <w:rPr>
          <w:rFonts w:eastAsia="Cambria Math"/>
          <w:spacing w:val="16"/>
          <w:sz w:val="28"/>
          <w:szCs w:val="28"/>
        </w:rPr>
        <w:t xml:space="preserve"> </w:t>
      </w:r>
      <w:r>
        <w:rPr>
          <w:rFonts w:eastAsia="Cambria Math"/>
          <w:sz w:val="28"/>
          <w:szCs w:val="28"/>
        </w:rPr>
        <w:t xml:space="preserve">14 </w:t>
      </w:r>
      <w:r>
        <w:rPr>
          <w:sz w:val="28"/>
          <w:szCs w:val="28"/>
        </w:rPr>
        <w:t>кА;</w:t>
      </w:r>
      <w:r>
        <w:rPr>
          <w:sz w:val="28"/>
          <w:szCs w:val="28"/>
        </w:rPr>
        <w:tab/>
      </w:r>
      <w:r>
        <w:rPr>
          <w:sz w:val="28"/>
          <w:szCs w:val="28"/>
        </w:rPr>
        <w:t xml:space="preserve"> </w:t>
      </w:r>
      <w:r>
        <w:rPr>
          <w:rFonts w:ascii="Cambria Math" w:hAnsi="Cambria Math" w:eastAsia="Cambria Math"/>
          <w:sz w:val="28"/>
          <w:szCs w:val="28"/>
          <w:lang w:val="en-US"/>
        </w:rPr>
        <w:t>I</w:t>
      </w:r>
      <w:r>
        <w:rPr>
          <w:position w:val="-5"/>
          <w:sz w:val="28"/>
          <w:szCs w:val="28"/>
          <w:vertAlign w:val="superscript"/>
        </w:rPr>
        <w:t>∞</w:t>
      </w:r>
      <w:r>
        <w:rPr>
          <w:spacing w:val="35"/>
          <w:position w:val="-5"/>
          <w:sz w:val="28"/>
          <w:szCs w:val="28"/>
        </w:rPr>
        <w:t xml:space="preserve"> </w:t>
      </w:r>
      <w:r>
        <w:rPr>
          <w:rFonts w:eastAsia="Cambria Math"/>
          <w:sz w:val="28"/>
          <w:szCs w:val="28"/>
        </w:rPr>
        <w:t>=</w:t>
      </w:r>
      <w:r>
        <w:rPr>
          <w:rFonts w:eastAsia="Cambria Math"/>
          <w:spacing w:val="11"/>
          <w:sz w:val="28"/>
          <w:szCs w:val="28"/>
        </w:rPr>
        <w:t xml:space="preserve"> </w:t>
      </w:r>
      <w:r>
        <w:rPr>
          <w:rFonts w:eastAsia="Cambria Math"/>
          <w:sz w:val="28"/>
          <w:szCs w:val="28"/>
        </w:rPr>
        <w:t xml:space="preserve">13,2 </w:t>
      </w:r>
      <w:r>
        <w:rPr>
          <w:sz w:val="28"/>
          <w:szCs w:val="28"/>
        </w:rPr>
        <w:t>кА</w:t>
      </w:r>
      <w:r>
        <w:rPr>
          <w:rFonts w:eastAsia="Cambria Math"/>
          <w:sz w:val="28"/>
          <w:szCs w:val="28"/>
        </w:rPr>
        <w:t>;</w:t>
      </w:r>
      <w:r>
        <w:rPr>
          <w:sz w:val="28"/>
          <w:szCs w:val="28"/>
        </w:rPr>
        <w:tab/>
      </w:r>
      <w:r>
        <w:rPr>
          <w:sz w:val="28"/>
          <w:szCs w:val="28"/>
        </w:rPr>
        <w:t xml:space="preserve">       </w:t>
      </w:r>
      <w:r>
        <w:rPr>
          <w:rFonts w:eastAsia="Cambria Math"/>
          <w:sz w:val="28"/>
          <w:szCs w:val="28"/>
          <w:lang w:val="en-US"/>
        </w:rPr>
        <w:t>U</w:t>
      </w:r>
      <w:r>
        <w:rPr>
          <w:position w:val="-5"/>
          <w:sz w:val="28"/>
          <w:szCs w:val="28"/>
          <w:vertAlign w:val="subscript"/>
        </w:rPr>
        <w:t>н</w:t>
      </w:r>
      <w:r>
        <w:rPr>
          <w:rFonts w:eastAsia="Cambria Math"/>
          <w:position w:val="-5"/>
          <w:sz w:val="28"/>
          <w:szCs w:val="28"/>
          <w:vertAlign w:val="subscript"/>
        </w:rPr>
        <w:t>.</w:t>
      </w:r>
      <w:r>
        <w:rPr>
          <w:position w:val="-5"/>
          <w:sz w:val="28"/>
          <w:szCs w:val="28"/>
          <w:vertAlign w:val="subscript"/>
        </w:rPr>
        <w:t>уст</w:t>
      </w:r>
      <w:r>
        <w:rPr>
          <w:spacing w:val="31"/>
          <w:position w:val="-5"/>
          <w:sz w:val="28"/>
          <w:szCs w:val="28"/>
          <w:vertAlign w:val="subscript"/>
        </w:rPr>
        <w:t xml:space="preserve"> </w:t>
      </w:r>
      <w:r>
        <w:rPr>
          <w:rFonts w:eastAsia="Cambria Math"/>
          <w:sz w:val="28"/>
          <w:szCs w:val="28"/>
        </w:rPr>
        <w:t>=</w:t>
      </w:r>
      <w:r>
        <w:rPr>
          <w:rFonts w:eastAsia="Cambria Math"/>
          <w:spacing w:val="10"/>
          <w:sz w:val="28"/>
          <w:szCs w:val="28"/>
        </w:rPr>
        <w:t xml:space="preserve"> </w:t>
      </w:r>
      <w:r>
        <w:rPr>
          <w:rFonts w:eastAsia="Cambria Math"/>
          <w:sz w:val="28"/>
          <w:szCs w:val="28"/>
        </w:rPr>
        <w:t xml:space="preserve">10 </w:t>
      </w:r>
      <w:r>
        <w:rPr>
          <w:sz w:val="28"/>
          <w:szCs w:val="28"/>
        </w:rPr>
        <w:t>кВ</w:t>
      </w:r>
      <w:r>
        <w:rPr>
          <w:rFonts w:eastAsia="Cambria Math"/>
          <w:sz w:val="28"/>
          <w:szCs w:val="28"/>
        </w:rPr>
        <w:t>;</w:t>
      </w:r>
    </w:p>
    <w:p w14:paraId="150787CB">
      <w:pPr>
        <w:pStyle w:val="43"/>
        <w:tabs>
          <w:tab w:val="left" w:pos="3221"/>
          <w:tab w:val="left" w:pos="4637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I</w:t>
      </w:r>
      <w:r>
        <w:rPr>
          <w:sz w:val="28"/>
          <w:szCs w:val="28"/>
          <w:vertAlign w:val="subscript"/>
        </w:rPr>
        <w:t xml:space="preserve">раб </w:t>
      </w:r>
      <w:r>
        <w:rPr>
          <w:sz w:val="28"/>
          <w:szCs w:val="28"/>
        </w:rPr>
        <w:t>= 57,73 А;</w:t>
      </w:r>
      <w:r>
        <w:rPr>
          <w:sz w:val="28"/>
          <w:szCs w:val="28"/>
        </w:rPr>
        <w:tab/>
      </w:r>
      <w:r>
        <w:rPr>
          <w:sz w:val="28"/>
          <w:szCs w:val="28"/>
        </w:rPr>
        <w:t xml:space="preserve"> I</w:t>
      </w:r>
      <w:r>
        <w:rPr>
          <w:sz w:val="28"/>
          <w:szCs w:val="28"/>
          <w:vertAlign w:val="subscript"/>
        </w:rPr>
        <w:t>ав</w:t>
      </w:r>
      <w:r>
        <w:rPr>
          <w:sz w:val="28"/>
          <w:szCs w:val="28"/>
        </w:rPr>
        <w:t xml:space="preserve"> = 75,05 А;</w:t>
      </w:r>
      <w:r>
        <w:rPr>
          <w:sz w:val="28"/>
          <w:szCs w:val="28"/>
        </w:rPr>
        <w:tab/>
      </w:r>
      <w:r>
        <w:rPr>
          <w:sz w:val="28"/>
          <w:szCs w:val="28"/>
        </w:rPr>
        <w:t xml:space="preserve">             t</w:t>
      </w:r>
      <w:r>
        <w:rPr>
          <w:sz w:val="28"/>
          <w:szCs w:val="28"/>
          <w:vertAlign w:val="subscript"/>
        </w:rPr>
        <w:t xml:space="preserve">ф </w:t>
      </w:r>
      <w:r>
        <w:rPr>
          <w:sz w:val="28"/>
          <w:szCs w:val="28"/>
        </w:rPr>
        <w:t>= 0,286 с</w:t>
      </w:r>
    </w:p>
    <w:p w14:paraId="150787CC">
      <w:pPr>
        <w:pStyle w:val="43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исходным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данным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выбираем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выключатель.</w:t>
      </w:r>
    </w:p>
    <w:p w14:paraId="150787CD">
      <w:pPr>
        <w:pStyle w:val="43"/>
        <w:spacing w:line="360" w:lineRule="auto"/>
        <w:ind w:firstLine="709"/>
        <w:jc w:val="both"/>
        <w:rPr>
          <w:sz w:val="28"/>
          <w:szCs w:val="28"/>
        </w:rPr>
      </w:pPr>
    </w:p>
    <w:p w14:paraId="150787CE">
      <w:pPr>
        <w:pStyle w:val="43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Таблица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8 Технические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данные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выключателя ВЭМ-10Э</w:t>
      </w:r>
    </w:p>
    <w:tbl>
      <w:tblPr>
        <w:tblStyle w:val="6"/>
        <w:tblW w:w="9923" w:type="dxa"/>
        <w:tblInd w:w="5" w:type="dxa"/>
        <w:tblBorders>
          <w:top w:val="single" w:color="000000" w:sz="18" w:space="0"/>
          <w:left w:val="single" w:color="000000" w:sz="18" w:space="0"/>
          <w:bottom w:val="single" w:color="000000" w:sz="18" w:space="0"/>
          <w:right w:val="single" w:color="000000" w:sz="18" w:space="0"/>
          <w:insideH w:val="single" w:color="000000" w:sz="18" w:space="0"/>
          <w:insideV w:val="single" w:color="000000" w:sz="1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87"/>
        <w:gridCol w:w="1420"/>
        <w:gridCol w:w="1193"/>
        <w:gridCol w:w="1408"/>
        <w:gridCol w:w="1386"/>
        <w:gridCol w:w="1231"/>
        <w:gridCol w:w="1698"/>
      </w:tblGrid>
      <w:tr w14:paraId="150787D6">
        <w:tblPrEx>
          <w:tblBorders>
            <w:top w:val="single" w:color="000000" w:sz="18" w:space="0"/>
            <w:left w:val="single" w:color="000000" w:sz="18" w:space="0"/>
            <w:bottom w:val="single" w:color="000000" w:sz="18" w:space="0"/>
            <w:right w:val="single" w:color="000000" w:sz="18" w:space="0"/>
            <w:insideH w:val="single" w:color="000000" w:sz="18" w:space="0"/>
            <w:insideV w:val="single" w:color="000000" w:sz="1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0787CF">
            <w:pPr>
              <w:pStyle w:val="43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1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0787D0">
            <w:pPr>
              <w:pStyle w:val="43"/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U</w:t>
            </w:r>
            <w:r>
              <w:rPr>
                <w:sz w:val="28"/>
                <w:vertAlign w:val="subscript"/>
              </w:rPr>
              <w:t>н</w:t>
            </w:r>
            <w:r>
              <w:rPr>
                <w:sz w:val="28"/>
              </w:rPr>
              <w:t>, кВ</w:t>
            </w:r>
          </w:p>
        </w:tc>
        <w:tc>
          <w:tcPr>
            <w:tcW w:w="11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0787D1">
            <w:pPr>
              <w:pStyle w:val="43"/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I</w:t>
            </w:r>
            <w:r>
              <w:rPr>
                <w:sz w:val="28"/>
                <w:vertAlign w:val="subscript"/>
              </w:rPr>
              <w:t>н</w:t>
            </w:r>
            <w:r>
              <w:rPr>
                <w:sz w:val="28"/>
              </w:rPr>
              <w:t>, А</w:t>
            </w:r>
          </w:p>
        </w:tc>
        <w:tc>
          <w:tcPr>
            <w:tcW w:w="14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0787D2">
            <w:pPr>
              <w:pStyle w:val="43"/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I</w:t>
            </w:r>
            <w:r>
              <w:rPr>
                <w:sz w:val="28"/>
                <w:vertAlign w:val="subscript"/>
              </w:rPr>
              <w:t>max</w:t>
            </w:r>
            <w:r>
              <w:rPr>
                <w:sz w:val="28"/>
              </w:rPr>
              <w:t>, кА</w:t>
            </w: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0787D3">
            <w:pPr>
              <w:pStyle w:val="43"/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I</w:t>
            </w:r>
            <w:r>
              <w:rPr>
                <w:sz w:val="28"/>
                <w:vertAlign w:val="subscript"/>
              </w:rPr>
              <w:t>t</w:t>
            </w:r>
            <w:r>
              <w:rPr>
                <w:sz w:val="28"/>
              </w:rPr>
              <w:t xml:space="preserve"> = 10c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0787D4">
            <w:pPr>
              <w:pStyle w:val="43"/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I</w:t>
            </w:r>
            <w:r>
              <w:rPr>
                <w:sz w:val="28"/>
                <w:vertAlign w:val="subscript"/>
              </w:rPr>
              <w:t>по</w:t>
            </w:r>
            <w:r>
              <w:rPr>
                <w:sz w:val="28"/>
              </w:rPr>
              <w:t>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кА</w:t>
            </w:r>
          </w:p>
        </w:tc>
        <w:tc>
          <w:tcPr>
            <w:tcW w:w="1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0787D5">
            <w:pPr>
              <w:pStyle w:val="43"/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S</w:t>
            </w:r>
            <w:r>
              <w:rPr>
                <w:sz w:val="28"/>
                <w:vertAlign w:val="subscript"/>
              </w:rPr>
              <w:t>по</w:t>
            </w:r>
            <w:r>
              <w:rPr>
                <w:sz w:val="28"/>
              </w:rPr>
              <w:t>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МВА</w:t>
            </w:r>
          </w:p>
        </w:tc>
      </w:tr>
      <w:tr w14:paraId="150787DE">
        <w:tblPrEx>
          <w:tblBorders>
            <w:top w:val="single" w:color="000000" w:sz="18" w:space="0"/>
            <w:left w:val="single" w:color="000000" w:sz="18" w:space="0"/>
            <w:bottom w:val="single" w:color="000000" w:sz="18" w:space="0"/>
            <w:right w:val="single" w:color="000000" w:sz="18" w:space="0"/>
            <w:insideH w:val="single" w:color="000000" w:sz="18" w:space="0"/>
            <w:insideV w:val="single" w:color="000000" w:sz="1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</w:trPr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0787D7">
            <w:pPr>
              <w:pStyle w:val="43"/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Исходные данные</w:t>
            </w:r>
          </w:p>
        </w:tc>
        <w:tc>
          <w:tcPr>
            <w:tcW w:w="1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0787D8">
            <w:pPr>
              <w:pStyle w:val="43"/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11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0787D9">
            <w:pPr>
              <w:pStyle w:val="43"/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1000</w:t>
            </w:r>
          </w:p>
        </w:tc>
        <w:tc>
          <w:tcPr>
            <w:tcW w:w="14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0787DA">
            <w:pPr>
              <w:pStyle w:val="43"/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52</w:t>
            </w: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0787DB">
            <w:pPr>
              <w:pStyle w:val="43"/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14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0787DC">
            <w:pPr>
              <w:pStyle w:val="43"/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20</w:t>
            </w:r>
          </w:p>
        </w:tc>
        <w:tc>
          <w:tcPr>
            <w:tcW w:w="1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0787DD">
            <w:pPr>
              <w:pStyle w:val="43"/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350</w:t>
            </w:r>
          </w:p>
        </w:tc>
      </w:tr>
      <w:tr w14:paraId="150787E6">
        <w:tblPrEx>
          <w:tblBorders>
            <w:top w:val="single" w:color="000000" w:sz="18" w:space="0"/>
            <w:left w:val="single" w:color="000000" w:sz="18" w:space="0"/>
            <w:bottom w:val="single" w:color="000000" w:sz="18" w:space="0"/>
            <w:right w:val="single" w:color="000000" w:sz="18" w:space="0"/>
            <w:insideH w:val="single" w:color="000000" w:sz="18" w:space="0"/>
            <w:insideV w:val="single" w:color="000000" w:sz="1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4" w:hRule="atLeast"/>
        </w:trPr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0787DF">
            <w:pPr>
              <w:pStyle w:val="43"/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Расчет</w:t>
            </w:r>
          </w:p>
        </w:tc>
        <w:tc>
          <w:tcPr>
            <w:tcW w:w="1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0787E0">
            <w:pPr>
              <w:pStyle w:val="43"/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11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0787E1">
            <w:pPr>
              <w:pStyle w:val="43"/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57,73</w:t>
            </w:r>
          </w:p>
        </w:tc>
        <w:tc>
          <w:tcPr>
            <w:tcW w:w="14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0787E2">
            <w:pPr>
              <w:pStyle w:val="43"/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35,7</w:t>
            </w: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0787E3">
            <w:pPr>
              <w:pStyle w:val="43"/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10,4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0787E4">
            <w:pPr>
              <w:pStyle w:val="43"/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14</w:t>
            </w:r>
          </w:p>
        </w:tc>
        <w:tc>
          <w:tcPr>
            <w:tcW w:w="1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0787E5">
            <w:pPr>
              <w:pStyle w:val="43"/>
              <w:spacing w:line="360" w:lineRule="auto"/>
              <w:jc w:val="center"/>
              <w:rPr>
                <w:sz w:val="28"/>
              </w:rPr>
            </w:pPr>
            <m:oMathPara>
              <m:oMath>
                <m:r>
                  <m:rPr/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242,48</m:t>
                </m:r>
              </m:oMath>
            </m:oMathPara>
          </w:p>
        </w:tc>
      </w:tr>
    </w:tbl>
    <w:p w14:paraId="150787E7">
      <w:pPr>
        <w:pStyle w:val="43"/>
        <w:spacing w:line="360" w:lineRule="auto"/>
        <w:ind w:firstLine="709"/>
        <w:jc w:val="both"/>
        <w:rPr>
          <w:rFonts w:eastAsia="Cambria Math"/>
          <w:sz w:val="28"/>
          <w:szCs w:val="28"/>
        </w:rPr>
      </w:pPr>
    </w:p>
    <w:p w14:paraId="150787E8">
      <w:pPr>
        <w:pStyle w:val="43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Проверяем</w:t>
      </w:r>
      <w:r>
        <w:rPr>
          <w:sz w:val="28"/>
        </w:rPr>
        <w:tab/>
      </w:r>
      <w:r>
        <w:rPr>
          <w:sz w:val="28"/>
        </w:rPr>
        <w:t>выбор высоковольтного выключателя по</w:t>
      </w:r>
      <w:r>
        <w:rPr>
          <w:sz w:val="28"/>
        </w:rPr>
        <w:tab/>
      </w:r>
      <w:r>
        <w:rPr>
          <w:spacing w:val="-1"/>
          <w:sz w:val="28"/>
        </w:rPr>
        <w:t>следующим</w:t>
      </w:r>
      <w:r>
        <w:rPr>
          <w:spacing w:val="-67"/>
          <w:sz w:val="28"/>
        </w:rPr>
        <w:t xml:space="preserve"> </w:t>
      </w:r>
      <w:r>
        <w:rPr>
          <w:sz w:val="28"/>
        </w:rPr>
        <w:t>условиям: [7]</w:t>
      </w:r>
    </w:p>
    <w:p w14:paraId="150787E9">
      <w:pPr>
        <w:pStyle w:val="43"/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 по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номинальному напряжению:</w:t>
      </w:r>
      <w:r>
        <w:rPr>
          <w:spacing w:val="33"/>
          <w:sz w:val="28"/>
          <w:szCs w:val="28"/>
        </w:rPr>
        <w:t xml:space="preserve"> </w:t>
      </w:r>
    </w:p>
    <w:p w14:paraId="150787EA">
      <w:pPr>
        <w:pStyle w:val="43"/>
        <w:tabs>
          <w:tab w:val="left" w:pos="567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>
                <wp:simplePos x="0" y="0"/>
                <wp:positionH relativeFrom="column">
                  <wp:posOffset>5862320</wp:posOffset>
                </wp:positionH>
                <wp:positionV relativeFrom="paragraph">
                  <wp:posOffset>232410</wp:posOffset>
                </wp:positionV>
                <wp:extent cx="514350" cy="317500"/>
                <wp:effectExtent l="4445" t="4445" r="14605" b="20955"/>
                <wp:wrapNone/>
                <wp:docPr id="462" name="Надпись 1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4350" cy="317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</a:ln>
                      </wps:spPr>
                      <wps:txbx>
                        <w:txbxContent>
                          <w:p w14:paraId="150789D0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(69)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Надпись 178" o:spid="_x0000_s1026" o:spt="202" type="#_x0000_t202" style="position:absolute;left:0pt;margin-left:461.6pt;margin-top:18.3pt;height:25pt;width:40.5pt;z-index:251728896;mso-width-relative:page;mso-height-relative:page;" fillcolor="#FFFFFF" filled="t" stroked="t" coordsize="21600,21600" o:gfxdata="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AAAAAZHJzL1BLAQIUABQAAAAIAIdO4kAeWVM71wAAAAoBAAAPAAAAAAAAAAEA&#10;IAAAACIAAABkcnMvZG93bnJldi54bWxQSwECFAAUAAAACACHTuJANRdaxkkCAACPBAAADgAAAAAA&#10;AAABACAAAAAmAQAAZHJzL2Uyb0RvYy54bWxQSwUGAAAAAAYABgBZAQAA4QUAAAAA&#10;">
                <v:fill on="t" focussize="0,0"/>
                <v:stroke color="#FFFFFF" miterlimit="8" joinstyle="miter"/>
                <v:imagedata o:title=""/>
                <o:lock v:ext="edit" aspectratio="f"/>
                <v:textbox>
                  <w:txbxContent>
                    <w:p w14:paraId="150789D0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(69)</w:t>
                      </w:r>
                    </w:p>
                  </w:txbxContent>
                </v:textbox>
              </v:shape>
            </w:pict>
          </mc:Fallback>
        </mc:AlternateContent>
      </w:r>
    </w:p>
    <w:p w14:paraId="150787EB">
      <w:pPr>
        <w:pStyle w:val="43"/>
        <w:tabs>
          <w:tab w:val="left" w:pos="567"/>
        </w:tabs>
        <w:spacing w:line="360" w:lineRule="auto"/>
        <w:ind w:firstLine="709"/>
        <w:jc w:val="both"/>
        <w:rPr>
          <w:i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m:rPr/>
                <w:rPr>
                  <w:rFonts w:ascii="Cambria Math" w:hAnsi="Cambria Math"/>
                  <w:sz w:val="28"/>
                  <w:szCs w:val="28"/>
                  <w:lang w:val="en-US"/>
                </w:rPr>
                <m:t>U</m:t>
              </m: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e>
            <m:sub>
              <m:r>
                <m:rPr/>
                <w:rPr>
                  <w:rFonts w:ascii="Cambria Math" w:hAnsi="Cambria Math"/>
                  <w:sz w:val="28"/>
                  <w:szCs w:val="28"/>
                </w:rPr>
                <m:t>н.уст</m:t>
              </m: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ub>
          </m:sSub>
          <m:r>
            <m:rPr/>
            <w:rPr>
              <w:rFonts w:ascii="Cambria Math" w:hAnsi="Cambria Math"/>
              <w:sz w:val="28"/>
              <w:szCs w:val="28"/>
            </w:rPr>
            <m:t>≤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m:rPr/>
                <w:rPr>
                  <w:rFonts w:ascii="Cambria Math" w:hAnsi="Cambria Math"/>
                  <w:sz w:val="28"/>
                  <w:szCs w:val="28"/>
                  <w:lang w:val="en-US"/>
                </w:rPr>
                <m:t>U</m:t>
              </m: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e>
            <m:sub>
              <m:r>
                <m:rPr/>
                <w:rPr>
                  <w:rFonts w:ascii="Cambria Math" w:hAnsi="Cambria Math"/>
                  <w:sz w:val="28"/>
                  <w:szCs w:val="28"/>
                </w:rPr>
                <m:t>н.вых</m:t>
              </m: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ub>
          </m:sSub>
        </m:oMath>
      </m:oMathPara>
    </w:p>
    <w:p w14:paraId="150787EC">
      <w:pPr>
        <w:pStyle w:val="43"/>
        <w:tabs>
          <w:tab w:val="left" w:pos="567"/>
        </w:tabs>
        <w:spacing w:line="360" w:lineRule="auto"/>
        <w:ind w:firstLine="709"/>
        <w:jc w:val="both"/>
        <w:rPr>
          <w:i/>
          <w:sz w:val="28"/>
          <w:szCs w:val="28"/>
        </w:rPr>
      </w:pPr>
    </w:p>
    <w:p w14:paraId="150787ED">
      <w:pPr>
        <w:pStyle w:val="43"/>
        <w:tabs>
          <w:tab w:val="left" w:pos="567"/>
        </w:tabs>
        <w:spacing w:line="360" w:lineRule="auto"/>
        <w:ind w:firstLine="709"/>
        <w:jc w:val="both"/>
        <w:rPr>
          <w:i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m:rPr/>
                <w:rPr>
                  <w:rFonts w:ascii="Cambria Math" w:hAnsi="Cambria Math"/>
                  <w:sz w:val="28"/>
                  <w:szCs w:val="28"/>
                  <w:lang w:val="en-US"/>
                </w:rPr>
                <m:t>U</m:t>
              </m: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e>
            <m:sub>
              <m:r>
                <m:rPr/>
                <w:rPr>
                  <w:rFonts w:ascii="Cambria Math" w:hAnsi="Cambria Math"/>
                  <w:sz w:val="28"/>
                  <w:szCs w:val="28"/>
                </w:rPr>
                <m:t>н.уст</m:t>
              </m: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ub>
          </m:sSub>
          <m:r>
            <m:rPr/>
            <w:rPr>
              <w:rFonts w:ascii="Cambria Math" w:hAnsi="Cambria Math"/>
              <w:sz w:val="28"/>
              <w:szCs w:val="28"/>
            </w:rPr>
            <m:t>=10 кВ=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m:rPr/>
                <w:rPr>
                  <w:rFonts w:ascii="Cambria Math" w:hAnsi="Cambria Math"/>
                  <w:sz w:val="28"/>
                  <w:szCs w:val="28"/>
                  <w:lang w:val="en-US"/>
                </w:rPr>
                <m:t>U</m:t>
              </m: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e>
            <m:sub>
              <m:r>
                <m:rPr/>
                <w:rPr>
                  <w:rFonts w:ascii="Cambria Math" w:hAnsi="Cambria Math"/>
                  <w:sz w:val="28"/>
                  <w:szCs w:val="28"/>
                </w:rPr>
                <m:t>н.вык</m:t>
              </m: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ub>
          </m:sSub>
          <m:r>
            <m:rPr/>
            <w:rPr>
              <w:rFonts w:ascii="Cambria Math" w:hAnsi="Cambria Math"/>
              <w:sz w:val="28"/>
              <w:szCs w:val="28"/>
            </w:rPr>
            <m:t>=10 кВ</m:t>
          </m:r>
        </m:oMath>
      </m:oMathPara>
    </w:p>
    <w:p w14:paraId="150787EE">
      <w:pPr>
        <w:pStyle w:val="43"/>
        <w:tabs>
          <w:tab w:val="left" w:pos="567"/>
        </w:tabs>
        <w:spacing w:line="360" w:lineRule="auto"/>
        <w:ind w:firstLine="709"/>
        <w:jc w:val="both"/>
        <w:rPr>
          <w:i/>
          <w:sz w:val="28"/>
          <w:szCs w:val="28"/>
        </w:rPr>
      </w:pPr>
    </w:p>
    <w:p w14:paraId="150787EF">
      <w:pPr>
        <w:pStyle w:val="43"/>
        <w:tabs>
          <w:tab w:val="left" w:pos="567"/>
          <w:tab w:val="left" w:pos="5797"/>
        </w:tabs>
        <w:spacing w:line="360" w:lineRule="auto"/>
        <w:ind w:left="709"/>
        <w:jc w:val="both"/>
        <w:rPr>
          <w:rFonts w:eastAsia="Cambria Math"/>
          <w:sz w:val="28"/>
          <w:szCs w:val="28"/>
        </w:rPr>
      </w:pPr>
      <w:r>
        <w:rPr>
          <w:sz w:val="28"/>
          <w:szCs w:val="28"/>
        </w:rPr>
        <w:t>2)  по току продолжительного режима:</w:t>
      </w:r>
    </w:p>
    <w:p w14:paraId="150787F0">
      <w:pPr>
        <w:pStyle w:val="43"/>
        <w:tabs>
          <w:tab w:val="left" w:pos="567"/>
          <w:tab w:val="left" w:pos="5797"/>
        </w:tabs>
        <w:spacing w:line="360" w:lineRule="auto"/>
        <w:ind w:firstLine="709"/>
        <w:jc w:val="both"/>
        <w:rPr>
          <w:rFonts w:eastAsia="Cambria Math"/>
          <w:sz w:val="28"/>
          <w:szCs w:val="28"/>
        </w:rPr>
      </w:pPr>
      <w:r>
        <w:rPr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>
                <wp:simplePos x="0" y="0"/>
                <wp:positionH relativeFrom="column">
                  <wp:posOffset>5862320</wp:posOffset>
                </wp:positionH>
                <wp:positionV relativeFrom="paragraph">
                  <wp:posOffset>256540</wp:posOffset>
                </wp:positionV>
                <wp:extent cx="514350" cy="317500"/>
                <wp:effectExtent l="4445" t="4445" r="14605" b="20955"/>
                <wp:wrapNone/>
                <wp:docPr id="463" name="Надпись 1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4350" cy="317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</a:ln>
                      </wps:spPr>
                      <wps:txbx>
                        <w:txbxContent>
                          <w:p w14:paraId="150789D1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(70)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Надпись 177" o:spid="_x0000_s1026" o:spt="202" type="#_x0000_t202" style="position:absolute;left:0pt;margin-left:461.6pt;margin-top:20.2pt;height:25pt;width:40.5pt;z-index:251729920;mso-width-relative:page;mso-height-relative:page;" fillcolor="#FFFFFF" filled="t" stroked="t" coordsize="21600,21600" o:gfxdata="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AtdkSfWAAAACgEAAA8AAAAAAAAAAQAg&#10;AAAAIgAAAGRycy9kb3ducmV2LnhtbFBLAQIUABQAAAAIAIdO4kAC+ogBSQIAAI8EAAAOAAAAAAAA&#10;AAEAIAAAACUBAABkcnMvZTJvRG9jLnhtbFBLBQYAAAAABgAGAFkBAADgBQAAAAA=&#10;">
                <v:fill on="t" focussize="0,0"/>
                <v:stroke color="#FFFFFF" miterlimit="8" joinstyle="miter"/>
                <v:imagedata o:title=""/>
                <o:lock v:ext="edit" aspectratio="f"/>
                <v:textbox>
                  <w:txbxContent>
                    <w:p w14:paraId="150789D1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(70)</w:t>
                      </w:r>
                    </w:p>
                  </w:txbxContent>
                </v:textbox>
              </v:shape>
            </w:pict>
          </mc:Fallback>
        </mc:AlternateContent>
      </w:r>
    </w:p>
    <w:p w14:paraId="150787F1">
      <w:pPr>
        <w:pStyle w:val="43"/>
        <w:tabs>
          <w:tab w:val="left" w:pos="567"/>
          <w:tab w:val="left" w:pos="5797"/>
        </w:tabs>
        <w:spacing w:line="360" w:lineRule="auto"/>
        <w:ind w:firstLine="709"/>
        <w:jc w:val="both"/>
        <w:rPr>
          <w:rFonts w:eastAsia="Cambria Math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eastAsia="Cambria Math"/>
                  <w:i/>
                  <w:sz w:val="28"/>
                  <w:szCs w:val="28"/>
                </w:rPr>
              </m:ctrlPr>
            </m:sSubPr>
            <m:e>
              <m:r>
                <m:rPr/>
                <w:rPr>
                  <w:rFonts w:ascii="Cambria Math" w:hAnsi="Cambria Math" w:eastAsia="Cambria Math"/>
                  <w:sz w:val="28"/>
                  <w:szCs w:val="28"/>
                  <w:lang w:val="en-US"/>
                </w:rPr>
                <m:t>I</m:t>
              </m:r>
              <m:ctrlPr>
                <w:rPr>
                  <w:rFonts w:ascii="Cambria Math" w:hAnsi="Cambria Math" w:eastAsia="Cambria Math"/>
                  <w:i/>
                  <w:sz w:val="28"/>
                  <w:szCs w:val="28"/>
                </w:rPr>
              </m:ctrlPr>
            </m:e>
            <m:sub>
              <m:r>
                <m:rPr/>
                <w:rPr>
                  <w:rFonts w:ascii="Cambria Math" w:hAnsi="Cambria Math" w:eastAsia="Cambria Math"/>
                  <w:sz w:val="28"/>
                  <w:szCs w:val="28"/>
                </w:rPr>
                <m:t>раб</m:t>
              </m:r>
              <m:ctrlPr>
                <w:rPr>
                  <w:rFonts w:ascii="Cambria Math" w:hAnsi="Cambria Math" w:eastAsia="Cambria Math"/>
                  <w:i/>
                  <w:sz w:val="28"/>
                  <w:szCs w:val="28"/>
                </w:rPr>
              </m:ctrlPr>
            </m:sub>
          </m:sSub>
          <m:r>
            <m:rPr/>
            <w:rPr>
              <w:rFonts w:ascii="Cambria Math" w:hAnsi="Cambria Math" w:eastAsia="Cambria Math"/>
              <w:sz w:val="28"/>
              <w:szCs w:val="28"/>
            </w:rPr>
            <m:t>≤</m:t>
          </m:r>
          <m:sSub>
            <m:sSubPr>
              <m:ctrlPr>
                <w:rPr>
                  <w:rFonts w:ascii="Cambria Math" w:hAnsi="Cambria Math" w:eastAsia="Cambria Math"/>
                  <w:i/>
                  <w:sz w:val="28"/>
                  <w:szCs w:val="28"/>
                </w:rPr>
              </m:ctrlPr>
            </m:sSubPr>
            <m:e>
              <m:r>
                <m:rPr/>
                <w:rPr>
                  <w:rFonts w:ascii="Cambria Math" w:hAnsi="Cambria Math" w:eastAsia="Cambria Math"/>
                  <w:sz w:val="28"/>
                  <w:szCs w:val="28"/>
                  <w:lang w:val="en-US"/>
                </w:rPr>
                <m:t>I</m:t>
              </m:r>
              <m:ctrlPr>
                <w:rPr>
                  <w:rFonts w:ascii="Cambria Math" w:hAnsi="Cambria Math" w:eastAsia="Cambria Math"/>
                  <w:i/>
                  <w:sz w:val="28"/>
                  <w:szCs w:val="28"/>
                </w:rPr>
              </m:ctrlPr>
            </m:e>
            <m:sub>
              <m:r>
                <m:rPr/>
                <w:rPr>
                  <w:rFonts w:ascii="Cambria Math" w:hAnsi="Cambria Math" w:eastAsia="Cambria Math"/>
                  <w:sz w:val="28"/>
                  <w:szCs w:val="28"/>
                </w:rPr>
                <m:t>н</m:t>
              </m:r>
              <m:ctrlPr>
                <w:rPr>
                  <w:rFonts w:ascii="Cambria Math" w:hAnsi="Cambria Math" w:eastAsia="Cambria Math"/>
                  <w:i/>
                  <w:sz w:val="28"/>
                  <w:szCs w:val="28"/>
                </w:rPr>
              </m:ctrlPr>
            </m:sub>
          </m:sSub>
        </m:oMath>
      </m:oMathPara>
    </w:p>
    <w:p w14:paraId="150787F2">
      <w:pPr>
        <w:pStyle w:val="43"/>
        <w:tabs>
          <w:tab w:val="left" w:pos="567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br w:type="textWrapping"/>
      </w: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m:rPr/>
                <w:rPr>
                  <w:rFonts w:ascii="Cambria Math" w:hAnsi="Cambria Math"/>
                  <w:sz w:val="28"/>
                  <w:szCs w:val="28"/>
                  <w:lang w:val="en-US"/>
                </w:rPr>
                <m:t>I</m:t>
              </m: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e>
            <m:sub>
              <m:r>
                <m:rPr/>
                <w:rPr>
                  <w:rFonts w:ascii="Cambria Math" w:hAnsi="Cambria Math"/>
                  <w:sz w:val="28"/>
                  <w:szCs w:val="28"/>
                </w:rPr>
                <m:t>раб</m:t>
              </m: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ub>
          </m:sSub>
          <m:r>
            <m:rPr/>
            <w:rPr>
              <w:rFonts w:ascii="Cambria Math" w:hAnsi="Cambria Math"/>
              <w:sz w:val="28"/>
              <w:szCs w:val="28"/>
            </w:rPr>
            <m:t>=57,73 А≤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m:rPr/>
                <w:rPr>
                  <w:rFonts w:ascii="Cambria Math" w:hAnsi="Cambria Math"/>
                  <w:sz w:val="28"/>
                  <w:szCs w:val="28"/>
                  <w:lang w:val="en-US"/>
                </w:rPr>
                <m:t>I</m:t>
              </m: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e>
            <m:sub>
              <m:r>
                <m:rPr/>
                <w:rPr>
                  <w:rFonts w:ascii="Cambria Math" w:hAnsi="Cambria Math"/>
                  <w:sz w:val="28"/>
                  <w:szCs w:val="28"/>
                </w:rPr>
                <m:t>н.вык</m:t>
              </m: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ub>
          </m:sSub>
          <m:r>
            <m:rPr/>
            <w:rPr>
              <w:rFonts w:ascii="Cambria Math" w:hAnsi="Cambria Math"/>
              <w:sz w:val="28"/>
              <w:szCs w:val="28"/>
            </w:rPr>
            <m:t>=1000 А</m:t>
          </m:r>
        </m:oMath>
      </m:oMathPara>
    </w:p>
    <w:p w14:paraId="150787F3">
      <w:pPr>
        <w:pStyle w:val="43"/>
        <w:tabs>
          <w:tab w:val="left" w:pos="567"/>
        </w:tabs>
        <w:spacing w:line="360" w:lineRule="auto"/>
        <w:ind w:firstLine="709"/>
        <w:jc w:val="both"/>
        <w:rPr>
          <w:sz w:val="28"/>
          <w:szCs w:val="28"/>
        </w:rPr>
      </w:pPr>
    </w:p>
    <w:p w14:paraId="150787F4">
      <w:pPr>
        <w:pStyle w:val="43"/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 по электродинамической стойкости</w:t>
      </w:r>
      <w:r>
        <w:rPr>
          <w:spacing w:val="51"/>
          <w:sz w:val="28"/>
          <w:szCs w:val="28"/>
        </w:rPr>
        <w:t xml:space="preserve"> </w:t>
      </w:r>
      <w:r>
        <w:rPr>
          <w:rFonts w:eastAsia="Cambria Math"/>
          <w:sz w:val="28"/>
          <w:szCs w:val="28"/>
          <w:lang w:val="en-US"/>
        </w:rPr>
        <w:t>i</w:t>
      </w:r>
      <w:r>
        <w:rPr>
          <w:rFonts w:eastAsia="Cambria Math"/>
          <w:position w:val="-5"/>
          <w:sz w:val="28"/>
          <w:szCs w:val="28"/>
          <w:vertAlign w:val="subscript"/>
        </w:rPr>
        <w:t>у</w:t>
      </w:r>
      <w:r>
        <w:rPr>
          <w:rFonts w:eastAsia="Cambria Math"/>
          <w:spacing w:val="42"/>
          <w:position w:val="-5"/>
          <w:sz w:val="28"/>
          <w:szCs w:val="28"/>
        </w:rPr>
        <w:t xml:space="preserve"> </w:t>
      </w:r>
      <w:r>
        <w:rPr>
          <w:rFonts w:eastAsia="Cambria Math"/>
          <w:sz w:val="28"/>
          <w:szCs w:val="28"/>
        </w:rPr>
        <w:t>≤</w:t>
      </w:r>
      <w:r>
        <w:rPr>
          <w:rFonts w:eastAsia="Cambria Math"/>
          <w:spacing w:val="16"/>
          <w:sz w:val="28"/>
          <w:szCs w:val="28"/>
        </w:rPr>
        <w:t xml:space="preserve"> </w:t>
      </w:r>
      <w:r>
        <w:rPr>
          <w:rFonts w:eastAsia="Cambria Math"/>
          <w:sz w:val="28"/>
          <w:szCs w:val="28"/>
          <w:lang w:val="en-US"/>
        </w:rPr>
        <w:t>i</w:t>
      </w:r>
      <w:r>
        <w:rPr>
          <w:rFonts w:eastAsia="Cambria Math"/>
          <w:position w:val="-5"/>
          <w:sz w:val="28"/>
          <w:szCs w:val="28"/>
          <w:vertAlign w:val="subscript"/>
        </w:rPr>
        <w:t xml:space="preserve">мах </w:t>
      </w:r>
      <w:r>
        <w:rPr>
          <w:sz w:val="28"/>
          <w:szCs w:val="28"/>
        </w:rPr>
        <w:t>,</w:t>
      </w:r>
    </w:p>
    <w:p w14:paraId="150787F5">
      <w:pPr>
        <w:pStyle w:val="43"/>
        <w:tabs>
          <w:tab w:val="left" w:pos="567"/>
          <w:tab w:val="left" w:pos="2559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где</w:t>
      </w:r>
      <w:r>
        <w:rPr>
          <w:spacing w:val="63"/>
          <w:sz w:val="28"/>
          <w:szCs w:val="28"/>
        </w:rPr>
        <w:t xml:space="preserve"> </w:t>
      </w:r>
      <w:r>
        <w:rPr>
          <w:sz w:val="28"/>
          <w:szCs w:val="28"/>
        </w:rPr>
        <w:t>i</w:t>
      </w:r>
      <w:r>
        <w:rPr>
          <w:sz w:val="28"/>
          <w:szCs w:val="28"/>
          <w:vertAlign w:val="subscript"/>
        </w:rPr>
        <w:t>у</w:t>
      </w:r>
      <w:r>
        <w:rPr>
          <w:sz w:val="28"/>
          <w:szCs w:val="28"/>
        </w:rPr>
        <w:t xml:space="preserve">, </w:t>
      </w:r>
      <w:r>
        <w:rPr>
          <w:spacing w:val="-6"/>
          <w:sz w:val="28"/>
          <w:szCs w:val="28"/>
        </w:rPr>
        <w:t>i</w:t>
      </w:r>
      <w:r>
        <w:rPr>
          <w:spacing w:val="-6"/>
          <w:sz w:val="28"/>
          <w:szCs w:val="28"/>
          <w:vertAlign w:val="subscript"/>
        </w:rPr>
        <w:t>мах</w:t>
      </w:r>
      <w:r>
        <w:rPr>
          <w:spacing w:val="-14"/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>
        <w:rPr>
          <w:spacing w:val="-13"/>
          <w:sz w:val="28"/>
          <w:szCs w:val="28"/>
        </w:rPr>
        <w:t xml:space="preserve"> </w:t>
      </w:r>
      <w:r>
        <w:rPr>
          <w:spacing w:val="-6"/>
          <w:sz w:val="28"/>
          <w:szCs w:val="28"/>
        </w:rPr>
        <w:t>мгновенное</w:t>
      </w:r>
      <w:r>
        <w:rPr>
          <w:spacing w:val="-13"/>
          <w:sz w:val="28"/>
          <w:szCs w:val="28"/>
        </w:rPr>
        <w:t xml:space="preserve"> </w:t>
      </w:r>
      <w:r>
        <w:rPr>
          <w:spacing w:val="-5"/>
          <w:sz w:val="28"/>
          <w:szCs w:val="28"/>
        </w:rPr>
        <w:t>и</w:t>
      </w:r>
      <w:r>
        <w:rPr>
          <w:spacing w:val="-12"/>
          <w:sz w:val="28"/>
          <w:szCs w:val="28"/>
        </w:rPr>
        <w:t xml:space="preserve"> </w:t>
      </w:r>
      <w:r>
        <w:rPr>
          <w:spacing w:val="-5"/>
          <w:sz w:val="28"/>
          <w:szCs w:val="28"/>
        </w:rPr>
        <w:t>максимальное</w:t>
      </w:r>
      <w:r>
        <w:rPr>
          <w:spacing w:val="-13"/>
          <w:sz w:val="28"/>
          <w:szCs w:val="28"/>
        </w:rPr>
        <w:t xml:space="preserve"> </w:t>
      </w:r>
      <w:r>
        <w:rPr>
          <w:spacing w:val="-5"/>
          <w:sz w:val="28"/>
          <w:szCs w:val="28"/>
        </w:rPr>
        <w:t>значение</w:t>
      </w:r>
      <w:r>
        <w:rPr>
          <w:spacing w:val="-13"/>
          <w:sz w:val="28"/>
          <w:szCs w:val="28"/>
        </w:rPr>
        <w:t xml:space="preserve"> </w:t>
      </w:r>
      <w:r>
        <w:rPr>
          <w:spacing w:val="-5"/>
          <w:sz w:val="28"/>
          <w:szCs w:val="28"/>
        </w:rPr>
        <w:t>ударного</w:t>
      </w:r>
      <w:r>
        <w:rPr>
          <w:spacing w:val="-12"/>
          <w:sz w:val="28"/>
          <w:szCs w:val="28"/>
        </w:rPr>
        <w:t xml:space="preserve"> </w:t>
      </w:r>
      <w:r>
        <w:rPr>
          <w:spacing w:val="-5"/>
          <w:sz w:val="28"/>
          <w:szCs w:val="28"/>
        </w:rPr>
        <w:t>тока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короткого</w:t>
      </w:r>
      <w:r>
        <w:rPr>
          <w:spacing w:val="-14"/>
          <w:sz w:val="28"/>
          <w:szCs w:val="28"/>
        </w:rPr>
        <w:t xml:space="preserve"> </w:t>
      </w:r>
      <w:r>
        <w:rPr>
          <w:sz w:val="28"/>
          <w:szCs w:val="28"/>
        </w:rPr>
        <w:t>замыкания,</w:t>
      </w:r>
      <w:r>
        <w:rPr>
          <w:spacing w:val="-15"/>
          <w:sz w:val="28"/>
          <w:szCs w:val="28"/>
        </w:rPr>
        <w:t xml:space="preserve"> </w:t>
      </w:r>
      <w:r>
        <w:rPr>
          <w:sz w:val="28"/>
          <w:szCs w:val="28"/>
        </w:rPr>
        <w:t>кА.</w:t>
      </w:r>
    </w:p>
    <w:p w14:paraId="150787F6">
      <w:pPr>
        <w:pStyle w:val="43"/>
        <w:tabs>
          <w:tab w:val="left" w:pos="567"/>
          <w:tab w:val="left" w:pos="2559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>
                <wp:simplePos x="0" y="0"/>
                <wp:positionH relativeFrom="column">
                  <wp:posOffset>5900420</wp:posOffset>
                </wp:positionH>
                <wp:positionV relativeFrom="paragraph">
                  <wp:posOffset>220345</wp:posOffset>
                </wp:positionV>
                <wp:extent cx="514350" cy="317500"/>
                <wp:effectExtent l="4445" t="4445" r="14605" b="20955"/>
                <wp:wrapNone/>
                <wp:docPr id="464" name="Надпись 1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4350" cy="317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</a:ln>
                      </wps:spPr>
                      <wps:txbx>
                        <w:txbxContent>
                          <w:p w14:paraId="150789D2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(71)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Надпись 176" o:spid="_x0000_s1026" o:spt="202" type="#_x0000_t202" style="position:absolute;left:0pt;margin-left:464.6pt;margin-top:17.35pt;height:25pt;width:40.5pt;z-index:251730944;mso-width-relative:page;mso-height-relative:page;" fillcolor="#FFFFFF" filled="t" stroked="t" coordsize="21600,21600" o:gfxdata="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AAAAAZHJzL1BLAQIUABQAAAAIAIdO4kA8jwK01wAAAAoBAAAPAAAAAAAAAAEA&#10;IAAAACIAAABkcnMvZG93bnJldi54bWxQSwECFAAUAAAACACHTuJAVWnUukkCAACPBAAADgAAAAAA&#10;AAABACAAAAAmAQAAZHJzL2Uyb0RvYy54bWxQSwUGAAAAAAYABgBZAQAA4QUAAAAA&#10;">
                <v:fill on="t" focussize="0,0"/>
                <v:stroke color="#FFFFFF" miterlimit="8" joinstyle="miter"/>
                <v:imagedata o:title=""/>
                <o:lock v:ext="edit" aspectratio="f"/>
                <v:textbox>
                  <w:txbxContent>
                    <w:p w14:paraId="150789D2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(71)</w:t>
                      </w:r>
                    </w:p>
                  </w:txbxContent>
                </v:textbox>
              </v:shape>
            </w:pict>
          </mc:Fallback>
        </mc:AlternateContent>
      </w:r>
    </w:p>
    <w:p w14:paraId="150787F7">
      <w:pPr>
        <w:pStyle w:val="43"/>
        <w:tabs>
          <w:tab w:val="left" w:pos="567"/>
          <w:tab w:val="left" w:pos="2559"/>
        </w:tabs>
        <w:spacing w:line="360" w:lineRule="auto"/>
        <w:ind w:firstLine="709"/>
        <w:jc w:val="both"/>
        <w:rPr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m:rPr/>
                <w:rPr>
                  <w:rFonts w:ascii="Cambria Math" w:hAnsi="Cambria Math"/>
                  <w:sz w:val="28"/>
                  <w:szCs w:val="28"/>
                  <w:lang w:val="en-US"/>
                </w:rPr>
                <m:t>i</m:t>
              </m: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e>
            <m:sub>
              <m:r>
                <m:rPr/>
                <w:rPr>
                  <w:rFonts w:ascii="Cambria Math" w:hAnsi="Cambria Math"/>
                  <w:sz w:val="28"/>
                  <w:szCs w:val="28"/>
                </w:rPr>
                <m:t>у</m:t>
              </m: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ub>
          </m:sSub>
          <m:r>
            <m:rPr/>
            <w:rPr>
              <w:rFonts w:ascii="Cambria Math" w:hAnsi="Cambria Math"/>
              <w:sz w:val="28"/>
              <w:szCs w:val="28"/>
            </w:rPr>
            <m:t>=2,55×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m:rPr/>
                <w:rPr>
                  <w:rFonts w:ascii="Cambria Math" w:hAnsi="Cambria Math"/>
                  <w:sz w:val="28"/>
                  <w:szCs w:val="28"/>
                  <w:lang w:val="en-US"/>
                </w:rPr>
                <m:t>I</m:t>
              </m: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e>
            <m:sup>
              <m:r>
                <m:rPr/>
                <w:rPr>
                  <w:rFonts w:ascii="Cambria Math" w:hAnsi="Cambria Math"/>
                  <w:sz w:val="28"/>
                  <w:szCs w:val="28"/>
                </w:rPr>
                <m:t>"</m:t>
              </m: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up>
          </m:sSup>
          <m:r>
            <m:rPr/>
            <w:rPr>
              <w:rFonts w:ascii="Cambria Math" w:hAnsi="Cambria Math"/>
              <w:sz w:val="28"/>
              <w:szCs w:val="28"/>
            </w:rPr>
            <m:t>=2,55×14=35,7 кА</m:t>
          </m:r>
        </m:oMath>
      </m:oMathPara>
    </w:p>
    <w:p w14:paraId="150787F8">
      <w:pPr>
        <w:pStyle w:val="43"/>
        <w:tabs>
          <w:tab w:val="left" w:pos="567"/>
          <w:tab w:val="left" w:pos="2559"/>
        </w:tabs>
        <w:spacing w:line="360" w:lineRule="auto"/>
        <w:ind w:firstLine="709"/>
        <w:jc w:val="both"/>
        <w:rPr>
          <w:sz w:val="28"/>
          <w:szCs w:val="28"/>
        </w:rPr>
      </w:pPr>
    </w:p>
    <w:p w14:paraId="150787F9">
      <w:pPr>
        <w:pStyle w:val="43"/>
        <w:tabs>
          <w:tab w:val="left" w:pos="567"/>
          <w:tab w:val="left" w:pos="2559"/>
        </w:tabs>
        <w:spacing w:line="360" w:lineRule="auto"/>
        <w:ind w:firstLine="709"/>
        <w:jc w:val="both"/>
        <w:rPr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m:rPr/>
                <w:rPr>
                  <w:rFonts w:ascii="Cambria Math" w:hAnsi="Cambria Math"/>
                  <w:sz w:val="28"/>
                  <w:szCs w:val="28"/>
                  <w:lang w:val="en-US"/>
                </w:rPr>
                <m:t>i</m:t>
              </m: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e>
            <m:sub>
              <m:r>
                <m:rPr/>
                <w:rPr>
                  <w:rFonts w:ascii="Cambria Math" w:hAnsi="Cambria Math"/>
                  <w:sz w:val="28"/>
                  <w:szCs w:val="28"/>
                </w:rPr>
                <m:t>у</m:t>
              </m: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ub>
          </m:sSub>
          <m:r>
            <m:rPr/>
            <w:rPr>
              <w:rFonts w:ascii="Cambria Math" w:hAnsi="Cambria Math"/>
              <w:sz w:val="28"/>
              <w:szCs w:val="28"/>
            </w:rPr>
            <m:t>=35,7 кА&lt;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m:rPr/>
                <w:rPr>
                  <w:rFonts w:ascii="Cambria Math" w:hAnsi="Cambria Math"/>
                  <w:sz w:val="28"/>
                  <w:szCs w:val="28"/>
                </w:rPr>
                <m:t>i</m:t>
              </m: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e>
            <m:sub>
              <m:r>
                <m:rPr/>
                <w:rPr>
                  <w:rFonts w:ascii="Cambria Math" w:hAnsi="Cambria Math"/>
                  <w:sz w:val="28"/>
                  <w:szCs w:val="28"/>
                </w:rPr>
                <m:t>у.вык</m:t>
              </m: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ub>
          </m:sSub>
          <m:r>
            <m:rPr/>
            <w:rPr>
              <w:rFonts w:ascii="Cambria Math" w:hAnsi="Cambria Math"/>
              <w:sz w:val="28"/>
              <w:szCs w:val="28"/>
            </w:rPr>
            <m:t>=52 кА</m:t>
          </m:r>
        </m:oMath>
      </m:oMathPara>
    </w:p>
    <w:p w14:paraId="150787FA">
      <w:pPr>
        <w:pStyle w:val="43"/>
        <w:tabs>
          <w:tab w:val="left" w:pos="567"/>
          <w:tab w:val="left" w:pos="2559"/>
        </w:tabs>
        <w:spacing w:line="360" w:lineRule="auto"/>
        <w:ind w:firstLine="709"/>
        <w:jc w:val="both"/>
        <w:rPr>
          <w:sz w:val="28"/>
          <w:szCs w:val="28"/>
        </w:rPr>
      </w:pPr>
    </w:p>
    <w:p w14:paraId="150787FB">
      <w:pPr>
        <w:pStyle w:val="43"/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 поверка</w:t>
      </w:r>
      <w:r>
        <w:rPr>
          <w:spacing w:val="3"/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>
        <w:rPr>
          <w:spacing w:val="9"/>
          <w:sz w:val="28"/>
          <w:szCs w:val="28"/>
        </w:rPr>
        <w:t xml:space="preserve"> </w:t>
      </w:r>
      <w:r>
        <w:rPr>
          <w:sz w:val="28"/>
          <w:szCs w:val="28"/>
        </w:rPr>
        <w:t>отключающую</w:t>
      </w:r>
      <w:r>
        <w:rPr>
          <w:spacing w:val="6"/>
          <w:sz w:val="28"/>
          <w:szCs w:val="28"/>
        </w:rPr>
        <w:t xml:space="preserve"> </w:t>
      </w:r>
      <w:r>
        <w:rPr>
          <w:sz w:val="28"/>
          <w:szCs w:val="28"/>
        </w:rPr>
        <w:t>способность</w:t>
      </w:r>
      <w:r>
        <w:rPr>
          <w:spacing w:val="57"/>
          <w:sz w:val="28"/>
          <w:szCs w:val="28"/>
        </w:rPr>
        <w:t xml:space="preserve"> </w:t>
      </w:r>
      <w:r>
        <w:rPr>
          <w:position w:val="2"/>
          <w:sz w:val="28"/>
          <w:szCs w:val="28"/>
        </w:rPr>
        <w:t>S</w:t>
      </w:r>
      <w:r>
        <w:rPr>
          <w:position w:val="2"/>
          <w:sz w:val="28"/>
          <w:szCs w:val="28"/>
          <w:vertAlign w:val="superscript"/>
        </w:rPr>
        <w:t>"</w:t>
      </w:r>
      <w:r>
        <w:rPr>
          <w:position w:val="2"/>
          <w:sz w:val="28"/>
          <w:szCs w:val="28"/>
        </w:rPr>
        <w:t xml:space="preserve"> ≤</w:t>
      </w:r>
      <w:r>
        <w:rPr>
          <w:spacing w:val="8"/>
          <w:position w:val="2"/>
          <w:sz w:val="28"/>
          <w:szCs w:val="28"/>
        </w:rPr>
        <w:t xml:space="preserve"> </w:t>
      </w:r>
      <w:r>
        <w:rPr>
          <w:position w:val="2"/>
          <w:sz w:val="28"/>
          <w:szCs w:val="28"/>
        </w:rPr>
        <w:t>S</w:t>
      </w:r>
      <w:r>
        <w:rPr>
          <w:position w:val="-4"/>
          <w:sz w:val="28"/>
          <w:szCs w:val="28"/>
          <w:vertAlign w:val="subscript"/>
        </w:rPr>
        <w:t>по</w:t>
      </w:r>
      <w:r>
        <w:rPr>
          <w:spacing w:val="77"/>
          <w:position w:val="-4"/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>
        <w:rPr>
          <w:spacing w:val="-20"/>
          <w:sz w:val="28"/>
          <w:szCs w:val="28"/>
        </w:rPr>
        <w:t xml:space="preserve"> </w:t>
      </w:r>
      <w:r>
        <w:rPr>
          <w:sz w:val="28"/>
          <w:szCs w:val="28"/>
        </w:rPr>
        <w:t>I</w:t>
      </w:r>
      <w:r>
        <w:rPr>
          <w:sz w:val="28"/>
          <w:szCs w:val="28"/>
          <w:vertAlign w:val="superscript"/>
        </w:rPr>
        <w:t>"</w:t>
      </w:r>
      <w:r>
        <w:rPr>
          <w:sz w:val="28"/>
          <w:szCs w:val="28"/>
        </w:rPr>
        <w:t xml:space="preserve"> ≤ I</w:t>
      </w:r>
      <w:r>
        <w:rPr>
          <w:position w:val="-5"/>
          <w:sz w:val="28"/>
          <w:szCs w:val="28"/>
          <w:vertAlign w:val="subscript"/>
        </w:rPr>
        <w:t>по</w:t>
      </w:r>
      <w:r>
        <w:rPr>
          <w:spacing w:val="3"/>
          <w:position w:val="-5"/>
          <w:sz w:val="28"/>
          <w:szCs w:val="28"/>
        </w:rPr>
        <w:t xml:space="preserve"> </w:t>
      </w:r>
      <w:r>
        <w:rPr>
          <w:sz w:val="28"/>
          <w:szCs w:val="28"/>
        </w:rPr>
        <w:t>),</w:t>
      </w:r>
    </w:p>
    <w:p w14:paraId="150787FC">
      <w:pPr>
        <w:pStyle w:val="43"/>
        <w:tabs>
          <w:tab w:val="left" w:pos="2559"/>
          <w:tab w:val="left" w:pos="3190"/>
          <w:tab w:val="left" w:pos="3574"/>
          <w:tab w:val="left" w:pos="5061"/>
          <w:tab w:val="left" w:pos="5680"/>
          <w:tab w:val="left" w:pos="6124"/>
          <w:tab w:val="left" w:pos="7611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где</w:t>
      </w:r>
      <w:r>
        <w:rPr>
          <w:spacing w:val="62"/>
          <w:sz w:val="28"/>
          <w:szCs w:val="28"/>
        </w:rPr>
        <w:t xml:space="preserve"> </w:t>
      </w:r>
      <w:r>
        <w:rPr>
          <w:sz w:val="28"/>
          <w:szCs w:val="28"/>
        </w:rPr>
        <w:t>S</w:t>
      </w:r>
      <w:r>
        <w:rPr>
          <w:rFonts w:eastAsia="Cambria Math"/>
          <w:sz w:val="28"/>
          <w:szCs w:val="28"/>
          <w:vertAlign w:val="superscript"/>
        </w:rPr>
        <w:t>"</w:t>
      </w:r>
      <w:r>
        <w:rPr>
          <w:sz w:val="28"/>
          <w:szCs w:val="28"/>
        </w:rPr>
        <w:t>, S</w:t>
      </w:r>
      <w:r>
        <w:rPr>
          <w:sz w:val="28"/>
          <w:szCs w:val="28"/>
          <w:vertAlign w:val="subscript"/>
        </w:rPr>
        <w:t>по</w:t>
      </w:r>
      <w:r>
        <w:rPr>
          <w:sz w:val="28"/>
          <w:szCs w:val="28"/>
        </w:rPr>
        <w:t xml:space="preserve"> – мощность КЗ и мощность </w:t>
      </w:r>
      <w:r>
        <w:rPr>
          <w:spacing w:val="-1"/>
          <w:sz w:val="28"/>
          <w:szCs w:val="28"/>
        </w:rPr>
        <w:t xml:space="preserve">предохранительного </w:t>
      </w:r>
      <w:r>
        <w:rPr>
          <w:sz w:val="28"/>
          <w:szCs w:val="28"/>
        </w:rPr>
        <w:t>отключателя,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МВА.</w:t>
      </w:r>
    </w:p>
    <w:p w14:paraId="150787FD">
      <w:pPr>
        <w:pStyle w:val="43"/>
        <w:tabs>
          <w:tab w:val="left" w:pos="2559"/>
          <w:tab w:val="left" w:pos="3190"/>
          <w:tab w:val="left" w:pos="3574"/>
          <w:tab w:val="left" w:pos="5061"/>
          <w:tab w:val="left" w:pos="5680"/>
          <w:tab w:val="left" w:pos="6124"/>
          <w:tab w:val="left" w:pos="7611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>
                <wp:simplePos x="0" y="0"/>
                <wp:positionH relativeFrom="column">
                  <wp:posOffset>5900420</wp:posOffset>
                </wp:positionH>
                <wp:positionV relativeFrom="paragraph">
                  <wp:posOffset>252095</wp:posOffset>
                </wp:positionV>
                <wp:extent cx="514350" cy="317500"/>
                <wp:effectExtent l="4445" t="4445" r="14605" b="20955"/>
                <wp:wrapNone/>
                <wp:docPr id="465" name="Надпись 1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4350" cy="317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</a:ln>
                      </wps:spPr>
                      <wps:txbx>
                        <w:txbxContent>
                          <w:p w14:paraId="150789D3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(72)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Надпись 175" o:spid="_x0000_s1026" o:spt="202" type="#_x0000_t202" style="position:absolute;left:0pt;margin-left:464.6pt;margin-top:19.85pt;height:25pt;width:40.5pt;z-index:251731968;mso-width-relative:page;mso-height-relative:page;" fillcolor="#FFFFFF" filled="t" stroked="t" coordsize="21600,21600" o:gfxdata="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rnMKY9YAAAAKAQAADwAAAAAAAAABACAA&#10;AAAiAAAAZHJzL2Rvd25yZXYueG1sUEsBAhQAFAAAAAgAh07iQOWBMyZIAgAAjwQAAA4AAAAAAAAA&#10;AQAgAAAAJQEAAGRycy9lMm9Eb2MueG1sUEsFBgAAAAAGAAYAWQEAAN8FAAAAAA==&#10;">
                <v:fill on="t" focussize="0,0"/>
                <v:stroke color="#FFFFFF" miterlimit="8" joinstyle="miter"/>
                <v:imagedata o:title=""/>
                <o:lock v:ext="edit" aspectratio="f"/>
                <v:textbox>
                  <w:txbxContent>
                    <w:p w14:paraId="150789D3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(72)</w:t>
                      </w:r>
                    </w:p>
                  </w:txbxContent>
                </v:textbox>
              </v:shape>
            </w:pict>
          </mc:Fallback>
        </mc:AlternateContent>
      </w:r>
    </w:p>
    <w:p w14:paraId="150787FE">
      <w:pPr>
        <w:pStyle w:val="43"/>
        <w:tabs>
          <w:tab w:val="left" w:pos="2559"/>
          <w:tab w:val="left" w:pos="3190"/>
          <w:tab w:val="left" w:pos="3574"/>
          <w:tab w:val="left" w:pos="5061"/>
          <w:tab w:val="left" w:pos="5680"/>
          <w:tab w:val="left" w:pos="6124"/>
          <w:tab w:val="left" w:pos="7611"/>
        </w:tabs>
        <w:spacing w:line="360" w:lineRule="auto"/>
        <w:ind w:firstLine="709"/>
        <w:jc w:val="both"/>
        <w:rPr>
          <w:sz w:val="28"/>
          <w:szCs w:val="28"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m:rPr/>
                <w:rPr>
                  <w:rFonts w:ascii="Cambria Math" w:hAnsi="Cambria Math"/>
                  <w:sz w:val="28"/>
                  <w:szCs w:val="28"/>
                  <w:lang w:val="en-US"/>
                </w:rPr>
                <m:t>S</m:t>
              </m: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e>
            <m:sup>
              <m:r>
                <m:rPr/>
                <w:rPr>
                  <w:rFonts w:ascii="Cambria Math" w:hAnsi="Cambria Math"/>
                  <w:sz w:val="28"/>
                  <w:szCs w:val="28"/>
                </w:rPr>
                <m:t>"</m:t>
              </m: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up>
          </m:sSup>
          <m:r>
            <m:rPr/>
            <w:rPr>
              <w:rFonts w:ascii="Cambria Math" w:hAnsi="Cambria Math"/>
              <w:sz w:val="28"/>
              <w:szCs w:val="28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radPr>
            <m:deg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eg>
            <m:e>
              <m:r>
                <m:rPr/>
                <w:rPr>
                  <w:rFonts w:ascii="Cambria Math" w:hAnsi="Cambria Math"/>
                  <w:sz w:val="28"/>
                  <w:szCs w:val="28"/>
                </w:rPr>
                <m:t>3</m:t>
              </m: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e>
          </m:rad>
          <m:r>
            <m:rPr/>
            <w:rPr>
              <w:rFonts w:ascii="Cambria Math" w:hAnsi="Cambria Math"/>
              <w:sz w:val="28"/>
              <w:szCs w:val="28"/>
            </w:rPr>
            <m:t>×</m:t>
          </m:r>
          <m:r>
            <m:rPr/>
            <w:rPr>
              <w:rFonts w:ascii="Cambria Math" w:hAnsi="Cambria Math"/>
              <w:sz w:val="28"/>
              <w:szCs w:val="28"/>
              <w:lang w:val="en-US"/>
            </w:rPr>
            <m:t>U×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pPr>
            <m:e>
              <m:r>
                <m:rPr/>
                <w:rPr>
                  <w:rFonts w:ascii="Cambria Math" w:hAnsi="Cambria Math"/>
                  <w:sz w:val="28"/>
                  <w:szCs w:val="28"/>
                  <w:lang w:val="en-US"/>
                </w:rPr>
                <m:t>I</m:t>
              </m: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e>
            <m:sup>
              <m:r>
                <m:rPr/>
                <w:rPr>
                  <w:rFonts w:ascii="Cambria Math" w:hAnsi="Cambria Math"/>
                  <w:sz w:val="28"/>
                  <w:szCs w:val="28"/>
                </w:rPr>
                <m:t>"</m:t>
              </m: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up>
          </m:sSup>
          <m:r>
            <m:rPr/>
            <w:rPr>
              <w:rFonts w:ascii="Cambria Math" w:hAnsi="Cambria Math"/>
              <w:sz w:val="28"/>
              <w:szCs w:val="28"/>
              <w:lang w:val="en-US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radPr>
            <m:deg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eg>
            <m:e>
              <m:r>
                <m:rPr/>
                <w:rPr>
                  <w:rFonts w:ascii="Cambria Math" w:hAnsi="Cambria Math"/>
                  <w:sz w:val="28"/>
                  <w:szCs w:val="28"/>
                  <w:lang w:val="en-US"/>
                </w:rPr>
                <m:t>3</m:t>
              </m: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e>
          </m:rad>
          <m:r>
            <m:rPr/>
            <w:rPr>
              <w:rFonts w:ascii="Cambria Math" w:hAnsi="Cambria Math"/>
              <w:sz w:val="28"/>
              <w:szCs w:val="28"/>
              <w:lang w:val="en-US"/>
            </w:rPr>
            <m:t>×10×14=242,48 МВА</m:t>
          </m:r>
        </m:oMath>
      </m:oMathPara>
    </w:p>
    <w:p w14:paraId="150787FF">
      <w:pPr>
        <w:pStyle w:val="43"/>
        <w:tabs>
          <w:tab w:val="left" w:pos="2559"/>
          <w:tab w:val="left" w:pos="3190"/>
          <w:tab w:val="left" w:pos="3574"/>
          <w:tab w:val="left" w:pos="5061"/>
          <w:tab w:val="left" w:pos="5680"/>
          <w:tab w:val="left" w:pos="6124"/>
          <w:tab w:val="left" w:pos="7611"/>
        </w:tabs>
        <w:spacing w:line="360" w:lineRule="auto"/>
        <w:ind w:firstLine="709"/>
        <w:jc w:val="both"/>
        <w:rPr>
          <w:i/>
          <w:sz w:val="28"/>
          <w:szCs w:val="28"/>
        </w:rPr>
      </w:pPr>
    </w:p>
    <w:p w14:paraId="15078800">
      <w:pPr>
        <w:pStyle w:val="43"/>
        <w:tabs>
          <w:tab w:val="left" w:pos="2559"/>
          <w:tab w:val="left" w:pos="3190"/>
          <w:tab w:val="left" w:pos="3574"/>
          <w:tab w:val="left" w:pos="5061"/>
          <w:tab w:val="left" w:pos="5680"/>
          <w:tab w:val="left" w:pos="6124"/>
          <w:tab w:val="left" w:pos="7611"/>
        </w:tabs>
        <w:spacing w:line="360" w:lineRule="auto"/>
        <w:ind w:firstLine="709"/>
        <w:jc w:val="both"/>
        <w:rPr>
          <w:i/>
          <w:sz w:val="28"/>
          <w:szCs w:val="28"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m:rPr/>
                <w:rPr>
                  <w:rFonts w:ascii="Cambria Math" w:hAnsi="Cambria Math"/>
                  <w:sz w:val="28"/>
                  <w:szCs w:val="28"/>
                  <w:lang w:val="en-US"/>
                </w:rPr>
                <m:t>S</m:t>
              </m: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e>
            <m:sup>
              <m:r>
                <m:rPr/>
                <w:rPr>
                  <w:rFonts w:ascii="Cambria Math" w:hAnsi="Cambria Math"/>
                  <w:sz w:val="28"/>
                  <w:szCs w:val="28"/>
                </w:rPr>
                <m:t>"</m:t>
              </m: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up>
          </m:sSup>
          <m:r>
            <m:rPr/>
            <w:rPr>
              <w:rFonts w:ascii="Cambria Math" w:hAnsi="Cambria Math"/>
              <w:sz w:val="28"/>
              <w:szCs w:val="28"/>
            </w:rPr>
            <m:t>=</m:t>
          </m:r>
          <m:r>
            <m:rPr/>
            <w:rPr>
              <w:rFonts w:ascii="Cambria Math" w:hAnsi="Cambria Math"/>
              <w:sz w:val="28"/>
              <w:szCs w:val="28"/>
              <w:lang w:val="en-US"/>
            </w:rPr>
            <m:t>242,48</m:t>
          </m:r>
          <m:r>
            <m:rPr/>
            <w:rPr>
              <w:rFonts w:ascii="Cambria Math" w:hAnsi="Cambria Math"/>
              <w:sz w:val="28"/>
              <w:szCs w:val="28"/>
            </w:rPr>
            <m:t>МВА&lt;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m:rPr/>
                <w:rPr>
                  <w:rFonts w:ascii="Cambria Math" w:hAnsi="Cambria Math"/>
                  <w:sz w:val="28"/>
                  <w:szCs w:val="28"/>
                  <w:lang w:val="en-US"/>
                </w:rPr>
                <m:t>S</m:t>
              </m: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e>
            <m:sub>
              <m:r>
                <m:rPr/>
                <w:rPr>
                  <w:rFonts w:ascii="Cambria Math" w:hAnsi="Cambria Math"/>
                  <w:sz w:val="28"/>
                  <w:szCs w:val="28"/>
                </w:rPr>
                <m:t>по</m:t>
              </m: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ub>
          </m:sSub>
          <m:r>
            <m:rPr/>
            <w:rPr>
              <w:rFonts w:ascii="Cambria Math" w:hAnsi="Cambria Math"/>
              <w:sz w:val="28"/>
              <w:szCs w:val="28"/>
            </w:rPr>
            <m:t>=350МВА</m:t>
          </m:r>
        </m:oMath>
      </m:oMathPara>
    </w:p>
    <w:p w14:paraId="15078801">
      <w:pPr>
        <w:pStyle w:val="43"/>
        <w:tabs>
          <w:tab w:val="left" w:pos="2559"/>
          <w:tab w:val="left" w:pos="3190"/>
          <w:tab w:val="left" w:pos="3574"/>
          <w:tab w:val="left" w:pos="5061"/>
          <w:tab w:val="left" w:pos="5680"/>
          <w:tab w:val="left" w:pos="6124"/>
          <w:tab w:val="left" w:pos="7611"/>
        </w:tabs>
        <w:spacing w:line="360" w:lineRule="auto"/>
        <w:ind w:firstLine="709"/>
        <w:jc w:val="both"/>
        <w:rPr>
          <w:i/>
          <w:sz w:val="28"/>
          <w:szCs w:val="28"/>
        </w:rPr>
      </w:pPr>
    </w:p>
    <w:p w14:paraId="15078802">
      <w:pPr>
        <w:pStyle w:val="43"/>
        <w:tabs>
          <w:tab w:val="left" w:pos="1134"/>
          <w:tab w:val="left" w:pos="6972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pacing w:val="-1"/>
          <w:sz w:val="28"/>
          <w:szCs w:val="28"/>
        </w:rPr>
        <w:t>5) поверка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на термическую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стойкость:</w:t>
      </w:r>
    </w:p>
    <w:p w14:paraId="15078803">
      <w:pPr>
        <w:pStyle w:val="43"/>
        <w:tabs>
          <w:tab w:val="left" w:pos="567"/>
          <w:tab w:val="left" w:pos="6972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pacing w:val="-1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>
                <wp:simplePos x="0" y="0"/>
                <wp:positionH relativeFrom="column">
                  <wp:posOffset>5900420</wp:posOffset>
                </wp:positionH>
                <wp:positionV relativeFrom="paragraph">
                  <wp:posOffset>238125</wp:posOffset>
                </wp:positionV>
                <wp:extent cx="514350" cy="317500"/>
                <wp:effectExtent l="4445" t="4445" r="14605" b="20955"/>
                <wp:wrapNone/>
                <wp:docPr id="466" name="Надпись 1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4350" cy="317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</a:ln>
                      </wps:spPr>
                      <wps:txbx>
                        <w:txbxContent>
                          <w:p w14:paraId="150789D4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(73)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Надпись 174" o:spid="_x0000_s1026" o:spt="202" type="#_x0000_t202" style="position:absolute;left:0pt;margin-left:464.6pt;margin-top:18.75pt;height:25pt;width:40.5pt;z-index:251732992;mso-width-relative:page;mso-height-relative:page;" fillcolor="#FFFFFF" filled="t" stroked="t" coordsize="21600,21600" o:gfxdata="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AAAAAZHJzL1BLAQIUABQAAAAIAIdO4kAf7Gb41wAAAAoBAAAPAAAAAAAAAAEA&#10;IAAAACIAAABkcnMvZG93bnJldi54bWxQSwECFAAUAAAACACHTuJANr9W2EkCAACPBAAADgAAAAAA&#10;AAABACAAAAAmAQAAZHJzL2Uyb0RvYy54bWxQSwUGAAAAAAYABgBZAQAA4QUAAAAA&#10;">
                <v:fill on="t" focussize="0,0"/>
                <v:stroke color="#FFFFFF" miterlimit="8" joinstyle="miter"/>
                <v:imagedata o:title=""/>
                <o:lock v:ext="edit" aspectratio="f"/>
                <v:textbox>
                  <w:txbxContent>
                    <w:p w14:paraId="150789D4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(73)</w:t>
                      </w:r>
                    </w:p>
                  </w:txbxContent>
                </v:textbox>
              </v:shape>
            </w:pict>
          </mc:Fallback>
        </mc:AlternateContent>
      </w:r>
    </w:p>
    <w:p w14:paraId="15078804">
      <w:pPr>
        <w:pStyle w:val="43"/>
        <w:tabs>
          <w:tab w:val="left" w:pos="567"/>
          <w:tab w:val="left" w:pos="6972"/>
        </w:tabs>
        <w:spacing w:line="360" w:lineRule="auto"/>
        <w:ind w:firstLine="709"/>
        <w:jc w:val="both"/>
        <w:rPr>
          <w:sz w:val="28"/>
          <w:szCs w:val="28"/>
          <w:lang w:val="en-US"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pPr>
            <m:e>
              <m:r>
                <m:rPr/>
                <w:rPr>
                  <w:rFonts w:ascii="Cambria Math" w:hAnsi="Cambria Math"/>
                  <w:sz w:val="28"/>
                  <w:szCs w:val="28"/>
                  <w:lang w:val="en-US"/>
                </w:rPr>
                <m:t>I</m:t>
              </m: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e>
            <m:sup>
              <m:r>
                <m:rPr/>
                <w:rPr>
                  <w:rFonts w:ascii="Cambria Math" w:hAnsi="Cambria Math"/>
                  <w:sz w:val="28"/>
                  <w:szCs w:val="28"/>
                </w:rPr>
                <m:t>∞2</m:t>
              </m: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up>
          </m:sSup>
          <m:r>
            <m:rPr/>
            <w:rPr>
              <w:rFonts w:ascii="Cambria Math" w:hAnsi="Cambria Math"/>
              <w:sz w:val="28"/>
              <w:szCs w:val="28"/>
              <w:lang w:val="en-US"/>
            </w:rPr>
            <m:t>×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m:rPr/>
                <w:rPr>
                  <w:rFonts w:ascii="Cambria Math" w:hAnsi="Cambria Math"/>
                  <w:sz w:val="28"/>
                  <w:szCs w:val="28"/>
                  <w:lang w:val="en-US"/>
                </w:rPr>
                <m:t>t</m:t>
              </m: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e>
            <m:sub>
              <m:r>
                <m:rPr/>
                <w:rPr>
                  <w:rFonts w:ascii="Cambria Math" w:hAnsi="Cambria Math"/>
                  <w:sz w:val="28"/>
                  <w:szCs w:val="28"/>
                </w:rPr>
                <m:t>ф</m:t>
              </m: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ub>
          </m:sSub>
          <m:r>
            <m:rPr/>
            <w:rPr>
              <w:rFonts w:ascii="Cambria Math" w:hAnsi="Cambria Math"/>
              <w:sz w:val="28"/>
              <w:szCs w:val="28"/>
              <w:lang w:val="en-US"/>
            </w:rPr>
            <m:t>&lt;</m:t>
          </m:r>
          <m:sSubSup>
            <m:sSubSup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bSupPr>
            <m:e>
              <m:r>
                <m:rPr/>
                <w:rPr>
                  <w:rFonts w:ascii="Cambria Math" w:hAnsi="Cambria Math"/>
                  <w:sz w:val="28"/>
                  <w:szCs w:val="28"/>
                  <w:lang w:val="en-US"/>
                </w:rPr>
                <m:t>I</m:t>
              </m: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e>
            <m:sub>
              <m:r>
                <m:rPr/>
                <w:rPr>
                  <w:rFonts w:ascii="Cambria Math" w:hAnsi="Cambria Math"/>
                  <w:sz w:val="28"/>
                  <w:szCs w:val="28"/>
                  <w:lang w:val="en-US"/>
                </w:rPr>
                <m:t>t</m:t>
              </m: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ub>
            <m:sup>
              <m:r>
                <m:rPr/>
                <w:rPr>
                  <w:rFonts w:ascii="Cambria Math" w:hAnsi="Cambria Math"/>
                  <w:sz w:val="28"/>
                  <w:szCs w:val="28"/>
                  <w:lang w:val="en-US"/>
                </w:rPr>
                <m:t>2</m:t>
              </m: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up>
          </m:sSubSup>
          <m:r>
            <m:rPr/>
            <w:rPr>
              <w:rFonts w:ascii="Cambria Math" w:hAnsi="Cambria Math"/>
              <w:sz w:val="28"/>
              <w:szCs w:val="28"/>
              <w:lang w:val="en-US"/>
            </w:rPr>
            <m:t>×t</m:t>
          </m:r>
        </m:oMath>
      </m:oMathPara>
    </w:p>
    <w:p w14:paraId="15078805">
      <w:pPr>
        <w:pStyle w:val="43"/>
        <w:tabs>
          <w:tab w:val="left" w:pos="567"/>
          <w:tab w:val="left" w:pos="6972"/>
        </w:tabs>
        <w:spacing w:line="360" w:lineRule="auto"/>
        <w:ind w:firstLine="709"/>
        <w:jc w:val="both"/>
        <w:rPr>
          <w:sz w:val="28"/>
          <w:szCs w:val="28"/>
          <w:lang w:val="en-US"/>
        </w:rPr>
      </w:pPr>
    </w:p>
    <w:p w14:paraId="15078806">
      <w:pPr>
        <w:pStyle w:val="43"/>
        <w:tabs>
          <w:tab w:val="left" w:pos="567"/>
          <w:tab w:val="left" w:pos="6972"/>
        </w:tabs>
        <w:spacing w:line="360" w:lineRule="auto"/>
        <w:ind w:firstLine="709"/>
        <w:jc w:val="both"/>
        <w:rPr>
          <w:sz w:val="28"/>
          <w:szCs w:val="28"/>
          <w:lang w:val="en-US"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pPr>
            <m:e>
              <m:r>
                <m:rPr/>
                <w:rPr>
                  <w:rFonts w:ascii="Cambria Math" w:hAnsi="Cambria Math"/>
                  <w:sz w:val="28"/>
                  <w:szCs w:val="28"/>
                  <w:lang w:val="en-US"/>
                </w:rPr>
                <m:t>I</m:t>
              </m: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e>
            <m:sup>
              <m:r>
                <m:rPr/>
                <w:rPr>
                  <w:rFonts w:ascii="Cambria Math" w:hAnsi="Cambria Math"/>
                  <w:sz w:val="28"/>
                  <w:szCs w:val="28"/>
                </w:rPr>
                <m:t>∞2</m:t>
              </m: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up>
          </m:sSup>
          <m:r>
            <m:rPr/>
            <w:rPr>
              <w:rFonts w:ascii="Cambria Math" w:hAnsi="Cambria Math"/>
              <w:sz w:val="28"/>
              <w:szCs w:val="28"/>
              <w:lang w:val="en-US"/>
            </w:rPr>
            <m:t>×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m:rPr/>
                <w:rPr>
                  <w:rFonts w:ascii="Cambria Math" w:hAnsi="Cambria Math"/>
                  <w:sz w:val="28"/>
                  <w:szCs w:val="28"/>
                  <w:lang w:val="en-US"/>
                </w:rPr>
                <m:t>t</m:t>
              </m: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e>
            <m:sub>
              <m:r>
                <m:rPr/>
                <w:rPr>
                  <w:rFonts w:ascii="Cambria Math" w:hAnsi="Cambria Math"/>
                  <w:sz w:val="28"/>
                  <w:szCs w:val="28"/>
                </w:rPr>
                <m:t>ф</m:t>
              </m: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ub>
          </m:sSub>
          <m:r>
            <m:rPr/>
            <w:rPr>
              <w:rFonts w:ascii="Cambria Math" w:hAnsi="Cambria Math"/>
              <w:sz w:val="28"/>
              <w:szCs w:val="28"/>
              <w:lang w:val="en-US"/>
            </w:rPr>
            <m:t>=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m:rPr/>
                <w:rPr>
                  <w:rFonts w:ascii="Cambria Math" w:hAnsi="Cambria Math"/>
                  <w:sz w:val="28"/>
                  <w:szCs w:val="28"/>
                </w:rPr>
                <m:t>13,2</m:t>
              </m: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e>
            <m:sup>
              <m:r>
                <m:rPr/>
                <w:rPr>
                  <w:rFonts w:ascii="Cambria Math" w:hAnsi="Cambria Math"/>
                  <w:sz w:val="28"/>
                  <w:szCs w:val="28"/>
                </w:rPr>
                <m:t>2</m:t>
              </m: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up>
          </m:sSup>
          <m:r>
            <m:rPr/>
            <w:rPr>
              <w:rFonts w:ascii="Cambria Math" w:hAnsi="Cambria Math"/>
              <w:sz w:val="28"/>
              <w:szCs w:val="28"/>
              <w:lang w:val="en-US"/>
            </w:rPr>
            <m:t xml:space="preserve">×0,286=49,8 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pPr>
            <m:e>
              <m:r>
                <m:rPr/>
                <w:rPr>
                  <w:rFonts w:ascii="Cambria Math" w:hAnsi="Cambria Math"/>
                  <w:sz w:val="28"/>
                  <w:szCs w:val="28"/>
                  <w:lang w:val="en-US"/>
                </w:rPr>
                <m:t>кА</m:t>
              </m: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e>
            <m:sup>
              <m:r>
                <m:rPr/>
                <w:rPr>
                  <w:rFonts w:ascii="Cambria Math" w:hAnsi="Cambria Math"/>
                  <w:sz w:val="28"/>
                  <w:szCs w:val="28"/>
                  <w:lang w:val="en-US"/>
                </w:rPr>
                <m:t>2</m:t>
              </m: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up>
          </m:sSup>
          <m:r>
            <m:rPr/>
            <w:rPr>
              <w:rFonts w:ascii="Cambria Math" w:hAnsi="Cambria Math"/>
              <w:sz w:val="28"/>
              <w:szCs w:val="28"/>
              <w:lang w:val="en-US"/>
            </w:rPr>
            <m:t>с&lt;</m:t>
          </m:r>
          <m:sSubSup>
            <m:sSubSup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bSupPr>
            <m:e>
              <m:r>
                <m:rPr/>
                <w:rPr>
                  <w:rFonts w:ascii="Cambria Math" w:hAnsi="Cambria Math"/>
                  <w:sz w:val="28"/>
                  <w:szCs w:val="28"/>
                  <w:lang w:val="en-US"/>
                </w:rPr>
                <m:t>I</m:t>
              </m: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e>
            <m:sub>
              <m:r>
                <m:rPr/>
                <w:rPr>
                  <w:rFonts w:ascii="Cambria Math" w:hAnsi="Cambria Math"/>
                  <w:sz w:val="28"/>
                  <w:szCs w:val="28"/>
                  <w:lang w:val="en-US"/>
                </w:rPr>
                <m:t>t</m:t>
              </m: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ub>
            <m:sup>
              <m:r>
                <m:rPr/>
                <w:rPr>
                  <w:rFonts w:ascii="Cambria Math" w:hAnsi="Cambria Math"/>
                  <w:sz w:val="28"/>
                  <w:szCs w:val="28"/>
                  <w:lang w:val="en-US"/>
                </w:rPr>
                <m:t>2</m:t>
              </m: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up>
          </m:sSubSup>
          <m:r>
            <m:rPr/>
            <w:rPr>
              <w:rFonts w:ascii="Cambria Math" w:hAnsi="Cambria Math"/>
              <w:sz w:val="28"/>
              <w:szCs w:val="28"/>
              <w:lang w:val="en-US"/>
            </w:rPr>
            <m:t>×t=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pPr>
            <m:e>
              <m:r>
                <m:rPr/>
                <w:rPr>
                  <w:rFonts w:ascii="Cambria Math" w:hAnsi="Cambria Math"/>
                  <w:sz w:val="28"/>
                  <w:szCs w:val="28"/>
                  <w:lang w:val="en-US"/>
                </w:rPr>
                <m:t>14</m:t>
              </m: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e>
            <m:sup>
              <m:r>
                <m:rPr/>
                <w:rPr>
                  <w:rFonts w:ascii="Cambria Math" w:hAnsi="Cambria Math"/>
                  <w:sz w:val="28"/>
                  <w:szCs w:val="28"/>
                  <w:lang w:val="en-US"/>
                </w:rPr>
                <m:t>2</m:t>
              </m: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up>
          </m:sSup>
          <m:r>
            <m:rPr/>
            <w:rPr>
              <w:rFonts w:ascii="Cambria Math" w:hAnsi="Cambria Math"/>
              <w:sz w:val="28"/>
              <w:szCs w:val="28"/>
              <w:lang w:val="en-US"/>
            </w:rPr>
            <m:t>×10=1960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pPr>
            <m:e>
              <m:r>
                <m:rPr/>
                <w:rPr>
                  <w:rFonts w:ascii="Cambria Math" w:hAnsi="Cambria Math"/>
                  <w:sz w:val="28"/>
                  <w:szCs w:val="28"/>
                  <w:lang w:val="en-US"/>
                </w:rPr>
                <m:t>кА</m:t>
              </m: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e>
            <m:sup>
              <m:r>
                <m:rPr/>
                <w:rPr>
                  <w:rFonts w:ascii="Cambria Math" w:hAnsi="Cambria Math"/>
                  <w:sz w:val="28"/>
                  <w:szCs w:val="28"/>
                  <w:lang w:val="en-US"/>
                </w:rPr>
                <m:t>2</m:t>
              </m: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up>
          </m:sSup>
          <m:r>
            <m:rPr/>
            <w:rPr>
              <w:rFonts w:ascii="Cambria Math" w:hAnsi="Cambria Math"/>
              <w:sz w:val="28"/>
              <w:szCs w:val="28"/>
              <w:lang w:val="en-US"/>
            </w:rPr>
            <m:t>с</m:t>
          </m:r>
        </m:oMath>
      </m:oMathPara>
    </w:p>
    <w:p w14:paraId="15078807">
      <w:pPr>
        <w:rPr>
          <w:sz w:val="28"/>
          <w:szCs w:val="22"/>
          <w:lang w:eastAsia="en-US"/>
        </w:rPr>
      </w:pPr>
      <w:r>
        <w:rPr>
          <w:sz w:val="28"/>
        </w:rPr>
        <w:br w:type="page"/>
      </w:r>
    </w:p>
    <w:p w14:paraId="15078808">
      <w:pPr>
        <w:pStyle w:val="43"/>
        <w:spacing w:line="360" w:lineRule="auto"/>
        <w:ind w:firstLine="709"/>
        <w:jc w:val="both"/>
        <w:rPr>
          <w:b/>
          <w:sz w:val="28"/>
        </w:rPr>
      </w:pPr>
      <w:r>
        <w:rPr>
          <w:b/>
          <w:sz w:val="28"/>
        </w:rPr>
        <w:t>13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Расчет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заземления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цеха</w:t>
      </w:r>
    </w:p>
    <w:p w14:paraId="15078809">
      <w:pPr>
        <w:pStyle w:val="43"/>
        <w:spacing w:line="360" w:lineRule="auto"/>
        <w:ind w:firstLine="709"/>
        <w:jc w:val="both"/>
        <w:rPr>
          <w:sz w:val="30"/>
        </w:rPr>
      </w:pPr>
    </w:p>
    <w:p w14:paraId="1507880A">
      <w:pPr>
        <w:pStyle w:val="43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Применяем</w:t>
      </w:r>
      <w:r>
        <w:rPr>
          <w:spacing w:val="4"/>
          <w:sz w:val="28"/>
        </w:rPr>
        <w:t xml:space="preserve"> </w:t>
      </w:r>
      <w:r>
        <w:rPr>
          <w:sz w:val="28"/>
        </w:rPr>
        <w:t>к</w:t>
      </w:r>
      <w:r>
        <w:rPr>
          <w:spacing w:val="6"/>
          <w:sz w:val="28"/>
        </w:rPr>
        <w:t xml:space="preserve"> </w:t>
      </w:r>
      <w:r>
        <w:rPr>
          <w:sz w:val="28"/>
        </w:rPr>
        <w:t>установке</w:t>
      </w:r>
      <w:r>
        <w:rPr>
          <w:spacing w:val="5"/>
          <w:sz w:val="28"/>
        </w:rPr>
        <w:t xml:space="preserve"> </w:t>
      </w:r>
      <w:r>
        <w:rPr>
          <w:sz w:val="28"/>
        </w:rPr>
        <w:t>заземление</w:t>
      </w:r>
      <w:r>
        <w:rPr>
          <w:spacing w:val="5"/>
          <w:sz w:val="28"/>
        </w:rPr>
        <w:t xml:space="preserve"> </w:t>
      </w:r>
      <w:r>
        <w:rPr>
          <w:sz w:val="28"/>
        </w:rPr>
        <w:t>по</w:t>
      </w:r>
      <w:r>
        <w:rPr>
          <w:spacing w:val="3"/>
          <w:sz w:val="28"/>
        </w:rPr>
        <w:t xml:space="preserve"> </w:t>
      </w:r>
      <w:r>
        <w:rPr>
          <w:sz w:val="28"/>
        </w:rPr>
        <w:t>периметру</w:t>
      </w:r>
      <w:r>
        <w:rPr>
          <w:spacing w:val="2"/>
          <w:sz w:val="28"/>
        </w:rPr>
        <w:t xml:space="preserve"> </w:t>
      </w:r>
      <w:r>
        <w:rPr>
          <w:sz w:val="28"/>
        </w:rPr>
        <w:t>цеха</w:t>
      </w:r>
      <w:r>
        <w:rPr>
          <w:spacing w:val="4"/>
          <w:sz w:val="28"/>
        </w:rPr>
        <w:t xml:space="preserve"> </w:t>
      </w:r>
      <w:r>
        <w:rPr>
          <w:sz w:val="28"/>
        </w:rPr>
        <w:t>на</w:t>
      </w:r>
      <w:r>
        <w:rPr>
          <w:spacing w:val="5"/>
          <w:sz w:val="28"/>
        </w:rPr>
        <w:t xml:space="preserve"> </w:t>
      </w:r>
      <w:r>
        <w:rPr>
          <w:sz w:val="28"/>
        </w:rPr>
        <w:t>расстояние</w:t>
      </w:r>
      <w:r>
        <w:rPr>
          <w:spacing w:val="5"/>
          <w:sz w:val="28"/>
        </w:rPr>
        <w:t xml:space="preserve"> </w:t>
      </w:r>
      <w:r>
        <w:rPr>
          <w:sz w:val="28"/>
        </w:rPr>
        <w:t>2,5</w:t>
      </w:r>
      <w:r>
        <w:rPr>
          <w:spacing w:val="-67"/>
          <w:sz w:val="28"/>
        </w:rPr>
        <w:t xml:space="preserve"> </w:t>
      </w:r>
      <w:r>
        <w:rPr>
          <w:sz w:val="28"/>
        </w:rPr>
        <w:t>метра от стен. Длина контура заземления L = 264м. Принимаем заземлители из</w:t>
      </w:r>
      <w:r>
        <w:rPr>
          <w:spacing w:val="1"/>
          <w:sz w:val="28"/>
        </w:rPr>
        <w:t xml:space="preserve"> </w:t>
      </w:r>
      <w:r>
        <w:rPr>
          <w:sz w:val="28"/>
        </w:rPr>
        <w:t>прутков</w:t>
      </w:r>
      <w:r>
        <w:rPr>
          <w:spacing w:val="-3"/>
          <w:sz w:val="28"/>
        </w:rPr>
        <w:t xml:space="preserve">  </w:t>
      </w:r>
      <w:r>
        <w:rPr>
          <w:sz w:val="28"/>
        </w:rPr>
        <w:t>l = 2,5м,</w:t>
      </w:r>
      <w:r>
        <w:rPr>
          <w:spacing w:val="-2"/>
          <w:sz w:val="28"/>
        </w:rPr>
        <w:t xml:space="preserve"> </w:t>
      </w:r>
      <w:r>
        <w:rPr>
          <w:sz w:val="28"/>
        </w:rPr>
        <w:t>d = 12мм.</w:t>
      </w:r>
      <w:r>
        <w:rPr>
          <w:spacing w:val="-2"/>
          <w:sz w:val="28"/>
        </w:rPr>
        <w:t xml:space="preserve"> </w:t>
      </w:r>
      <w:r>
        <w:rPr>
          <w:sz w:val="28"/>
        </w:rPr>
        <w:t>Расстояние</w:t>
      </w:r>
      <w:r>
        <w:rPr>
          <w:spacing w:val="-1"/>
          <w:sz w:val="28"/>
        </w:rPr>
        <w:t xml:space="preserve"> </w:t>
      </w:r>
      <w:r>
        <w:rPr>
          <w:sz w:val="28"/>
        </w:rPr>
        <w:t>между заземлителями</w:t>
      </w:r>
      <w:r>
        <w:rPr>
          <w:spacing w:val="-4"/>
          <w:sz w:val="28"/>
        </w:rPr>
        <w:t xml:space="preserve"> </w:t>
      </w:r>
      <w:r>
        <w:rPr>
          <w:sz w:val="28"/>
        </w:rPr>
        <w:t>а = 4м.</w:t>
      </w:r>
    </w:p>
    <w:p w14:paraId="1507880B">
      <w:pPr>
        <w:pStyle w:val="43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качестве</w:t>
      </w:r>
      <w:r>
        <w:rPr>
          <w:spacing w:val="-3"/>
          <w:sz w:val="28"/>
        </w:rPr>
        <w:t xml:space="preserve"> </w:t>
      </w:r>
      <w:r>
        <w:rPr>
          <w:sz w:val="28"/>
        </w:rPr>
        <w:t>соединительной</w:t>
      </w:r>
      <w:r>
        <w:rPr>
          <w:spacing w:val="-2"/>
          <w:sz w:val="28"/>
        </w:rPr>
        <w:t xml:space="preserve"> </w:t>
      </w:r>
      <w:r>
        <w:rPr>
          <w:sz w:val="28"/>
        </w:rPr>
        <w:t>полосы</w:t>
      </w:r>
      <w:r>
        <w:rPr>
          <w:spacing w:val="-2"/>
          <w:sz w:val="28"/>
        </w:rPr>
        <w:t xml:space="preserve"> </w:t>
      </w:r>
      <w:r>
        <w:rPr>
          <w:sz w:val="28"/>
        </w:rPr>
        <w:t>принимаем</w:t>
      </w:r>
      <w:r>
        <w:rPr>
          <w:spacing w:val="-2"/>
          <w:sz w:val="28"/>
        </w:rPr>
        <w:t xml:space="preserve"> </w:t>
      </w:r>
      <w:r>
        <w:rPr>
          <w:sz w:val="28"/>
        </w:rPr>
        <w:t>стальную</w:t>
      </w:r>
      <w:r>
        <w:rPr>
          <w:spacing w:val="-3"/>
          <w:sz w:val="28"/>
        </w:rPr>
        <w:t xml:space="preserve"> </w:t>
      </w:r>
      <w:r>
        <w:rPr>
          <w:sz w:val="28"/>
        </w:rPr>
        <w:t>полосу</w:t>
      </w:r>
      <w:r>
        <w:rPr>
          <w:spacing w:val="-6"/>
          <w:sz w:val="28"/>
        </w:rPr>
        <w:t xml:space="preserve"> </w:t>
      </w:r>
      <w:r>
        <w:rPr>
          <w:sz w:val="28"/>
        </w:rPr>
        <w:t>(40х4мм).</w:t>
      </w:r>
    </w:p>
    <w:p w14:paraId="1507880C">
      <w:pPr>
        <w:pStyle w:val="43"/>
        <w:spacing w:line="360" w:lineRule="auto"/>
        <w:ind w:firstLine="709"/>
        <w:jc w:val="both"/>
        <w:rPr>
          <w:sz w:val="28"/>
        </w:rPr>
      </w:pPr>
    </w:p>
    <w:p w14:paraId="1507880D">
      <w:pPr>
        <w:pStyle w:val="43"/>
        <w:spacing w:line="360" w:lineRule="auto"/>
        <w:ind w:firstLine="709"/>
        <w:jc w:val="both"/>
        <w:rPr>
          <w:sz w:val="28"/>
        </w:rPr>
      </w:pPr>
      <w:r>
        <w:rPr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>
                <wp:simplePos x="0" y="0"/>
                <wp:positionH relativeFrom="column">
                  <wp:posOffset>4113530</wp:posOffset>
                </wp:positionH>
                <wp:positionV relativeFrom="paragraph">
                  <wp:posOffset>1882140</wp:posOffset>
                </wp:positionV>
                <wp:extent cx="612140" cy="305435"/>
                <wp:effectExtent l="4445" t="4445" r="12065" b="13970"/>
                <wp:wrapNone/>
                <wp:docPr id="467" name="Надпись 2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140" cy="3054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</a:ln>
                      </wps:spPr>
                      <wps:txbx>
                        <w:txbxContent>
                          <w:p w14:paraId="150789D5">
                            <w:pPr>
                              <w:rPr>
                                <w:i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i/>
                                <w:sz w:val="28"/>
                                <w:szCs w:val="28"/>
                              </w:rPr>
                              <w:t>4000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Надпись 200" o:spid="_x0000_s1026" o:spt="202" type="#_x0000_t202" style="position:absolute;left:0pt;margin-left:323.9pt;margin-top:148.2pt;height:24.05pt;width:48.2pt;z-index:251736064;mso-width-relative:page;mso-height-relative:margin;mso-height-percent:200;" fillcolor="#FFFFFF" filled="t" stroked="t" coordsize="21600,21600" o:gfxdata="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">
                <v:fill on="t" focussize="0,0"/>
                <v:stroke color="#FFFFFF" miterlimit="8" joinstyle="miter"/>
                <v:imagedata o:title=""/>
                <o:lock v:ext="edit" aspectratio="f"/>
                <v:textbox style="mso-fit-shape-to-text:t;">
                  <w:txbxContent>
                    <w:p w14:paraId="150789D5">
                      <w:pPr>
                        <w:rPr>
                          <w:i/>
                          <w:sz w:val="28"/>
                          <w:szCs w:val="28"/>
                        </w:rPr>
                      </w:pPr>
                      <w:r>
                        <w:rPr>
                          <w:i/>
                          <w:sz w:val="28"/>
                          <w:szCs w:val="28"/>
                        </w:rPr>
                        <w:t>4000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>
                <wp:simplePos x="0" y="0"/>
                <wp:positionH relativeFrom="column">
                  <wp:posOffset>4010660</wp:posOffset>
                </wp:positionH>
                <wp:positionV relativeFrom="paragraph">
                  <wp:posOffset>2149475</wp:posOffset>
                </wp:positionV>
                <wp:extent cx="715010" cy="635"/>
                <wp:effectExtent l="0" t="38100" r="8890" b="56515"/>
                <wp:wrapNone/>
                <wp:docPr id="468" name="Прямая со стрелкой 4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1501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315.8pt;margin-top:169.25pt;height:0.05pt;width:56.3pt;z-index:251741184;mso-width-relative:page;mso-height-relative:page;" filled="f" stroked="t" coordsize="21600,21600" o:gfxdata="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">
                <v:fill on="f" focussize="0,0"/>
                <v:stroke color="#000000" joinstyle="round" startarrow="block" endarrow="block"/>
                <v:imagedata o:title=""/>
                <o:lock v:ext="edit" aspectratio="f"/>
              </v:shape>
            </w:pict>
          </mc:Fallback>
        </mc:AlternateContent>
      </w:r>
      <w:r>
        <w:rPr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>
                <wp:simplePos x="0" y="0"/>
                <wp:positionH relativeFrom="column">
                  <wp:posOffset>3392170</wp:posOffset>
                </wp:positionH>
                <wp:positionV relativeFrom="paragraph">
                  <wp:posOffset>1051560</wp:posOffset>
                </wp:positionV>
                <wp:extent cx="374650" cy="686435"/>
                <wp:effectExtent l="4445" t="5080" r="20955" b="13335"/>
                <wp:wrapNone/>
                <wp:docPr id="469" name="Надпись 1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4650" cy="6864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</a:ln>
                      </wps:spPr>
                      <wps:txbx>
                        <w:txbxContent>
                          <w:p w14:paraId="150789D6">
                            <w:pPr>
                              <w:rPr>
                                <w:i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i/>
                                <w:sz w:val="28"/>
                                <w:szCs w:val="28"/>
                                <w:lang w:val="en-US"/>
                              </w:rPr>
                              <w:t>48</w:t>
                            </w:r>
                            <w:r>
                              <w:rPr>
                                <w:i/>
                                <w:sz w:val="28"/>
                                <w:szCs w:val="28"/>
                              </w:rPr>
                              <w:t>000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Надпись 198" o:spid="_x0000_s1026" o:spt="202" type="#_x0000_t202" style="position:absolute;left:0pt;margin-left:267.1pt;margin-top:82.8pt;height:54.05pt;width:29.5pt;z-index:251735040;mso-width-relative:page;mso-height-relative:page;" fillcolor="#FFFFFF" filled="t" stroked="t" coordsize="21600,21600" o:gfxdata="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">
                <v:fill on="t" focussize="0,0"/>
                <v:stroke color="#FFFFFF" miterlimit="8" joinstyle="miter"/>
                <v:imagedata o:title=""/>
                <o:lock v:ext="edit" aspectratio="f"/>
                <v:textbox style="layout-flow:vertical;mso-layout-flow-alt:bottom-to-top;">
                  <w:txbxContent>
                    <w:p w14:paraId="150789D6">
                      <w:pPr>
                        <w:rPr>
                          <w:i/>
                          <w:sz w:val="28"/>
                          <w:szCs w:val="28"/>
                        </w:rPr>
                      </w:pPr>
                      <w:r>
                        <w:rPr>
                          <w:i/>
                          <w:sz w:val="28"/>
                          <w:szCs w:val="28"/>
                          <w:lang w:val="en-US"/>
                        </w:rPr>
                        <w:t>48</w:t>
                      </w:r>
                      <w:r>
                        <w:rPr>
                          <w:i/>
                          <w:sz w:val="28"/>
                          <w:szCs w:val="28"/>
                        </w:rPr>
                        <w:t>000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>
                <wp:simplePos x="0" y="0"/>
                <wp:positionH relativeFrom="column">
                  <wp:posOffset>3208020</wp:posOffset>
                </wp:positionH>
                <wp:positionV relativeFrom="paragraph">
                  <wp:posOffset>1095375</wp:posOffset>
                </wp:positionV>
                <wp:extent cx="184150" cy="686435"/>
                <wp:effectExtent l="5080" t="4445" r="20320" b="13970"/>
                <wp:wrapNone/>
                <wp:docPr id="470" name="Надпись 1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4150" cy="6864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</a:ln>
                      </wps:spPr>
                      <wps:txbx>
                        <w:txbxContent>
                          <w:p w14:paraId="150789D7">
                            <w:pPr>
                              <w:rPr>
                                <w:i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Надпись 197" o:spid="_x0000_s1026" o:spt="202" type="#_x0000_t202" style="position:absolute;left:0pt;margin-left:252.6pt;margin-top:86.25pt;height:54.05pt;width:14.5pt;z-index:251738112;mso-width-relative:page;mso-height-relative:page;" fillcolor="#FFFFFF" filled="t" stroked="t" coordsize="21600,21600" o:gfxdata="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">
                <v:fill on="t" focussize="0,0"/>
                <v:stroke color="#FFFFFF" miterlimit="8" joinstyle="miter"/>
                <v:imagedata o:title=""/>
                <o:lock v:ext="edit" aspectratio="f"/>
                <v:textbox style="layout-flow:vertical;mso-layout-flow-alt:bottom-to-top;">
                  <w:txbxContent>
                    <w:p w14:paraId="150789D7">
                      <w:pPr>
                        <w:rPr>
                          <w:i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>
                <wp:simplePos x="0" y="0"/>
                <wp:positionH relativeFrom="column">
                  <wp:posOffset>3442970</wp:posOffset>
                </wp:positionH>
                <wp:positionV relativeFrom="paragraph">
                  <wp:posOffset>714375</wp:posOffset>
                </wp:positionV>
                <wp:extent cx="635" cy="1435100"/>
                <wp:effectExtent l="4445" t="0" r="13970" b="12700"/>
                <wp:wrapNone/>
                <wp:docPr id="471" name="Прямая со стрелкой 4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35" cy="14351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271.1pt;margin-top:56.25pt;height:113pt;width:0.05pt;z-index:251739136;mso-width-relative:page;mso-height-relative:page;" filled="f" stroked="t" coordsize="21600,21600" o:gfxdata="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mNsGPtgAAAALAQAADwAAAAAAAAABACAA&#10;AAAiAAAAZHJzL2Rvd25yZXYueG1sUEsBAhQAFAAAAAgAh07iQFW66MwNAgAA2wMAAA4AAAAAAAAA&#10;AQAgAAAAJwEAAGRycy9lMm9Eb2MueG1sUEsFBgAAAAAGAAYAWQEAAKYFAAAAAA=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>
                <wp:simplePos x="0" y="0"/>
                <wp:positionH relativeFrom="column">
                  <wp:posOffset>363220</wp:posOffset>
                </wp:positionH>
                <wp:positionV relativeFrom="paragraph">
                  <wp:posOffset>447040</wp:posOffset>
                </wp:positionV>
                <wp:extent cx="583565" cy="0"/>
                <wp:effectExtent l="0" t="5080" r="0" b="4445"/>
                <wp:wrapNone/>
                <wp:docPr id="472" name="Прямая со стрелкой 4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8356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8.6pt;margin-top:35.2pt;height:0pt;width:45.95pt;z-index:251740160;mso-width-relative:page;mso-height-relative:page;" filled="f" stroked="t" coordsize="21600,21600" o:gfxdata="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DqilkJ1QAAAAgBAAAPAAAAAAAAAAEAIAAAACIAAABk&#10;cnMvZG93bnJldi54bWxQSwECFAAUAAAACACHTuJA2DwQigkCAADYAwAADgAAAAAAAAABACAAAAAk&#10;AQAAZHJzL2Uyb0RvYy54bWxQSwUGAAAAAAYABgBZAQAAnwU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>
                <wp:simplePos x="0" y="0"/>
                <wp:positionH relativeFrom="column">
                  <wp:posOffset>292735</wp:posOffset>
                </wp:positionH>
                <wp:positionV relativeFrom="paragraph">
                  <wp:posOffset>179705</wp:posOffset>
                </wp:positionV>
                <wp:extent cx="648335" cy="305435"/>
                <wp:effectExtent l="4445" t="4445" r="13970" b="13970"/>
                <wp:wrapNone/>
                <wp:docPr id="473" name="Надпись 1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8335" cy="3054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</a:ln>
                      </wps:spPr>
                      <wps:txbx>
                        <w:txbxContent>
                          <w:p w14:paraId="150789D8">
                            <w:pPr>
                              <w:rPr>
                                <w:i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i/>
                                <w:sz w:val="28"/>
                                <w:szCs w:val="28"/>
                              </w:rPr>
                              <w:t>6000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Надпись 192" o:spid="_x0000_s1026" o:spt="202" type="#_x0000_t202" style="position:absolute;left:0pt;margin-left:23.05pt;margin-top:14.15pt;height:24.05pt;width:51.05pt;z-index:251737088;mso-width-relative:page;mso-height-relative:margin;mso-height-percent:200;" fillcolor="#FFFFFF" filled="t" stroked="t" coordsize="21600,21600" o:gfxdata="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pIety9gAAAAIAQAADwAAAAAAAAABACAA&#10;AAAiAAAAZHJzL2Rvd25yZXYueG1sUEsBAhQAFAAAAAgAh07iQPytteZGAgAAjwQAAA4AAAAAAAAA&#10;AQAgAAAAJwEAAGRycy9lMm9Eb2MueG1sUEsFBgAAAAAGAAYAWQEAAN8FAAAAAA==&#10;">
                <v:fill on="t" focussize="0,0"/>
                <v:stroke color="#FFFFFF" miterlimit="8" joinstyle="miter"/>
                <v:imagedata o:title=""/>
                <o:lock v:ext="edit" aspectratio="f"/>
                <v:textbox style="mso-fit-shape-to-text:t;">
                  <w:txbxContent>
                    <w:p w14:paraId="150789D8">
                      <w:pPr>
                        <w:rPr>
                          <w:i/>
                          <w:sz w:val="28"/>
                          <w:szCs w:val="28"/>
                        </w:rPr>
                      </w:pPr>
                      <w:r>
                        <w:rPr>
                          <w:i/>
                          <w:sz w:val="28"/>
                          <w:szCs w:val="28"/>
                        </w:rPr>
                        <w:t>6000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8"/>
          <w:lang w:eastAsia="ru-RU"/>
        </w:rPr>
        <w:drawing>
          <wp:inline distT="0" distB="0" distL="0" distR="0">
            <wp:extent cx="5705475" cy="2476500"/>
            <wp:effectExtent l="0" t="0" r="9525" b="0"/>
            <wp:docPr id="47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4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 b="-5582"/>
                    <a:stretch>
                      <a:fillRect/>
                    </a:stretch>
                  </pic:blipFill>
                  <pic:spPr>
                    <a:xfrm>
                      <a:off x="0" y="0"/>
                      <a:ext cx="5705475" cy="2476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507880E">
      <w:pPr>
        <w:pStyle w:val="43"/>
        <w:spacing w:line="360" w:lineRule="auto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Рисунок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13.1</w:t>
      </w:r>
    </w:p>
    <w:p w14:paraId="1507880F">
      <w:pPr>
        <w:pStyle w:val="43"/>
        <w:spacing w:line="360" w:lineRule="auto"/>
        <w:ind w:firstLine="709"/>
        <w:jc w:val="both"/>
        <w:rPr>
          <w:sz w:val="28"/>
          <w:szCs w:val="28"/>
        </w:rPr>
      </w:pPr>
    </w:p>
    <w:p w14:paraId="15078810">
      <w:pPr>
        <w:pStyle w:val="43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Сопротивление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заземления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должно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удовлетворять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условиям:</w:t>
      </w:r>
    </w:p>
    <w:p w14:paraId="15078811">
      <w:pPr>
        <w:pStyle w:val="43"/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m:rPr/>
              <w:rPr>
                <w:rFonts w:ascii="Cambria Math" w:hAnsi="Cambria Math"/>
                <w:sz w:val="28"/>
                <w:szCs w:val="28"/>
                <w:lang w:val="en-US"/>
              </w:rPr>
              <m:t>r</m:t>
            </m:r>
            <m:ctrlPr>
              <w:rPr>
                <w:rFonts w:ascii="Cambria Math" w:hAnsi="Cambria Math"/>
                <w:i/>
                <w:sz w:val="28"/>
                <w:szCs w:val="28"/>
              </w:rPr>
            </m:ctrlPr>
          </m:e>
          <m:sub>
            <m:r>
              <m:rPr/>
              <w:rPr>
                <w:rFonts w:ascii="Cambria Math" w:hAnsi="Cambria Math"/>
                <w:sz w:val="28"/>
                <w:szCs w:val="28"/>
              </w:rPr>
              <m:t>заз</m:t>
            </m:r>
            <m:ctrlPr>
              <w:rPr>
                <w:rFonts w:ascii="Cambria Math" w:hAnsi="Cambria Math"/>
                <w:i/>
                <w:sz w:val="28"/>
                <w:szCs w:val="28"/>
              </w:rPr>
            </m:ctrlPr>
          </m:sub>
        </m:sSub>
        <m:r>
          <m:rPr/>
          <w:rPr>
            <w:rFonts w:ascii="Cambria Math" w:hAnsi="Cambria Math"/>
            <w:sz w:val="28"/>
            <w:szCs w:val="28"/>
          </w:rPr>
          <m:t xml:space="preserve">≤4Ом </m:t>
        </m:r>
      </m:oMath>
      <w:r>
        <w:rPr>
          <w:sz w:val="28"/>
          <w:szCs w:val="28"/>
        </w:rPr>
        <w:t>- для сети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0,4кВ; [7]</w:t>
      </w:r>
    </w:p>
    <w:p w14:paraId="15078812">
      <w:pPr>
        <w:pStyle w:val="43"/>
        <w:numPr>
          <w:ilvl w:val="0"/>
          <w:numId w:val="5"/>
        </w:numPr>
        <w:tabs>
          <w:tab w:val="left" w:pos="1134"/>
          <w:tab w:val="left" w:pos="2014"/>
        </w:tabs>
        <w:spacing w:line="360" w:lineRule="auto"/>
        <w:ind w:left="0" w:firstLine="709"/>
        <w:jc w:val="both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m:rPr/>
              <w:rPr>
                <w:rFonts w:ascii="Cambria Math" w:hAnsi="Cambria Math"/>
                <w:sz w:val="28"/>
                <w:szCs w:val="28"/>
                <w:lang w:val="en-US"/>
              </w:rPr>
              <m:t>r</m:t>
            </m:r>
            <m:ctrlPr>
              <w:rPr>
                <w:rFonts w:ascii="Cambria Math" w:hAnsi="Cambria Math"/>
                <w:i/>
                <w:sz w:val="28"/>
                <w:szCs w:val="28"/>
              </w:rPr>
            </m:ctrlPr>
          </m:e>
          <m:sub>
            <m:r>
              <m:rPr/>
              <w:rPr>
                <w:rFonts w:ascii="Cambria Math" w:hAnsi="Cambria Math"/>
                <w:sz w:val="28"/>
                <w:szCs w:val="28"/>
              </w:rPr>
              <m:t>заз</m:t>
            </m:r>
            <m:ctrlPr>
              <w:rPr>
                <w:rFonts w:ascii="Cambria Math" w:hAnsi="Cambria Math"/>
                <w:i/>
                <w:sz w:val="28"/>
                <w:szCs w:val="28"/>
              </w:rPr>
            </m:ctrlPr>
          </m:sub>
        </m:sSub>
        <m:r>
          <m:rPr/>
          <w:rPr>
            <w:rFonts w:ascii="Cambria Math" w:hAnsi="Cambria Math"/>
            <w:sz w:val="28"/>
            <w:szCs w:val="28"/>
          </w:rPr>
          <m:t>≤</m:t>
        </m:r>
        <m:r>
          <m:rPr/>
          <w:rPr>
            <w:rFonts w:ascii="Cambria Math" w:hAnsi="Cambria Math"/>
            <w:sz w:val="28"/>
            <w:szCs w:val="28"/>
            <w:lang w:val="en-US"/>
          </w:rPr>
          <m:t>r</m:t>
        </m:r>
        <m:r>
          <m:rPr/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fPr>
          <m:num>
            <m:r>
              <m:rPr/>
              <w:rPr>
                <w:rFonts w:ascii="Cambria Math" w:hAnsi="Cambria Math"/>
                <w:sz w:val="28"/>
                <w:szCs w:val="28"/>
              </w:rPr>
              <m:t>125</m:t>
            </m: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num>
          <m:den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m:rPr/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I</m:t>
                </m: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e>
              <m:sub>
                <m:r>
                  <m:rPr/>
                  <w:rPr>
                    <w:rFonts w:ascii="Cambria Math" w:hAnsi="Cambria Math"/>
                    <w:sz w:val="28"/>
                    <w:szCs w:val="28"/>
                  </w:rPr>
                  <m:t>кз</m:t>
                </m: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sub>
            </m:sSub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den>
        </m:f>
      </m:oMath>
      <w:r>
        <w:rPr>
          <w:sz w:val="28"/>
          <w:szCs w:val="28"/>
        </w:rPr>
        <w:t xml:space="preserve">  -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при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условии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заземления для сетей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0,4кВ и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6-10кВ;</w:t>
      </w:r>
    </w:p>
    <w:p w14:paraId="1507881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где 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  <w:vertAlign w:val="subscript"/>
        </w:rPr>
        <w:t>кз</w:t>
      </w:r>
      <w:r>
        <w:rPr>
          <w:sz w:val="28"/>
          <w:szCs w:val="28"/>
        </w:rPr>
        <w:t xml:space="preserve"> </w:t>
      </w:r>
      <w:r>
        <w:rPr>
          <w:spacing w:val="-9"/>
          <w:sz w:val="28"/>
        </w:rPr>
        <w:t>–</w:t>
      </w:r>
      <w:r>
        <w:rPr>
          <w:sz w:val="28"/>
          <w:szCs w:val="28"/>
        </w:rPr>
        <w:t xml:space="preserve"> ток однофазного короткого замыкания, А.</w:t>
      </w:r>
    </w:p>
    <w:p w14:paraId="1507881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>
                <wp:simplePos x="0" y="0"/>
                <wp:positionH relativeFrom="column">
                  <wp:posOffset>5862320</wp:posOffset>
                </wp:positionH>
                <wp:positionV relativeFrom="paragraph">
                  <wp:posOffset>321310</wp:posOffset>
                </wp:positionV>
                <wp:extent cx="514350" cy="317500"/>
                <wp:effectExtent l="4445" t="4445" r="14605" b="20955"/>
                <wp:wrapNone/>
                <wp:docPr id="475" name="Надпись 1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4350" cy="317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</a:ln>
                      </wps:spPr>
                      <wps:txbx>
                        <w:txbxContent>
                          <w:p w14:paraId="150789D9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(74)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Надпись 187" o:spid="_x0000_s1026" o:spt="202" type="#_x0000_t202" style="position:absolute;left:0pt;margin-left:461.6pt;margin-top:25.3pt;height:25pt;width:40.5pt;z-index:251742208;mso-width-relative:page;mso-height-relative:page;" fillcolor="#FFFFFF" filled="t" stroked="t" coordsize="21600,21600" o:gfxdata="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AAAAAZHJzL1BLAQIUABQAAAAIAIdO4kDfE/yK1wAAAAsBAAAPAAAAAAAAAAEA&#10;IAAAACIAAABkcnMvZG93bnJldi54bWxQSwECFAAUAAAACACHTuJApvZX3kkCAACPBAAADgAAAAAA&#10;AAABACAAAAAmAQAAZHJzL2Uyb0RvYy54bWxQSwUGAAAAAAYABgBZAQAA4QUAAAAA&#10;">
                <v:fill on="t" focussize="0,0"/>
                <v:stroke color="#FFFFFF" miterlimit="8" joinstyle="miter"/>
                <v:imagedata o:title=""/>
                <o:lock v:ext="edit" aspectratio="f"/>
                <v:textbox>
                  <w:txbxContent>
                    <w:p w14:paraId="150789D9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(74)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8"/>
          <w:szCs w:val="28"/>
        </w:rPr>
        <w:br w:type="textWrapping"/>
      </w: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m:rPr/>
                <w:rPr>
                  <w:rFonts w:ascii="Cambria Math" w:hAnsi="Cambria Math"/>
                  <w:sz w:val="28"/>
                  <w:szCs w:val="28"/>
                  <w:lang w:val="en-US"/>
                </w:rPr>
                <m:t>I</m:t>
              </m: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e>
            <m:sub>
              <m:r>
                <m:rPr/>
                <w:rPr>
                  <w:rFonts w:ascii="Cambria Math" w:hAnsi="Cambria Math"/>
                  <w:sz w:val="28"/>
                  <w:szCs w:val="28"/>
                </w:rPr>
                <m:t>кз</m:t>
              </m: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ub>
          </m:sSub>
          <m:r>
            <m:rPr/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m:rPr/>
                <w:rPr>
                  <w:rFonts w:ascii="Cambria Math" w:hAnsi="Cambria Math"/>
                  <w:sz w:val="28"/>
                  <w:szCs w:val="28"/>
                  <w:lang w:val="en-US"/>
                </w:rPr>
                <m:t>U×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I</m:t>
                  </m: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  <w:sz w:val="28"/>
                      <w:szCs w:val="28"/>
                    </w:rPr>
                    <m:t>к</m:t>
                  </m: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sub>
              </m:sSub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num>
            <m:den>
              <m:r>
                <m:rPr/>
                <w:rPr>
                  <w:rFonts w:ascii="Cambria Math" w:hAnsi="Cambria Math"/>
                  <w:sz w:val="28"/>
                  <w:szCs w:val="28"/>
                </w:rPr>
                <m:t>10</m:t>
              </m: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en>
          </m:f>
        </m:oMath>
      </m:oMathPara>
    </w:p>
    <w:p w14:paraId="15078815">
      <w:pPr>
        <w:spacing w:line="360" w:lineRule="auto"/>
        <w:ind w:firstLine="709"/>
        <w:jc w:val="both"/>
        <w:rPr>
          <w:sz w:val="28"/>
          <w:szCs w:val="28"/>
        </w:rPr>
      </w:pPr>
    </w:p>
    <w:p w14:paraId="15078816">
      <w:pPr>
        <w:pStyle w:val="43"/>
        <w:tabs>
          <w:tab w:val="left" w:pos="2479"/>
          <w:tab w:val="left" w:pos="3392"/>
          <w:tab w:val="left" w:pos="5203"/>
          <w:tab w:val="left" w:pos="6658"/>
          <w:tab w:val="left" w:pos="7807"/>
          <w:tab w:val="left" w:pos="8532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где</w:t>
      </w:r>
      <w:r>
        <w:rPr>
          <w:spacing w:val="62"/>
          <w:sz w:val="28"/>
          <w:szCs w:val="28"/>
        </w:rPr>
        <w:t xml:space="preserve"> </w:t>
      </w:r>
      <w:r>
        <w:rPr>
          <w:sz w:val="28"/>
          <w:szCs w:val="28"/>
        </w:rPr>
        <w:t>l</w:t>
      </w:r>
      <w:r>
        <w:rPr>
          <w:sz w:val="28"/>
          <w:szCs w:val="28"/>
          <w:vertAlign w:val="subscript"/>
        </w:rPr>
        <w:t>к</w:t>
      </w:r>
      <w:r>
        <w:rPr>
          <w:spacing w:val="113"/>
          <w:sz w:val="28"/>
          <w:szCs w:val="28"/>
        </w:rPr>
        <w:t xml:space="preserve"> </w:t>
      </w:r>
      <w:r>
        <w:rPr>
          <w:sz w:val="28"/>
          <w:szCs w:val="28"/>
        </w:rPr>
        <w:t xml:space="preserve">– длина электрически связанных кабелей сети </w:t>
      </w:r>
      <w:r>
        <w:rPr>
          <w:spacing w:val="-1"/>
          <w:sz w:val="28"/>
          <w:szCs w:val="28"/>
        </w:rPr>
        <w:t xml:space="preserve">предприятия 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напряжением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10кВ.</w:t>
      </w:r>
    </w:p>
    <w:p w14:paraId="15078817">
      <w:pPr>
        <w:pStyle w:val="43"/>
        <w:tabs>
          <w:tab w:val="left" w:pos="254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U = 10кВ; </w:t>
      </w:r>
      <w:commentRangeStart w:id="2"/>
      <w:commentRangeStart w:id="3"/>
      <w:r>
        <w:rPr>
          <w:sz w:val="28"/>
          <w:szCs w:val="28"/>
          <w:lang w:val="en-US"/>
        </w:rPr>
        <w:t>l</w:t>
      </w:r>
      <w:r>
        <w:rPr>
          <w:sz w:val="28"/>
          <w:szCs w:val="28"/>
          <w:vertAlign w:val="subscript"/>
        </w:rPr>
        <w:t>к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 xml:space="preserve">= </w:t>
      </w:r>
      <w:r>
        <w:rPr>
          <w:rFonts w:hint="default"/>
          <w:sz w:val="28"/>
          <w:szCs w:val="28"/>
          <w:lang w:val="ru-RU"/>
        </w:rPr>
        <w:t>32</w:t>
      </w:r>
      <w:r>
        <w:rPr>
          <w:sz w:val="28"/>
          <w:szCs w:val="28"/>
        </w:rPr>
        <w:t>км.</w:t>
      </w:r>
      <w:commentRangeEnd w:id="2"/>
      <w:r>
        <w:rPr>
          <w:rStyle w:val="8"/>
          <w:sz w:val="28"/>
          <w:szCs w:val="28"/>
        </w:rPr>
        <w:commentReference w:id="2"/>
      </w:r>
      <w:commentRangeEnd w:id="3"/>
      <w:r>
        <w:rPr>
          <w:rStyle w:val="8"/>
          <w:sz w:val="28"/>
          <w:szCs w:val="28"/>
        </w:rPr>
        <w:commentReference w:id="3"/>
      </w:r>
    </w:p>
    <w:p w14:paraId="15078818">
      <w:pPr>
        <w:pStyle w:val="43"/>
        <w:tabs>
          <w:tab w:val="left" w:pos="2544"/>
        </w:tabs>
        <w:spacing w:line="360" w:lineRule="auto"/>
        <w:ind w:firstLine="709"/>
        <w:jc w:val="both"/>
        <w:rPr>
          <w:sz w:val="28"/>
          <w:szCs w:val="28"/>
        </w:rPr>
      </w:pPr>
    </w:p>
    <w:p w14:paraId="15078819">
      <w:pPr>
        <w:pStyle w:val="43"/>
        <w:tabs>
          <w:tab w:val="left" w:pos="2544"/>
        </w:tabs>
        <w:spacing w:line="360" w:lineRule="auto"/>
        <w:ind w:firstLine="709"/>
        <w:jc w:val="both"/>
        <w:rPr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m:rPr/>
                <w:rPr>
                  <w:rFonts w:ascii="Cambria Math" w:hAnsi="Cambria Math"/>
                  <w:sz w:val="28"/>
                  <w:szCs w:val="28"/>
                  <w:lang w:val="en-US"/>
                </w:rPr>
                <m:t>I</m:t>
              </m: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e>
            <m:sub>
              <m:r>
                <m:rPr/>
                <w:rPr>
                  <w:rFonts w:ascii="Cambria Math" w:hAnsi="Cambria Math"/>
                  <w:sz w:val="28"/>
                  <w:szCs w:val="28"/>
                </w:rPr>
                <m:t>кз</m:t>
              </m: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ub>
          </m:sSub>
          <m:r>
            <m:rPr/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m:rPr/>
                <w:rPr>
                  <w:rFonts w:ascii="Cambria Math" w:hAnsi="Cambria Math"/>
                  <w:sz w:val="28"/>
                  <w:szCs w:val="28"/>
                </w:rPr>
                <m:t>10×32</m:t>
              </m: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num>
            <m:den>
              <m:r>
                <m:rPr/>
                <w:rPr>
                  <w:rFonts w:ascii="Cambria Math" w:hAnsi="Cambria Math"/>
                  <w:sz w:val="28"/>
                  <w:szCs w:val="28"/>
                </w:rPr>
                <m:t>10</m:t>
              </m: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en>
          </m:f>
          <m:r>
            <m:rPr/>
            <w:rPr>
              <w:rFonts w:ascii="Cambria Math" w:hAnsi="Cambria Math"/>
              <w:sz w:val="28"/>
              <w:szCs w:val="28"/>
            </w:rPr>
            <m:t>=32 А</m:t>
          </m:r>
        </m:oMath>
      </m:oMathPara>
    </w:p>
    <w:p w14:paraId="1507881A">
      <w:pPr>
        <w:pStyle w:val="43"/>
        <w:tabs>
          <w:tab w:val="left" w:pos="2544"/>
        </w:tabs>
        <w:spacing w:line="360" w:lineRule="auto"/>
        <w:ind w:firstLine="709"/>
        <w:jc w:val="both"/>
        <w:rPr>
          <w:sz w:val="28"/>
          <w:szCs w:val="28"/>
        </w:rPr>
      </w:pPr>
    </w:p>
    <w:p w14:paraId="1507881B">
      <w:pPr>
        <w:pStyle w:val="43"/>
        <w:tabs>
          <w:tab w:val="left" w:pos="2544"/>
        </w:tabs>
        <w:spacing w:line="360" w:lineRule="auto"/>
        <w:ind w:firstLine="709"/>
        <w:jc w:val="both"/>
        <w:rPr>
          <w:sz w:val="28"/>
          <w:szCs w:val="28"/>
        </w:rPr>
      </w:pPr>
      <m:oMathPara>
        <m:oMath>
          <m:r>
            <m:rPr/>
            <w:rPr>
              <w:rFonts w:ascii="Cambria Math" w:hAnsi="Cambria Math"/>
              <w:sz w:val="28"/>
              <w:szCs w:val="28"/>
            </w:rPr>
            <m:t>r=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m:rPr/>
                <w:rPr>
                  <w:rFonts w:ascii="Cambria Math" w:hAnsi="Cambria Math"/>
                  <w:sz w:val="28"/>
                  <w:szCs w:val="28"/>
                </w:rPr>
                <m:t>125</m:t>
              </m: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num>
            <m:den>
              <m:r>
                <m:rPr/>
                <w:rPr>
                  <w:rFonts w:ascii="Cambria Math" w:hAnsi="Cambria Math"/>
                  <w:sz w:val="28"/>
                  <w:szCs w:val="28"/>
                </w:rPr>
                <m:t>32</m:t>
              </m: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en>
          </m:f>
          <m:r>
            <m:rPr/>
            <w:rPr>
              <w:rFonts w:ascii="Cambria Math" w:hAnsi="Cambria Math"/>
              <w:sz w:val="28"/>
              <w:szCs w:val="28"/>
            </w:rPr>
            <m:t>=3,9 Ом</m:t>
          </m:r>
        </m:oMath>
      </m:oMathPara>
    </w:p>
    <w:p w14:paraId="1507881C">
      <w:pPr>
        <w:pStyle w:val="43"/>
        <w:tabs>
          <w:tab w:val="left" w:pos="2544"/>
        </w:tabs>
        <w:spacing w:line="360" w:lineRule="auto"/>
        <w:ind w:firstLine="709"/>
        <w:jc w:val="both"/>
        <w:rPr>
          <w:sz w:val="28"/>
          <w:szCs w:val="28"/>
        </w:rPr>
      </w:pPr>
    </w:p>
    <w:p w14:paraId="1507881D">
      <w:pPr>
        <w:pStyle w:val="43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Принимаем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окончательное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условие:</w:t>
      </w:r>
    </w:p>
    <w:p w14:paraId="1507881E">
      <w:pPr>
        <w:pStyle w:val="43"/>
        <w:spacing w:line="360" w:lineRule="auto"/>
        <w:ind w:firstLine="709"/>
        <w:jc w:val="both"/>
        <w:rPr>
          <w:sz w:val="28"/>
          <w:szCs w:val="28"/>
        </w:rPr>
      </w:pPr>
    </w:p>
    <w:p w14:paraId="1507881F">
      <w:pPr>
        <w:pStyle w:val="43"/>
        <w:spacing w:line="360" w:lineRule="auto"/>
        <w:ind w:firstLine="709"/>
        <w:jc w:val="both"/>
        <w:rPr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m:rPr/>
                <w:rPr>
                  <w:rFonts w:ascii="Cambria Math" w:hAnsi="Cambria Math"/>
                  <w:sz w:val="28"/>
                  <w:szCs w:val="28"/>
                  <w:lang w:val="en-US"/>
                </w:rPr>
                <m:t>r</m:t>
              </m: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e>
            <m:sub>
              <m:r>
                <m:rPr/>
                <w:rPr>
                  <w:rFonts w:ascii="Cambria Math" w:hAnsi="Cambria Math"/>
                  <w:sz w:val="28"/>
                  <w:szCs w:val="28"/>
                </w:rPr>
                <m:t>заз</m:t>
              </m: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ub>
          </m:sSub>
          <m:r>
            <m:rPr/>
            <w:rPr>
              <w:rFonts w:ascii="Cambria Math" w:hAnsi="Cambria Math"/>
              <w:sz w:val="28"/>
              <w:szCs w:val="28"/>
            </w:rPr>
            <m:t>≤4Ом</m:t>
          </m:r>
        </m:oMath>
      </m:oMathPara>
    </w:p>
    <w:p w14:paraId="15078820">
      <w:pPr>
        <w:pStyle w:val="43"/>
        <w:spacing w:line="360" w:lineRule="auto"/>
        <w:ind w:firstLine="709"/>
        <w:jc w:val="both"/>
        <w:rPr>
          <w:sz w:val="28"/>
          <w:szCs w:val="28"/>
        </w:rPr>
      </w:pPr>
    </w:p>
    <w:p w14:paraId="15078821">
      <w:pPr>
        <w:pStyle w:val="43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Сопротивление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заземления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стержневого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заземлителя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r</w:t>
      </w:r>
      <w:r>
        <w:rPr>
          <w:sz w:val="28"/>
          <w:szCs w:val="28"/>
          <w:vertAlign w:val="subscript"/>
        </w:rPr>
        <w:t>опр</w:t>
      </w:r>
      <w:r>
        <w:rPr>
          <w:sz w:val="28"/>
          <w:szCs w:val="28"/>
        </w:rPr>
        <w:t>,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Ом×м:</w:t>
      </w:r>
    </w:p>
    <w:p w14:paraId="15078822">
      <w:pPr>
        <w:pStyle w:val="43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>
                <wp:simplePos x="0" y="0"/>
                <wp:positionH relativeFrom="column">
                  <wp:posOffset>5849620</wp:posOffset>
                </wp:positionH>
                <wp:positionV relativeFrom="paragraph">
                  <wp:posOffset>254635</wp:posOffset>
                </wp:positionV>
                <wp:extent cx="514350" cy="317500"/>
                <wp:effectExtent l="4445" t="4445" r="14605" b="20955"/>
                <wp:wrapNone/>
                <wp:docPr id="476" name="Надпись 1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4350" cy="317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</a:ln>
                      </wps:spPr>
                      <wps:txbx>
                        <w:txbxContent>
                          <w:p w14:paraId="150789DA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(75)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Надпись 186" o:spid="_x0000_s1026" o:spt="202" type="#_x0000_t202" style="position:absolute;left:0pt;margin-left:460.6pt;margin-top:20.05pt;height:25pt;width:40.5pt;z-index:251743232;mso-width-relative:page;mso-height-relative:page;" fillcolor="#FFFFFF" filled="t" stroked="t" coordsize="21600,21600" o:gfxdata="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Hmolw3WAAAACgEAAA8AAAAAAAAAAQAg&#10;AAAAIgAAAGRycy9kb3ducmV2LnhtbFBLAQIUABQAAAAIAIdO4kB1yDIgSQIAAI8EAAAOAAAAAAAA&#10;AAEAIAAAACUBAABkcnMvZTJvRG9jLnhtbFBLBQYAAAAABgAGAFkBAADgBQAAAAA=&#10;">
                <v:fill on="t" focussize="0,0"/>
                <v:stroke color="#FFFFFF" miterlimit="8" joinstyle="miter"/>
                <v:imagedata o:title=""/>
                <o:lock v:ext="edit" aspectratio="f"/>
                <v:textbox>
                  <w:txbxContent>
                    <w:p w14:paraId="150789DA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(75)</w:t>
                      </w:r>
                    </w:p>
                  </w:txbxContent>
                </v:textbox>
              </v:shape>
            </w:pict>
          </mc:Fallback>
        </mc:AlternateContent>
      </w:r>
    </w:p>
    <w:p w14:paraId="15078823">
      <w:pPr>
        <w:pStyle w:val="43"/>
        <w:spacing w:line="360" w:lineRule="auto"/>
        <w:ind w:firstLine="709"/>
        <w:jc w:val="both"/>
        <w:rPr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m:rPr/>
                <w:rPr>
                  <w:rFonts w:ascii="Cambria Math" w:hAnsi="Cambria Math"/>
                  <w:sz w:val="28"/>
                  <w:szCs w:val="28"/>
                  <w:lang w:val="en-US"/>
                </w:rPr>
                <m:t>r</m:t>
              </m: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e>
            <m:sub>
              <m:r>
                <m:rPr/>
                <w:rPr>
                  <w:rFonts w:ascii="Cambria Math" w:hAnsi="Cambria Math"/>
                  <w:sz w:val="28"/>
                  <w:szCs w:val="28"/>
                </w:rPr>
                <m:t>опр</m:t>
              </m: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ub>
          </m:sSub>
          <m:r>
            <m:rPr/>
            <w:rPr>
              <w:rFonts w:ascii="Cambria Math" w:hAnsi="Cambria Math"/>
              <w:sz w:val="28"/>
              <w:szCs w:val="28"/>
            </w:rPr>
            <m:t>=0,00227×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m:rPr/>
                <w:rPr>
                  <w:rFonts w:ascii="Cambria Math" w:hAnsi="Cambria Math"/>
                  <w:sz w:val="28"/>
                  <w:szCs w:val="28"/>
                </w:rPr>
                <m:t>ρ</m:t>
              </m: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e>
            <m:sub>
              <m:r>
                <m:rPr/>
                <w:rPr>
                  <w:rFonts w:ascii="Cambria Math" w:hAnsi="Cambria Math"/>
                  <w:sz w:val="28"/>
                  <w:szCs w:val="28"/>
                </w:rPr>
                <m:t>расч</m:t>
              </m: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ub>
          </m:sSub>
        </m:oMath>
      </m:oMathPara>
    </w:p>
    <w:p w14:paraId="15078824">
      <w:pPr>
        <w:pStyle w:val="43"/>
        <w:spacing w:line="360" w:lineRule="auto"/>
        <w:ind w:firstLine="709"/>
        <w:jc w:val="both"/>
        <w:rPr>
          <w:sz w:val="28"/>
          <w:szCs w:val="28"/>
        </w:rPr>
      </w:pPr>
    </w:p>
    <w:p w14:paraId="15078825">
      <w:pPr>
        <w:pStyle w:val="43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где</w:t>
      </w:r>
      <w:r>
        <w:rPr>
          <w:spacing w:val="60"/>
          <w:sz w:val="28"/>
          <w:szCs w:val="28"/>
        </w:rPr>
        <w:t xml:space="preserve"> </w:t>
      </w:r>
      <w:r>
        <w:rPr>
          <w:sz w:val="28"/>
          <w:szCs w:val="28"/>
        </w:rPr>
        <w:t>ρ</w:t>
      </w:r>
      <w:r>
        <w:rPr>
          <w:sz w:val="28"/>
          <w:szCs w:val="28"/>
          <w:vertAlign w:val="subscript"/>
        </w:rPr>
        <w:t>расч</w:t>
      </w:r>
      <w:r>
        <w:rPr>
          <w:spacing w:val="26"/>
          <w:sz w:val="28"/>
          <w:szCs w:val="28"/>
        </w:rPr>
        <w:t xml:space="preserve"> </w:t>
      </w:r>
      <w:r>
        <w:rPr>
          <w:spacing w:val="-9"/>
          <w:sz w:val="28"/>
        </w:rPr>
        <w:t>–</w:t>
      </w:r>
      <w:r>
        <w:rPr>
          <w:spacing w:val="25"/>
          <w:sz w:val="28"/>
          <w:szCs w:val="28"/>
        </w:rPr>
        <w:t xml:space="preserve"> </w:t>
      </w:r>
      <w:r>
        <w:rPr>
          <w:sz w:val="28"/>
          <w:szCs w:val="28"/>
        </w:rPr>
        <w:t>расчетное</w:t>
      </w:r>
      <w:r>
        <w:rPr>
          <w:spacing w:val="24"/>
          <w:sz w:val="28"/>
          <w:szCs w:val="28"/>
        </w:rPr>
        <w:t xml:space="preserve"> </w:t>
      </w:r>
      <w:r>
        <w:rPr>
          <w:sz w:val="28"/>
          <w:szCs w:val="28"/>
        </w:rPr>
        <w:t>значение</w:t>
      </w:r>
      <w:r>
        <w:rPr>
          <w:spacing w:val="24"/>
          <w:sz w:val="28"/>
          <w:szCs w:val="28"/>
        </w:rPr>
        <w:t xml:space="preserve"> </w:t>
      </w:r>
      <w:r>
        <w:rPr>
          <w:sz w:val="28"/>
          <w:szCs w:val="28"/>
        </w:rPr>
        <w:t>удельного</w:t>
      </w:r>
      <w:r>
        <w:rPr>
          <w:spacing w:val="26"/>
          <w:sz w:val="28"/>
          <w:szCs w:val="28"/>
        </w:rPr>
        <w:t xml:space="preserve"> </w:t>
      </w:r>
      <w:r>
        <w:rPr>
          <w:sz w:val="28"/>
          <w:szCs w:val="28"/>
        </w:rPr>
        <w:t>сопротивления</w:t>
      </w:r>
      <w:r>
        <w:rPr>
          <w:spacing w:val="25"/>
          <w:sz w:val="28"/>
          <w:szCs w:val="28"/>
        </w:rPr>
        <w:t xml:space="preserve"> </w:t>
      </w:r>
      <w:r>
        <w:rPr>
          <w:sz w:val="28"/>
          <w:szCs w:val="28"/>
        </w:rPr>
        <w:t>грунта</w:t>
      </w:r>
      <w:r>
        <w:rPr>
          <w:spacing w:val="24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28"/>
          <w:sz w:val="28"/>
          <w:szCs w:val="28"/>
        </w:rPr>
        <w:t xml:space="preserve"> </w:t>
      </w:r>
      <w:r>
        <w:rPr>
          <w:sz w:val="28"/>
          <w:szCs w:val="28"/>
        </w:rPr>
        <w:t xml:space="preserve">месте 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устройства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заземления, Ом×м.</w:t>
      </w:r>
    </w:p>
    <w:p w14:paraId="15078826">
      <w:pPr>
        <w:pStyle w:val="43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>
                <wp:simplePos x="0" y="0"/>
                <wp:positionH relativeFrom="column">
                  <wp:posOffset>5849620</wp:posOffset>
                </wp:positionH>
                <wp:positionV relativeFrom="paragraph">
                  <wp:posOffset>292100</wp:posOffset>
                </wp:positionV>
                <wp:extent cx="514350" cy="317500"/>
                <wp:effectExtent l="4445" t="4445" r="14605" b="20955"/>
                <wp:wrapNone/>
                <wp:docPr id="477" name="Надпись 1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4350" cy="317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</a:ln>
                      </wps:spPr>
                      <wps:txbx>
                        <w:txbxContent>
                          <w:p w14:paraId="150789DB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(76)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Надпись 185" o:spid="_x0000_s1026" o:spt="202" type="#_x0000_t202" style="position:absolute;left:0pt;margin-left:460.6pt;margin-top:23pt;height:25pt;width:40.5pt;z-index:251744256;mso-width-relative:page;mso-height-relative:page;" fillcolor="#FFFFFF" filled="t" stroked="t" coordsize="21600,21600" o:gfxdata="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CWidkXWAAAACgEAAA8AAAAAAAAAAQAg&#10;AAAAIgAAAGRycy9kb3ducmV2LnhtbFBLAQIUABQAAAAIAIdO4kDFINW8SQIAAI8EAAAOAAAAAAAA&#10;AAEAIAAAACUBAABkcnMvZTJvRG9jLnhtbFBLBQYAAAAABgAGAFkBAADgBQAAAAA=&#10;">
                <v:fill on="t" focussize="0,0"/>
                <v:stroke color="#FFFFFF" miterlimit="8" joinstyle="miter"/>
                <v:imagedata o:title=""/>
                <o:lock v:ext="edit" aspectratio="f"/>
                <v:textbox>
                  <w:txbxContent>
                    <w:p w14:paraId="150789DB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(76)</w:t>
                      </w:r>
                    </w:p>
                  </w:txbxContent>
                </v:textbox>
              </v:shape>
            </w:pict>
          </mc:Fallback>
        </mc:AlternateContent>
      </w:r>
    </w:p>
    <w:p w14:paraId="15078827">
      <w:pPr>
        <w:pStyle w:val="43"/>
        <w:spacing w:line="360" w:lineRule="auto"/>
        <w:ind w:firstLine="709"/>
        <w:jc w:val="both"/>
        <w:rPr>
          <w:i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m:rPr/>
                <w:rPr>
                  <w:rFonts w:ascii="Cambria Math" w:hAnsi="Cambria Math"/>
                  <w:sz w:val="28"/>
                  <w:szCs w:val="28"/>
                </w:rPr>
                <m:t>ρ</m:t>
              </m: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e>
            <m:sub>
              <m:r>
                <m:rPr/>
                <w:rPr>
                  <w:rFonts w:ascii="Cambria Math" w:hAnsi="Cambria Math"/>
                  <w:sz w:val="28"/>
                  <w:szCs w:val="28"/>
                </w:rPr>
                <m:t>расч</m:t>
              </m: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ub>
          </m:sSub>
          <m:r>
            <m:rPr/>
            <w:rPr>
              <w:rFonts w:ascii="Cambria Math" w:hAnsi="Cambria Math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m:rPr/>
                <w:rPr>
                  <w:rFonts w:ascii="Cambria Math" w:hAnsi="Cambria Math"/>
                  <w:sz w:val="28"/>
                  <w:szCs w:val="28"/>
                  <w:lang w:val="en-US"/>
                </w:rPr>
                <m:t>K</m:t>
              </m: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e>
            <m:sub>
              <m:r>
                <m:rPr/>
                <w:rPr>
                  <w:rFonts w:ascii="Cambria Math" w:hAnsi="Cambria Math"/>
                  <w:sz w:val="28"/>
                  <w:szCs w:val="28"/>
                  <w:lang w:val="en-US"/>
                </w:rPr>
                <m:t>max</m:t>
              </m: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ub>
          </m:sSub>
          <m:r>
            <m:rPr/>
            <w:rPr>
              <w:rFonts w:ascii="Cambria Math" w:hAnsi="Cambria Math"/>
              <w:sz w:val="28"/>
              <w:szCs w:val="28"/>
            </w:rPr>
            <m:t>×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m:rPr/>
                <w:rPr>
                  <w:rFonts w:ascii="Cambria Math" w:hAnsi="Cambria Math"/>
                  <w:sz w:val="28"/>
                  <w:szCs w:val="28"/>
                </w:rPr>
                <m:t>ρ</m:t>
              </m: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e>
            <m:sub>
              <m:r>
                <m:rPr/>
                <w:rPr>
                  <w:rFonts w:ascii="Cambria Math" w:hAnsi="Cambria Math"/>
                  <w:sz w:val="28"/>
                  <w:szCs w:val="28"/>
                </w:rPr>
                <m:t>гр</m:t>
              </m: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ub>
          </m:sSub>
        </m:oMath>
      </m:oMathPara>
    </w:p>
    <w:p w14:paraId="15078828">
      <w:pPr>
        <w:pStyle w:val="43"/>
        <w:spacing w:line="360" w:lineRule="auto"/>
        <w:ind w:firstLine="709"/>
        <w:jc w:val="both"/>
        <w:rPr>
          <w:i/>
          <w:sz w:val="28"/>
          <w:szCs w:val="28"/>
        </w:rPr>
      </w:pPr>
    </w:p>
    <w:p w14:paraId="15078829">
      <w:pPr>
        <w:pStyle w:val="43"/>
        <w:tabs>
          <w:tab w:val="left" w:pos="2563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где  К</w:t>
      </w:r>
      <w:r>
        <w:rPr>
          <w:sz w:val="28"/>
          <w:szCs w:val="28"/>
          <w:vertAlign w:val="subscript"/>
        </w:rPr>
        <w:t>мах</w:t>
      </w:r>
      <w:r>
        <w:rPr>
          <w:spacing w:val="16"/>
          <w:sz w:val="28"/>
          <w:szCs w:val="28"/>
        </w:rPr>
        <w:t xml:space="preserve"> </w:t>
      </w:r>
      <w:r>
        <w:rPr>
          <w:spacing w:val="-9"/>
          <w:sz w:val="28"/>
        </w:rPr>
        <w:t>–</w:t>
      </w:r>
      <w:r>
        <w:rPr>
          <w:spacing w:val="86"/>
          <w:sz w:val="28"/>
          <w:szCs w:val="28"/>
        </w:rPr>
        <w:t xml:space="preserve"> </w:t>
      </w:r>
      <w:r>
        <w:rPr>
          <w:sz w:val="28"/>
          <w:szCs w:val="28"/>
        </w:rPr>
        <w:t>коэффициент</w:t>
      </w:r>
      <w:r>
        <w:rPr>
          <w:spacing w:val="85"/>
          <w:sz w:val="28"/>
          <w:szCs w:val="28"/>
        </w:rPr>
        <w:t xml:space="preserve"> </w:t>
      </w:r>
      <w:r>
        <w:rPr>
          <w:sz w:val="28"/>
          <w:szCs w:val="28"/>
        </w:rPr>
        <w:t>сезонности</w:t>
      </w:r>
      <w:r>
        <w:rPr>
          <w:spacing w:val="86"/>
          <w:sz w:val="28"/>
          <w:szCs w:val="28"/>
        </w:rPr>
        <w:t xml:space="preserve"> </w:t>
      </w:r>
      <w:r>
        <w:rPr>
          <w:sz w:val="28"/>
          <w:szCs w:val="28"/>
        </w:rPr>
        <w:t>для</w:t>
      </w:r>
      <w:r>
        <w:rPr>
          <w:spacing w:val="84"/>
          <w:sz w:val="28"/>
          <w:szCs w:val="28"/>
        </w:rPr>
        <w:t xml:space="preserve"> </w:t>
      </w:r>
      <w:r>
        <w:rPr>
          <w:sz w:val="28"/>
          <w:szCs w:val="28"/>
        </w:rPr>
        <w:t>второй</w:t>
      </w:r>
      <w:r>
        <w:rPr>
          <w:spacing w:val="86"/>
          <w:sz w:val="28"/>
          <w:szCs w:val="28"/>
        </w:rPr>
        <w:t xml:space="preserve"> </w:t>
      </w:r>
      <w:r>
        <w:rPr>
          <w:sz w:val="28"/>
          <w:szCs w:val="28"/>
        </w:rPr>
        <w:t>климатической зоны;</w:t>
      </w:r>
    </w:p>
    <w:p w14:paraId="1507882A">
      <w:pPr>
        <w:pStyle w:val="43"/>
        <w:spacing w:line="360" w:lineRule="auto"/>
        <w:jc w:val="both"/>
        <w:rPr>
          <w:spacing w:val="1"/>
          <w:sz w:val="28"/>
          <w:szCs w:val="28"/>
        </w:rPr>
      </w:pPr>
      <w:r>
        <w:rPr>
          <w:sz w:val="28"/>
          <w:szCs w:val="28"/>
        </w:rPr>
        <w:t xml:space="preserve">       ρ</w:t>
      </w:r>
      <w:r>
        <w:rPr>
          <w:sz w:val="28"/>
          <w:szCs w:val="28"/>
          <w:vertAlign w:val="subscript"/>
        </w:rPr>
        <w:t>гр</w:t>
      </w:r>
      <w:r>
        <w:rPr>
          <w:sz w:val="28"/>
          <w:szCs w:val="28"/>
        </w:rPr>
        <w:t xml:space="preserve"> – сопротивление грунта, Ом × см;</w:t>
      </w:r>
      <w:r>
        <w:rPr>
          <w:spacing w:val="1"/>
          <w:sz w:val="28"/>
          <w:szCs w:val="28"/>
        </w:rPr>
        <w:t xml:space="preserve"> </w:t>
      </w:r>
    </w:p>
    <w:p w14:paraId="1507882B">
      <w:pPr>
        <w:pStyle w:val="43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К</w:t>
      </w:r>
      <w:r>
        <w:rPr>
          <w:sz w:val="28"/>
          <w:szCs w:val="28"/>
          <w:vertAlign w:val="subscript"/>
        </w:rPr>
        <w:t xml:space="preserve">мах </w:t>
      </w:r>
      <w:r>
        <w:rPr>
          <w:sz w:val="28"/>
          <w:szCs w:val="28"/>
        </w:rPr>
        <w:t>= 1,4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для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второй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климатической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зоны;</w:t>
      </w:r>
    </w:p>
    <w:p w14:paraId="1507882C">
      <w:pPr>
        <w:pStyle w:val="43"/>
        <w:spacing w:line="360" w:lineRule="auto"/>
        <w:jc w:val="both"/>
        <w:rPr>
          <w:sz w:val="28"/>
          <w:szCs w:val="28"/>
        </w:rPr>
      </w:pPr>
      <w:commentRangeStart w:id="4"/>
      <w:commentRangeStart w:id="5"/>
      <w:commentRangeStart w:id="6"/>
      <w:r>
        <w:rPr>
          <w:sz w:val="28"/>
          <w:szCs w:val="28"/>
        </w:rPr>
        <w:t xml:space="preserve">       ρ</w:t>
      </w:r>
      <w:r>
        <w:rPr>
          <w:sz w:val="28"/>
          <w:szCs w:val="28"/>
          <w:vertAlign w:val="subscript"/>
        </w:rPr>
        <w:t xml:space="preserve">гр </w:t>
      </w:r>
      <w:r>
        <w:rPr>
          <w:sz w:val="28"/>
          <w:szCs w:val="28"/>
        </w:rPr>
        <w:t>= 3,</w:t>
      </w:r>
      <w:r>
        <w:rPr>
          <w:rFonts w:hint="default"/>
          <w:sz w:val="28"/>
          <w:szCs w:val="28"/>
          <w:lang w:val="ru-RU"/>
        </w:rPr>
        <w:t>65</w:t>
      </w:r>
      <w:r>
        <w:rPr>
          <w:sz w:val="28"/>
          <w:szCs w:val="28"/>
        </w:rPr>
        <w:t xml:space="preserve"> × 10</w:t>
      </w:r>
      <w:r>
        <w:rPr>
          <w:sz w:val="28"/>
          <w:szCs w:val="28"/>
          <w:vertAlign w:val="superscript"/>
        </w:rPr>
        <w:t xml:space="preserve">4 </w:t>
      </w:r>
      <w:r>
        <w:rPr>
          <w:sz w:val="28"/>
          <w:szCs w:val="28"/>
        </w:rPr>
        <w:t>Ом × см.</w:t>
      </w:r>
      <w:commentRangeEnd w:id="4"/>
      <w:r>
        <w:rPr>
          <w:rStyle w:val="8"/>
          <w:sz w:val="28"/>
          <w:szCs w:val="28"/>
        </w:rPr>
        <w:commentReference w:id="4"/>
      </w:r>
      <w:commentRangeEnd w:id="5"/>
      <w:r>
        <w:rPr>
          <w:rStyle w:val="8"/>
          <w:sz w:val="28"/>
          <w:szCs w:val="28"/>
        </w:rPr>
        <w:commentReference w:id="5"/>
      </w:r>
      <w:commentRangeEnd w:id="6"/>
      <w:r>
        <w:rPr>
          <w:rStyle w:val="8"/>
          <w:sz w:val="28"/>
          <w:szCs w:val="28"/>
        </w:rPr>
        <w:commentReference w:id="6"/>
      </w:r>
    </w:p>
    <w:p w14:paraId="1507882D">
      <w:pPr>
        <w:pStyle w:val="43"/>
        <w:spacing w:line="360" w:lineRule="auto"/>
        <w:ind w:firstLine="709"/>
        <w:jc w:val="both"/>
        <w:rPr>
          <w:sz w:val="28"/>
          <w:szCs w:val="28"/>
        </w:rPr>
      </w:pPr>
    </w:p>
    <w:p w14:paraId="1507882E">
      <w:pPr>
        <w:pStyle w:val="43"/>
        <w:spacing w:line="360" w:lineRule="auto"/>
        <w:ind w:firstLine="709"/>
        <w:jc w:val="both"/>
        <w:rPr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m:rPr/>
                <w:rPr>
                  <w:rFonts w:ascii="Cambria Math" w:hAnsi="Cambria Math"/>
                  <w:sz w:val="28"/>
                  <w:szCs w:val="28"/>
                </w:rPr>
                <m:t>ρ</m:t>
              </m: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e>
            <m:sub>
              <m:r>
                <m:rPr/>
                <w:rPr>
                  <w:rFonts w:ascii="Cambria Math" w:hAnsi="Cambria Math"/>
                  <w:sz w:val="28"/>
                  <w:szCs w:val="28"/>
                </w:rPr>
                <m:t>расч</m:t>
              </m: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ub>
          </m:sSub>
          <m:r>
            <m:rPr/>
            <w:rPr>
              <w:rFonts w:ascii="Cambria Math" w:hAnsi="Cambria Math"/>
              <w:sz w:val="28"/>
              <w:szCs w:val="28"/>
            </w:rPr>
            <m:t>=1,4×3,65×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m:rPr/>
                <w:rPr>
                  <w:rFonts w:ascii="Cambria Math" w:hAnsi="Cambria Math"/>
                  <w:sz w:val="28"/>
                  <w:szCs w:val="28"/>
                </w:rPr>
                <m:t>10</m:t>
              </m: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e>
            <m:sup>
              <m:r>
                <m:rPr/>
                <w:rPr>
                  <w:rFonts w:ascii="Cambria Math" w:hAnsi="Cambria Math"/>
                  <w:sz w:val="28"/>
                  <w:szCs w:val="28"/>
                </w:rPr>
                <m:t>4</m:t>
              </m: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up>
          </m:sSup>
          <m:r>
            <m:rPr/>
            <w:rPr>
              <w:rFonts w:ascii="Cambria Math" w:hAnsi="Cambria Math"/>
              <w:sz w:val="28"/>
              <w:szCs w:val="28"/>
            </w:rPr>
            <m:t>=5,11×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m:rPr/>
                <w:rPr>
                  <w:rFonts w:ascii="Cambria Math" w:hAnsi="Cambria Math"/>
                  <w:sz w:val="28"/>
                  <w:szCs w:val="28"/>
                </w:rPr>
                <m:t>10</m:t>
              </m: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e>
            <m:sup>
              <m:r>
                <m:rPr/>
                <w:rPr>
                  <w:rFonts w:ascii="Cambria Math" w:hAnsi="Cambria Math"/>
                  <w:sz w:val="28"/>
                  <w:szCs w:val="28"/>
                </w:rPr>
                <m:t>4</m:t>
              </m: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up>
          </m:sSup>
          <m:r>
            <m:rPr/>
            <w:rPr>
              <w:rFonts w:ascii="Cambria Math" w:hAnsi="Cambria Math"/>
              <w:sz w:val="28"/>
              <w:szCs w:val="28"/>
            </w:rPr>
            <m:t xml:space="preserve"> Ом×см</m:t>
          </m:r>
        </m:oMath>
      </m:oMathPara>
    </w:p>
    <w:p w14:paraId="1507882F">
      <w:pPr>
        <w:pStyle w:val="43"/>
        <w:spacing w:line="360" w:lineRule="auto"/>
        <w:ind w:firstLine="709"/>
        <w:jc w:val="both"/>
        <w:rPr>
          <w:sz w:val="28"/>
          <w:szCs w:val="28"/>
        </w:rPr>
      </w:pPr>
    </w:p>
    <w:p w14:paraId="15078830">
      <w:pPr>
        <w:pStyle w:val="43"/>
        <w:spacing w:line="360" w:lineRule="auto"/>
        <w:ind w:firstLine="709"/>
        <w:jc w:val="both"/>
        <w:rPr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m:rPr/>
                <w:rPr>
                  <w:rFonts w:ascii="Cambria Math" w:hAnsi="Cambria Math"/>
                  <w:sz w:val="28"/>
                  <w:szCs w:val="28"/>
                  <w:lang w:val="en-US"/>
                </w:rPr>
                <m:t>r</m:t>
              </m: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e>
            <m:sub>
              <m:r>
                <m:rPr/>
                <w:rPr>
                  <w:rFonts w:ascii="Cambria Math" w:hAnsi="Cambria Math"/>
                  <w:sz w:val="28"/>
                  <w:szCs w:val="28"/>
                </w:rPr>
                <m:t>опр</m:t>
              </m: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ub>
          </m:sSub>
          <m:r>
            <m:rPr/>
            <w:rPr>
              <w:rFonts w:ascii="Cambria Math" w:hAnsi="Cambria Math"/>
              <w:sz w:val="28"/>
              <w:szCs w:val="28"/>
            </w:rPr>
            <m:t>=0,00227×5,11×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m:rPr/>
                <w:rPr>
                  <w:rFonts w:ascii="Cambria Math" w:hAnsi="Cambria Math"/>
                  <w:sz w:val="28"/>
                  <w:szCs w:val="28"/>
                </w:rPr>
                <m:t>10</m:t>
              </m: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e>
            <m:sup>
              <m:r>
                <m:rPr/>
                <w:rPr>
                  <w:rFonts w:ascii="Cambria Math" w:hAnsi="Cambria Math"/>
                  <w:sz w:val="28"/>
                  <w:szCs w:val="28"/>
                </w:rPr>
                <m:t>4</m:t>
              </m: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up>
          </m:sSup>
          <m:r>
            <m:rPr/>
            <w:rPr>
              <w:rFonts w:ascii="Cambria Math" w:hAnsi="Cambria Math"/>
              <w:sz w:val="28"/>
              <w:szCs w:val="28"/>
            </w:rPr>
            <m:t>=115,997 Ом</m:t>
          </m:r>
        </m:oMath>
      </m:oMathPara>
    </w:p>
    <w:p w14:paraId="15078831">
      <w:pPr>
        <w:pStyle w:val="43"/>
        <w:spacing w:line="360" w:lineRule="auto"/>
        <w:ind w:firstLine="709"/>
        <w:jc w:val="both"/>
        <w:rPr>
          <w:sz w:val="28"/>
          <w:szCs w:val="28"/>
        </w:rPr>
      </w:pPr>
    </w:p>
    <w:p w14:paraId="15078832">
      <w:pPr>
        <w:pStyle w:val="43"/>
        <w:tabs>
          <w:tab w:val="left" w:pos="1193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Число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прутков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контуре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заземления</w:t>
      </w:r>
      <w:r>
        <w:rPr>
          <w:spacing w:val="2"/>
          <w:sz w:val="28"/>
          <w:szCs w:val="28"/>
        </w:rPr>
        <w:t xml:space="preserve"> </w:t>
      </w:r>
      <w:r>
        <w:rPr>
          <w:sz w:val="28"/>
          <w:szCs w:val="28"/>
        </w:rPr>
        <w:t>n,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шт:</w:t>
      </w:r>
    </w:p>
    <w:p w14:paraId="15078833">
      <w:pPr>
        <w:pStyle w:val="43"/>
        <w:tabs>
          <w:tab w:val="left" w:pos="1193"/>
        </w:tabs>
        <w:spacing w:line="360" w:lineRule="auto"/>
        <w:ind w:firstLine="709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>
                <wp:simplePos x="0" y="0"/>
                <wp:positionH relativeFrom="column">
                  <wp:posOffset>5836920</wp:posOffset>
                </wp:positionH>
                <wp:positionV relativeFrom="paragraph">
                  <wp:posOffset>375920</wp:posOffset>
                </wp:positionV>
                <wp:extent cx="514350" cy="317500"/>
                <wp:effectExtent l="4445" t="4445" r="14605" b="20955"/>
                <wp:wrapNone/>
                <wp:docPr id="478" name="Надпись 1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4350" cy="317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</a:ln>
                      </wps:spPr>
                      <wps:txbx>
                        <w:txbxContent>
                          <w:p w14:paraId="150789DC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(77)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Надпись 184" o:spid="_x0000_s1026" o:spt="202" type="#_x0000_t202" style="position:absolute;left:0pt;margin-left:459.6pt;margin-top:29.6pt;height:25pt;width:40.5pt;z-index:251745280;mso-width-relative:page;mso-height-relative:page;" fillcolor="#FFFFFF" filled="t" stroked="t" coordsize="21600,21600" o:gfxdata="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HVErqnWAAAACwEAAA8AAAAAAAAAAQAg&#10;AAAAIgAAAGRycy9kb3ducmV2LnhtbFBLAQIUABQAAAAIAIdO4kCa6PqNSQIAAI8EAAAOAAAAAAAA&#10;AAEAIAAAACUBAABkcnMvZTJvRG9jLnhtbFBLBQYAAAAABgAGAFkBAADgBQAAAAA=&#10;">
                <v:fill on="t" focussize="0,0"/>
                <v:stroke color="#FFFFFF" miterlimit="8" joinstyle="miter"/>
                <v:imagedata o:title=""/>
                <o:lock v:ext="edit" aspectratio="f"/>
                <v:textbox>
                  <w:txbxContent>
                    <w:p w14:paraId="150789DC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(77)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8"/>
          <w:szCs w:val="28"/>
          <w:lang w:eastAsia="ru-RU"/>
        </w:rPr>
        <w:br w:type="textWrapping"/>
      </w:r>
      <m:oMathPara>
        <m:oMath>
          <m:r>
            <m:rPr/>
            <w:rPr>
              <w:rFonts w:ascii="Cambria Math" w:hAnsi="Cambria Math"/>
              <w:sz w:val="28"/>
              <w:szCs w:val="28"/>
            </w:rPr>
            <m:t>n=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m:rPr/>
                <w:rPr>
                  <w:rFonts w:ascii="Cambria Math" w:hAnsi="Cambria Math"/>
                  <w:sz w:val="28"/>
                  <w:szCs w:val="28"/>
                </w:rPr>
                <m:t>L</m:t>
              </m: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num>
            <m:den>
              <m:r>
                <m:rPr/>
                <w:rPr>
                  <w:rFonts w:ascii="Cambria Math" w:hAnsi="Cambria Math"/>
                  <w:sz w:val="28"/>
                  <w:szCs w:val="28"/>
                </w:rPr>
                <m:t>a</m:t>
              </m: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en>
          </m:f>
          <m:r>
            <m:rPr/>
            <w:rPr>
              <w:rFonts w:ascii="Cambria Math" w:hAnsi="Cambria Math"/>
              <w:sz w:val="28"/>
              <w:szCs w:val="28"/>
            </w:rPr>
            <m:t>+1</m:t>
          </m:r>
        </m:oMath>
      </m:oMathPara>
    </w:p>
    <w:p w14:paraId="15078834">
      <w:pPr>
        <w:pStyle w:val="43"/>
        <w:tabs>
          <w:tab w:val="left" w:pos="1193"/>
        </w:tabs>
        <w:spacing w:line="360" w:lineRule="auto"/>
        <w:ind w:firstLine="709"/>
        <w:jc w:val="both"/>
        <w:rPr>
          <w:sz w:val="28"/>
          <w:szCs w:val="28"/>
          <w:lang w:val="en-US"/>
        </w:rPr>
      </w:pPr>
    </w:p>
    <w:p w14:paraId="15078835">
      <w:pPr>
        <w:pStyle w:val="43"/>
        <w:tabs>
          <w:tab w:val="left" w:pos="1193"/>
        </w:tabs>
        <w:spacing w:line="360" w:lineRule="auto"/>
        <w:ind w:firstLine="709"/>
        <w:jc w:val="both"/>
        <w:rPr>
          <w:sz w:val="28"/>
          <w:szCs w:val="28"/>
          <w:lang w:val="en-US"/>
        </w:rPr>
      </w:pPr>
      <m:oMathPara>
        <m:oMath>
          <m:r>
            <m:rPr/>
            <w:rPr>
              <w:rFonts w:ascii="Cambria Math" w:hAnsi="Cambria Math"/>
              <w:sz w:val="28"/>
              <w:szCs w:val="28"/>
            </w:rPr>
            <m:t>n=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m:rPr/>
                <w:rPr>
                  <w:rFonts w:ascii="Cambria Math" w:hAnsi="Cambria Math"/>
                  <w:sz w:val="28"/>
                  <w:szCs w:val="28"/>
                </w:rPr>
                <m:t>264</m:t>
              </m: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num>
            <m:den>
              <m:r>
                <m:rPr/>
                <w:rPr>
                  <w:rFonts w:ascii="Cambria Math" w:hAnsi="Cambria Math"/>
                  <w:sz w:val="28"/>
                  <w:szCs w:val="28"/>
                </w:rPr>
                <m:t>4</m:t>
              </m: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en>
          </m:f>
          <m:r>
            <m:rPr/>
            <w:rPr>
              <w:rFonts w:ascii="Cambria Math" w:hAnsi="Cambria Math"/>
              <w:sz w:val="28"/>
              <w:szCs w:val="28"/>
            </w:rPr>
            <m:t>+1=67шт</m:t>
          </m:r>
        </m:oMath>
      </m:oMathPara>
    </w:p>
    <w:p w14:paraId="15078836">
      <w:pPr>
        <w:pStyle w:val="43"/>
        <w:tabs>
          <w:tab w:val="left" w:pos="1193"/>
        </w:tabs>
        <w:spacing w:line="360" w:lineRule="auto"/>
        <w:jc w:val="both"/>
        <w:rPr>
          <w:sz w:val="28"/>
          <w:szCs w:val="28"/>
        </w:rPr>
      </w:pPr>
    </w:p>
    <w:p w14:paraId="15078837">
      <w:pPr>
        <w:pStyle w:val="43"/>
        <w:tabs>
          <w:tab w:val="left" w:pos="1193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Сопротивление заземления всех стержневых заземлителей r</w:t>
      </w:r>
      <w:r>
        <w:rPr>
          <w:sz w:val="28"/>
          <w:szCs w:val="28"/>
          <w:vertAlign w:val="subscript"/>
        </w:rPr>
        <w:t>с.т.</w:t>
      </w:r>
      <w:r>
        <w:rPr>
          <w:sz w:val="28"/>
          <w:szCs w:val="28"/>
        </w:rPr>
        <w:t>, Ом:</w:t>
      </w:r>
    </w:p>
    <w:p w14:paraId="15078838">
      <w:pPr>
        <w:pStyle w:val="43"/>
        <w:tabs>
          <w:tab w:val="left" w:pos="1193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>
                <wp:simplePos x="0" y="0"/>
                <wp:positionH relativeFrom="column">
                  <wp:posOffset>5868670</wp:posOffset>
                </wp:positionH>
                <wp:positionV relativeFrom="paragraph">
                  <wp:posOffset>269240</wp:posOffset>
                </wp:positionV>
                <wp:extent cx="514350" cy="317500"/>
                <wp:effectExtent l="4445" t="4445" r="14605" b="20955"/>
                <wp:wrapNone/>
                <wp:docPr id="479" name="Надпись 1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4350" cy="317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</a:ln>
                      </wps:spPr>
                      <wps:txbx>
                        <w:txbxContent>
                          <w:p w14:paraId="150789DD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(78)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Надпись 183" o:spid="_x0000_s1026" o:spt="202" type="#_x0000_t202" style="position:absolute;left:0pt;margin-left:462.1pt;margin-top:21.2pt;height:25pt;width:40.5pt;z-index:251746304;mso-width-relative:page;mso-height-relative:page;" fillcolor="#FFFFFF" filled="t" stroked="t" coordsize="21600,21600" o:gfxdata="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Kfvh4jWAAAACgEAAA8AAAAAAAAAAQAg&#10;AAAAIgAAAGRycy9kb3ducmV2LnhtbFBLAQIUABQAAAAIAIdO4kBoASGRSQIAAI8EAAAOAAAAAAAA&#10;AAEAIAAAACUBAABkcnMvZTJvRG9jLnhtbFBLBQYAAAAABgAGAFkBAADgBQAAAAA=&#10;">
                <v:fill on="t" focussize="0,0"/>
                <v:stroke color="#FFFFFF" miterlimit="8" joinstyle="miter"/>
                <v:imagedata o:title=""/>
                <o:lock v:ext="edit" aspectratio="f"/>
                <v:textbox>
                  <w:txbxContent>
                    <w:p w14:paraId="150789DD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(78)</w:t>
                      </w:r>
                    </w:p>
                  </w:txbxContent>
                </v:textbox>
              </v:shape>
            </w:pict>
          </mc:Fallback>
        </mc:AlternateContent>
      </w:r>
    </w:p>
    <w:p w14:paraId="15078839">
      <w:pPr>
        <w:pStyle w:val="43"/>
        <w:tabs>
          <w:tab w:val="left" w:pos="1193"/>
        </w:tabs>
        <w:spacing w:line="360" w:lineRule="auto"/>
        <w:ind w:firstLine="709"/>
        <w:jc w:val="both"/>
        <w:rPr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m:rPr/>
                <w:rPr>
                  <w:rFonts w:ascii="Cambria Math" w:hAnsi="Cambria Math"/>
                  <w:sz w:val="28"/>
                  <w:szCs w:val="28"/>
                  <w:lang w:val="en-US"/>
                </w:rPr>
                <m:t>r</m:t>
              </m: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e>
            <m:sub>
              <m:r>
                <m:rPr/>
                <w:rPr>
                  <w:rFonts w:ascii="Cambria Math" w:hAnsi="Cambria Math"/>
                  <w:sz w:val="28"/>
                  <w:szCs w:val="28"/>
                </w:rPr>
                <m:t>ст</m:t>
              </m: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ub>
          </m:sSub>
          <m:r>
            <m:rPr/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r</m:t>
                  </m: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  <w:sz w:val="28"/>
                      <w:szCs w:val="28"/>
                    </w:rPr>
                    <m:t>опр</m:t>
                  </m: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ub>
              </m:sSub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num>
            <m:den>
              <m:r>
                <m:rPr/>
                <w:rPr>
                  <w:rFonts w:ascii="Cambria Math" w:hAnsi="Cambria Math"/>
                  <w:sz w:val="28"/>
                  <w:szCs w:val="28"/>
                  <w:lang w:val="en-US"/>
                </w:rPr>
                <m:t>n</m:t>
              </m:r>
              <m:r>
                <m:rPr/>
                <w:rPr>
                  <w:rFonts w:ascii="Cambria Math" w:hAnsi="Cambria Math"/>
                  <w:sz w:val="28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η</m:t>
                  </m: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  <w:sz w:val="28"/>
                      <w:szCs w:val="28"/>
                    </w:rPr>
                    <m:t>ст</m:t>
                  </m: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sub>
              </m:sSub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en>
          </m:f>
          <m:r>
            <m:rPr/>
            <w:rPr>
              <w:rFonts w:ascii="Cambria Math" w:hAnsi="Cambria Math"/>
              <w:sz w:val="28"/>
              <w:szCs w:val="28"/>
            </w:rPr>
            <m:t xml:space="preserve"> ,</m:t>
          </m:r>
        </m:oMath>
      </m:oMathPara>
    </w:p>
    <w:p w14:paraId="1507883A">
      <w:pPr>
        <w:pStyle w:val="43"/>
        <w:tabs>
          <w:tab w:val="left" w:pos="1193"/>
        </w:tabs>
        <w:spacing w:line="360" w:lineRule="auto"/>
        <w:ind w:firstLine="709"/>
        <w:jc w:val="both"/>
        <w:rPr>
          <w:sz w:val="28"/>
          <w:szCs w:val="28"/>
        </w:rPr>
      </w:pPr>
    </w:p>
    <w:p w14:paraId="1507883B">
      <w:pPr>
        <w:tabs>
          <w:tab w:val="left" w:pos="9688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где    η</w:t>
      </w:r>
      <w:r>
        <w:rPr>
          <w:sz w:val="28"/>
          <w:szCs w:val="28"/>
          <w:vertAlign w:val="subscript"/>
        </w:rPr>
        <w:t>с.т.</w:t>
      </w:r>
      <w:r>
        <w:rPr>
          <w:sz w:val="28"/>
          <w:szCs w:val="28"/>
        </w:rPr>
        <w:t xml:space="preserve"> </w:t>
      </w:r>
      <w:r>
        <w:rPr>
          <w:spacing w:val="-9"/>
          <w:sz w:val="28"/>
        </w:rPr>
        <w:t>–</w:t>
      </w:r>
      <w:r>
        <w:rPr>
          <w:sz w:val="28"/>
          <w:szCs w:val="28"/>
        </w:rPr>
        <w:t xml:space="preserve"> коэффициент экранирования (использования) заземлителей.</w:t>
      </w:r>
    </w:p>
    <w:p w14:paraId="1507883C">
      <w:pPr>
        <w:pStyle w:val="43"/>
        <w:tabs>
          <w:tab w:val="left" w:pos="4451"/>
          <w:tab w:val="left" w:pos="9439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η</w:t>
      </w:r>
      <w:r>
        <w:rPr>
          <w:sz w:val="28"/>
          <w:szCs w:val="28"/>
          <w:vertAlign w:val="subscript"/>
        </w:rPr>
        <w:t xml:space="preserve">с.т. </w:t>
      </w:r>
      <w:r>
        <w:rPr>
          <w:sz w:val="28"/>
          <w:szCs w:val="28"/>
        </w:rPr>
        <w:t>= 0,58.</w:t>
      </w:r>
    </w:p>
    <w:p w14:paraId="1507883D">
      <w:pPr>
        <w:pStyle w:val="43"/>
        <w:tabs>
          <w:tab w:val="left" w:pos="4451"/>
          <w:tab w:val="left" w:pos="9439"/>
        </w:tabs>
        <w:spacing w:line="360" w:lineRule="auto"/>
        <w:ind w:firstLine="709"/>
        <w:jc w:val="both"/>
        <w:rPr>
          <w:sz w:val="28"/>
          <w:szCs w:val="28"/>
        </w:rPr>
      </w:pPr>
    </w:p>
    <w:p w14:paraId="1507883E">
      <w:pPr>
        <w:pStyle w:val="43"/>
        <w:tabs>
          <w:tab w:val="left" w:pos="1193"/>
        </w:tabs>
        <w:spacing w:line="360" w:lineRule="auto"/>
        <w:ind w:firstLine="709"/>
        <w:jc w:val="both"/>
        <w:rPr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m:rPr/>
                <w:rPr>
                  <w:rFonts w:ascii="Cambria Math" w:hAnsi="Cambria Math"/>
                  <w:sz w:val="28"/>
                  <w:szCs w:val="28"/>
                  <w:lang w:val="en-US"/>
                </w:rPr>
                <m:t>r</m:t>
              </m: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e>
            <m:sub>
              <m:r>
                <m:rPr/>
                <w:rPr>
                  <w:rFonts w:ascii="Cambria Math" w:hAnsi="Cambria Math"/>
                  <w:sz w:val="28"/>
                  <w:szCs w:val="28"/>
                </w:rPr>
                <m:t>ст</m:t>
              </m: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ub>
          </m:sSub>
          <m:r>
            <m:rPr/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m:rPr/>
                <w:rPr>
                  <w:rFonts w:ascii="Cambria Math" w:hAnsi="Cambria Math"/>
                  <w:sz w:val="28"/>
                  <w:szCs w:val="28"/>
                </w:rPr>
                <m:t>115,997</m:t>
              </m: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num>
            <m:den>
              <m:r>
                <m:rPr/>
                <w:rPr>
                  <w:rFonts w:ascii="Cambria Math" w:hAnsi="Cambria Math"/>
                  <w:sz w:val="28"/>
                  <w:szCs w:val="28"/>
                  <w:lang w:val="en-US"/>
                </w:rPr>
                <m:t>67</m:t>
              </m:r>
              <m:r>
                <m:rPr/>
                <w:rPr>
                  <w:rFonts w:ascii="Cambria Math" w:hAnsi="Cambria Math"/>
                  <w:sz w:val="28"/>
                  <w:szCs w:val="28"/>
                </w:rPr>
                <m:t>×</m:t>
              </m:r>
              <m:r>
                <m:rPr/>
                <w:rPr>
                  <w:rFonts w:ascii="Cambria Math" w:hAnsi="Cambria Math"/>
                  <w:sz w:val="28"/>
                  <w:szCs w:val="28"/>
                  <w:lang w:val="en-US"/>
                </w:rPr>
                <m:t>0,58</m:t>
              </m: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en>
          </m:f>
          <m:r>
            <m:rPr/>
            <w:rPr>
              <w:rFonts w:ascii="Cambria Math" w:hAnsi="Cambria Math"/>
              <w:sz w:val="28"/>
              <w:szCs w:val="28"/>
            </w:rPr>
            <m:t>=2,984 Ом</m:t>
          </m:r>
        </m:oMath>
      </m:oMathPara>
    </w:p>
    <w:p w14:paraId="1507883F">
      <w:pPr>
        <w:pStyle w:val="43"/>
        <w:tabs>
          <w:tab w:val="left" w:pos="4451"/>
          <w:tab w:val="left" w:pos="9439"/>
        </w:tabs>
        <w:spacing w:line="360" w:lineRule="auto"/>
        <w:ind w:firstLine="709"/>
        <w:jc w:val="both"/>
        <w:rPr>
          <w:sz w:val="28"/>
          <w:szCs w:val="28"/>
        </w:rPr>
      </w:pPr>
    </w:p>
    <w:p w14:paraId="15078840">
      <w:pPr>
        <w:pStyle w:val="43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Сопротивление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заземления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соединительной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полосы,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Ом:</w:t>
      </w:r>
    </w:p>
    <w:p w14:paraId="15078841">
      <w:pPr>
        <w:pStyle w:val="43"/>
        <w:spacing w:line="360" w:lineRule="auto"/>
        <w:ind w:firstLine="709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>
                <wp:simplePos x="0" y="0"/>
                <wp:positionH relativeFrom="column">
                  <wp:posOffset>5836920</wp:posOffset>
                </wp:positionH>
                <wp:positionV relativeFrom="paragraph">
                  <wp:posOffset>394335</wp:posOffset>
                </wp:positionV>
                <wp:extent cx="514350" cy="317500"/>
                <wp:effectExtent l="4445" t="4445" r="14605" b="20955"/>
                <wp:wrapNone/>
                <wp:docPr id="480" name="Надпись 1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4350" cy="317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</a:ln>
                      </wps:spPr>
                      <wps:txbx>
                        <w:txbxContent>
                          <w:p w14:paraId="150789DE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(79)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Надпись 182" o:spid="_x0000_s1026" o:spt="202" type="#_x0000_t202" style="position:absolute;left:0pt;margin-left:459.6pt;margin-top:31.05pt;height:25pt;width:40.5pt;z-index:251747328;mso-width-relative:page;mso-height-relative:page;" fillcolor="#FFFFFF" filled="t" stroked="t" coordsize="21600,21600" o:gfxdata="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pSFECtYAAAALAQAADwAAAAAAAAABACAA&#10;AAAiAAAAZHJzL2Rvd25yZXYueG1sUEsBAhQAFAAAAAgAh07iQGMXhmxIAgAAjwQAAA4AAAAAAAAA&#10;AQAgAAAAJQEAAGRycy9lMm9Eb2MueG1sUEsFBgAAAAAGAAYAWQEAAN8FAAAAAA==&#10;">
                <v:fill on="t" focussize="0,0"/>
                <v:stroke color="#FFFFFF" miterlimit="8" joinstyle="miter"/>
                <v:imagedata o:title=""/>
                <o:lock v:ext="edit" aspectratio="f"/>
                <v:textbox>
                  <w:txbxContent>
                    <w:p w14:paraId="150789DE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(79)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8"/>
          <w:szCs w:val="28"/>
          <w:lang w:eastAsia="ru-RU"/>
        </w:rPr>
        <w:br w:type="textWrapping"/>
      </w: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m:rPr/>
                <w:rPr>
                  <w:rFonts w:ascii="Cambria Math" w:hAnsi="Cambria Math"/>
                  <w:sz w:val="28"/>
                  <w:szCs w:val="28"/>
                  <w:lang w:val="en-US"/>
                </w:rPr>
                <m:t>r</m:t>
              </m: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e>
            <m:sub>
              <m:r>
                <m:rPr/>
                <w:rPr>
                  <w:rFonts w:ascii="Cambria Math" w:hAnsi="Cambria Math"/>
                  <w:sz w:val="28"/>
                  <w:szCs w:val="28"/>
                </w:rPr>
                <m:t>пол</m:t>
              </m: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ub>
          </m:sSub>
          <m:r>
            <m:rPr/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m:rPr/>
                <w:rPr>
                  <w:rFonts w:ascii="Cambria Math" w:hAnsi="Cambria Math"/>
                  <w:sz w:val="28"/>
                  <w:szCs w:val="28"/>
                </w:rPr>
                <m:t>0,366×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  <w:sz w:val="28"/>
                      <w:szCs w:val="28"/>
                    </w:rPr>
                    <m:t>ρ</m:t>
                  </m: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  <w:sz w:val="28"/>
                      <w:szCs w:val="28"/>
                    </w:rPr>
                    <m:t>расч</m:t>
                  </m: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ub>
              </m:sSub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num>
            <m:den>
              <m:r>
                <m:rPr/>
                <w:rPr>
                  <w:rFonts w:ascii="Cambria Math" w:hAnsi="Cambria Math"/>
                  <w:sz w:val="28"/>
                  <w:szCs w:val="28"/>
                  <w:lang w:val="en-US"/>
                </w:rPr>
                <m:t>L</m:t>
              </m: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en>
          </m:f>
          <m:r>
            <m:rPr/>
            <w:rPr>
              <w:rFonts w:ascii="Cambria Math" w:hAnsi="Cambria Math"/>
              <w:sz w:val="28"/>
              <w:szCs w:val="28"/>
            </w:rPr>
            <m:t>×</m:t>
          </m:r>
          <m:func>
            <m:func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log</m:t>
                  </m: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  <w:sz w:val="28"/>
                      <w:szCs w:val="28"/>
                    </w:rPr>
                    <m:t>10</m:t>
                  </m: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ub>
              </m:sSub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Name>
            <m:e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m:rPr/>
                    <w:rPr>
                      <w:rFonts w:ascii="Cambria Math" w:hAnsi="Cambria Math"/>
                      <w:sz w:val="28"/>
                      <w:szCs w:val="28"/>
                    </w:rPr>
                    <m:t>2×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m:rPr/>
                        <w:rPr>
                          <w:rFonts w:ascii="Cambria Math" w:hAnsi="Cambria Math"/>
                          <w:sz w:val="28"/>
                          <w:szCs w:val="28"/>
                        </w:rPr>
                        <m:t>L</m:t>
                      </m: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e>
                    <m:sup>
                      <m:r>
                        <m:rPr/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up>
                  </m:sSup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num>
                <m:den>
                  <m:r>
                    <m:rPr/>
                    <w:rPr>
                      <w:rFonts w:ascii="Cambria Math" w:hAnsi="Cambria Math"/>
                      <w:sz w:val="28"/>
                      <w:szCs w:val="28"/>
                    </w:rPr>
                    <m:t>B×t</m:t>
                  </m: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en>
              </m:f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e>
          </m:func>
        </m:oMath>
      </m:oMathPara>
    </w:p>
    <w:p w14:paraId="15078842">
      <w:pPr>
        <w:pStyle w:val="43"/>
        <w:spacing w:line="360" w:lineRule="auto"/>
        <w:ind w:firstLine="709"/>
        <w:jc w:val="both"/>
        <w:rPr>
          <w:sz w:val="28"/>
          <w:szCs w:val="28"/>
          <w:lang w:val="en-US"/>
        </w:rPr>
      </w:pPr>
    </w:p>
    <w:p w14:paraId="15078843">
      <w:pPr>
        <w:pStyle w:val="43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где</w:t>
      </w:r>
      <w:r>
        <w:rPr>
          <w:spacing w:val="60"/>
          <w:sz w:val="28"/>
          <w:szCs w:val="28"/>
        </w:rPr>
        <w:t xml:space="preserve"> </w:t>
      </w:r>
      <w:r>
        <w:rPr>
          <w:sz w:val="28"/>
          <w:szCs w:val="28"/>
        </w:rPr>
        <w:t>B</w:t>
      </w:r>
      <w:r>
        <w:rPr>
          <w:spacing w:val="-2"/>
          <w:sz w:val="28"/>
          <w:szCs w:val="28"/>
        </w:rPr>
        <w:t xml:space="preserve"> </w:t>
      </w:r>
      <w:r>
        <w:rPr>
          <w:spacing w:val="-9"/>
          <w:sz w:val="28"/>
        </w:rPr>
        <w:t>–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наружный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диаметр стержня,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м;</w:t>
      </w:r>
    </w:p>
    <w:p w14:paraId="15078844">
      <w:pPr>
        <w:pStyle w:val="43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>
        <w:rPr>
          <w:spacing w:val="-67"/>
          <w:sz w:val="28"/>
          <w:szCs w:val="28"/>
        </w:rPr>
        <w:t xml:space="preserve">     </w:t>
      </w:r>
      <w:r>
        <w:rPr>
          <w:sz w:val="28"/>
          <w:szCs w:val="28"/>
        </w:rPr>
        <w:t>t</w:t>
      </w:r>
      <w:r>
        <w:rPr>
          <w:spacing w:val="-1"/>
          <w:sz w:val="28"/>
          <w:szCs w:val="28"/>
        </w:rPr>
        <w:t xml:space="preserve"> </w:t>
      </w:r>
      <w:r>
        <w:rPr>
          <w:spacing w:val="-9"/>
          <w:sz w:val="28"/>
        </w:rPr>
        <w:t>–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глубина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заложения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стержня,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м.</w:t>
      </w:r>
    </w:p>
    <w:p w14:paraId="15078845">
      <w:pPr>
        <w:pStyle w:val="43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В = 0,04м;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t</w:t>
      </w:r>
      <w:r>
        <w:rPr>
          <w:sz w:val="28"/>
          <w:szCs w:val="28"/>
        </w:rPr>
        <w:t xml:space="preserve"> = 0,7м;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L = 26</w:t>
      </w:r>
      <w:r>
        <w:rPr>
          <w:sz w:val="28"/>
          <w:szCs w:val="28"/>
          <w:lang w:val="en-US"/>
        </w:rPr>
        <w:t>4</w:t>
      </w:r>
      <w:r>
        <w:rPr>
          <w:sz w:val="28"/>
          <w:szCs w:val="28"/>
        </w:rPr>
        <w:t>м.</w:t>
      </w:r>
    </w:p>
    <w:p w14:paraId="15078846">
      <w:pPr>
        <w:pStyle w:val="43"/>
        <w:tabs>
          <w:tab w:val="left" w:pos="1434"/>
          <w:tab w:val="left" w:pos="3177"/>
        </w:tabs>
        <w:spacing w:line="360" w:lineRule="auto"/>
        <w:ind w:firstLine="709"/>
        <w:jc w:val="both"/>
        <w:rPr>
          <w:sz w:val="28"/>
          <w:szCs w:val="28"/>
          <w:lang w:val="en-US"/>
        </w:rPr>
      </w:pPr>
    </w:p>
    <w:p w14:paraId="15078847">
      <w:pPr>
        <w:pStyle w:val="43"/>
        <w:tabs>
          <w:tab w:val="left" w:pos="1434"/>
          <w:tab w:val="left" w:pos="3177"/>
        </w:tabs>
        <w:spacing w:line="360" w:lineRule="auto"/>
        <w:ind w:firstLine="709"/>
        <w:jc w:val="both"/>
        <w:rPr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m:rPr/>
                <w:rPr>
                  <w:rFonts w:ascii="Cambria Math" w:hAnsi="Cambria Math"/>
                  <w:sz w:val="28"/>
                  <w:szCs w:val="28"/>
                  <w:lang w:val="en-US"/>
                </w:rPr>
                <m:t>r</m:t>
              </m: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e>
            <m:sub>
              <m:r>
                <m:rPr/>
                <w:rPr>
                  <w:rFonts w:ascii="Cambria Math" w:hAnsi="Cambria Math"/>
                  <w:sz w:val="28"/>
                  <w:szCs w:val="28"/>
                </w:rPr>
                <m:t>пол</m:t>
              </m: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ub>
          </m:sSub>
          <m:r>
            <m:rPr/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m:rPr/>
                <w:rPr>
                  <w:rFonts w:ascii="Cambria Math" w:hAnsi="Cambria Math"/>
                  <w:sz w:val="28"/>
                  <w:szCs w:val="28"/>
                </w:rPr>
                <m:t>0,366×5,11×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m:rPr/>
                    <w:rPr>
                      <w:rFonts w:ascii="Cambria Math" w:hAnsi="Cambria Math"/>
                      <w:sz w:val="28"/>
                      <w:szCs w:val="28"/>
                    </w:rPr>
                    <m:t>10</m:t>
                  </m: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e>
                <m:sup>
                  <m:r>
                    <m:rPr/>
                    <w:rPr>
                      <w:rFonts w:ascii="Cambria Math" w:hAnsi="Cambria Math"/>
                      <w:sz w:val="28"/>
                      <w:szCs w:val="28"/>
                    </w:rPr>
                    <m:t>4</m:t>
                  </m: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up>
              </m:sSup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num>
            <m:den>
              <m:r>
                <m:rPr/>
                <w:rPr>
                  <w:rFonts w:ascii="Cambria Math" w:hAnsi="Cambria Math"/>
                  <w:sz w:val="28"/>
                  <w:szCs w:val="28"/>
                  <w:lang w:val="en-US"/>
                </w:rPr>
                <m:t>264×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m:rPr/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10</m:t>
                  </m: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e>
                <m:sup>
                  <m:r>
                    <m:rPr/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2</m:t>
                  </m: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sup>
              </m:sSup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en>
          </m:f>
          <m:r>
            <m:rPr/>
            <w:rPr>
              <w:rFonts w:ascii="Cambria Math" w:hAnsi="Cambria Math"/>
              <w:sz w:val="28"/>
              <w:szCs w:val="28"/>
            </w:rPr>
            <m:t>×</m:t>
          </m:r>
          <m:func>
            <m:func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log</m:t>
                  </m: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  <w:sz w:val="28"/>
                      <w:szCs w:val="28"/>
                    </w:rPr>
                    <m:t>10</m:t>
                  </m: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ub>
              </m:sSub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Name>
            <m:e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m:rPr/>
                    <w:rPr>
                      <w:rFonts w:ascii="Cambria Math" w:hAnsi="Cambria Math"/>
                      <w:sz w:val="28"/>
                      <w:szCs w:val="28"/>
                    </w:rPr>
                    <m:t>2×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m:rPr/>
                        <w:rPr>
                          <w:rFonts w:ascii="Cambria Math" w:hAnsi="Cambria Math"/>
                          <w:sz w:val="28"/>
                          <w:szCs w:val="28"/>
                        </w:rPr>
                        <m:t>264</m:t>
                      </m: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e>
                    <m:sup>
                      <m:r>
                        <m:rPr/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up>
                  </m:sSup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num>
                <m:den>
                  <m:r>
                    <m:rPr/>
                    <w:rPr>
                      <w:rFonts w:ascii="Cambria Math" w:hAnsi="Cambria Math"/>
                      <w:sz w:val="28"/>
                      <w:szCs w:val="28"/>
                    </w:rPr>
                    <m:t>0,04×0,7</m:t>
                  </m: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en>
              </m:f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e>
          </m:func>
          <m:r>
            <m:rPr/>
            <w:rPr>
              <w:rFonts w:ascii="Cambria Math" w:hAnsi="Cambria Math"/>
              <w:sz w:val="28"/>
              <w:szCs w:val="28"/>
            </w:rPr>
            <m:t>=3,9 Ом</m:t>
          </m:r>
        </m:oMath>
      </m:oMathPara>
    </w:p>
    <w:p w14:paraId="15078848">
      <w:pPr>
        <w:pStyle w:val="43"/>
        <w:tabs>
          <w:tab w:val="left" w:pos="1434"/>
          <w:tab w:val="left" w:pos="3177"/>
        </w:tabs>
        <w:spacing w:line="360" w:lineRule="auto"/>
        <w:ind w:firstLine="709"/>
        <w:jc w:val="both"/>
        <w:rPr>
          <w:sz w:val="28"/>
          <w:szCs w:val="28"/>
        </w:rPr>
      </w:pPr>
    </w:p>
    <w:p w14:paraId="15078849">
      <w:pPr>
        <w:pStyle w:val="43"/>
        <w:tabs>
          <w:tab w:val="left" w:pos="1740"/>
          <w:tab w:val="left" w:pos="2882"/>
          <w:tab w:val="left" w:pos="4419"/>
          <w:tab w:val="left" w:pos="6498"/>
          <w:tab w:val="left" w:pos="8230"/>
          <w:tab w:val="left" w:pos="8678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  учетом взаимного экранирования стержневых и </w:t>
      </w:r>
      <w:r>
        <w:rPr>
          <w:spacing w:val="-1"/>
          <w:sz w:val="28"/>
          <w:szCs w:val="28"/>
        </w:rPr>
        <w:t xml:space="preserve">полосового 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заземлителей:</w:t>
      </w:r>
    </w:p>
    <w:p w14:paraId="1507884A">
      <w:pPr>
        <w:pStyle w:val="43"/>
        <w:tabs>
          <w:tab w:val="left" w:pos="1740"/>
          <w:tab w:val="left" w:pos="2882"/>
          <w:tab w:val="left" w:pos="4419"/>
          <w:tab w:val="left" w:pos="6498"/>
          <w:tab w:val="left" w:pos="8230"/>
          <w:tab w:val="left" w:pos="8678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>
                <wp:simplePos x="0" y="0"/>
                <wp:positionH relativeFrom="column">
                  <wp:posOffset>5836920</wp:posOffset>
                </wp:positionH>
                <wp:positionV relativeFrom="paragraph">
                  <wp:posOffset>300355</wp:posOffset>
                </wp:positionV>
                <wp:extent cx="514350" cy="317500"/>
                <wp:effectExtent l="4445" t="4445" r="14605" b="20955"/>
                <wp:wrapNone/>
                <wp:docPr id="481" name="Надпись 1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4350" cy="317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</a:ln>
                      </wps:spPr>
                      <wps:txbx>
                        <w:txbxContent>
                          <w:p w14:paraId="150789DF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(</w:t>
                            </w:r>
                            <w:r>
                              <w:rPr>
                                <w:sz w:val="28"/>
                                <w:szCs w:val="28"/>
                                <w:lang w:val="en-US"/>
                              </w:rPr>
                              <w:t>80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Надпись 181" o:spid="_x0000_s1026" o:spt="202" type="#_x0000_t202" style="position:absolute;left:0pt;margin-left:459.6pt;margin-top:23.65pt;height:25pt;width:40.5pt;z-index:251748352;mso-width-relative:page;mso-height-relative:page;" fillcolor="#FFFFFF" filled="t" stroked="t" coordsize="21600,21600" o:gfxdata="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AAAAABkcnMvUEsBAhQAFAAAAAgAh07iQMfq4KTXAAAACgEAAA8AAAAAAAAA&#10;AQAgAAAAIgAAAGRycy9kb3ducmV2LnhtbFBLAQIUABQAAAAIAIdO4kDT/2HwSwIAAI8EAAAOAAAA&#10;AAAAAAEAIAAAACYBAABkcnMvZTJvRG9jLnhtbFBLBQYAAAAABgAGAFkBAADjBQAAAAA=&#10;">
                <v:fill on="t" focussize="0,0"/>
                <v:stroke color="#FFFFFF" miterlimit="8" joinstyle="miter"/>
                <v:imagedata o:title=""/>
                <o:lock v:ext="edit" aspectratio="f"/>
                <v:textbox>
                  <w:txbxContent>
                    <w:p w14:paraId="150789DF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(</w:t>
                      </w:r>
                      <w:r>
                        <w:rPr>
                          <w:sz w:val="28"/>
                          <w:szCs w:val="28"/>
                          <w:lang w:val="en-US"/>
                        </w:rPr>
                        <w:t>80</w:t>
                      </w:r>
                      <w:r>
                        <w:rPr>
                          <w:sz w:val="28"/>
                          <w:szCs w:val="28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</w:p>
    <w:p w14:paraId="1507884B">
      <w:pPr>
        <w:pStyle w:val="43"/>
        <w:tabs>
          <w:tab w:val="left" w:pos="1740"/>
          <w:tab w:val="left" w:pos="2882"/>
          <w:tab w:val="left" w:pos="4419"/>
          <w:tab w:val="left" w:pos="6498"/>
          <w:tab w:val="left" w:pos="8230"/>
          <w:tab w:val="left" w:pos="8678"/>
        </w:tabs>
        <w:spacing w:line="360" w:lineRule="auto"/>
        <w:ind w:firstLine="709"/>
        <w:jc w:val="both"/>
        <w:rPr>
          <w:sz w:val="28"/>
          <w:szCs w:val="28"/>
        </w:rPr>
      </w:pPr>
      <m:oMathPara>
        <m:oMath>
          <m:sSubSup>
            <m:sSub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SupPr>
            <m:e>
              <m:r>
                <m:rPr/>
                <w:rPr>
                  <w:rFonts w:ascii="Cambria Math" w:hAnsi="Cambria Math"/>
                  <w:sz w:val="28"/>
                  <w:szCs w:val="28"/>
                  <w:lang w:val="en-US"/>
                </w:rPr>
                <m:t>r</m:t>
              </m: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e>
            <m:sub>
              <m:r>
                <m:rPr/>
                <w:rPr>
                  <w:rFonts w:ascii="Cambria Math" w:hAnsi="Cambria Math"/>
                  <w:sz w:val="28"/>
                  <w:szCs w:val="28"/>
                </w:rPr>
                <m:t>пол</m:t>
              </m: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ub>
            <m:sup>
              <m:r>
                <m:rPr/>
                <w:rPr>
                  <w:rFonts w:ascii="Cambria Math" w:hAnsi="Cambria Math"/>
                  <w:sz w:val="28"/>
                  <w:szCs w:val="28"/>
                </w:rPr>
                <m:t>∗</m:t>
              </m: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up>
          </m:sSubSup>
          <m:r>
            <m:rPr/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r</m:t>
                  </m: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  <w:sz w:val="28"/>
                      <w:szCs w:val="28"/>
                    </w:rPr>
                    <m:t>пол</m:t>
                  </m: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ub>
              </m:sSub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  <w:sz w:val="28"/>
                      <w:szCs w:val="28"/>
                    </w:rPr>
                    <m:t>η</m:t>
                  </m: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  <w:sz w:val="28"/>
                      <w:szCs w:val="28"/>
                    </w:rPr>
                    <m:t>пол</m:t>
                  </m: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ub>
              </m:sSub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en>
          </m:f>
          <m:r>
            <m:rPr/>
            <w:rPr>
              <w:rFonts w:ascii="Cambria Math" w:hAnsi="Cambria Math"/>
              <w:sz w:val="28"/>
              <w:szCs w:val="28"/>
            </w:rPr>
            <m:t xml:space="preserve"> ,</m:t>
          </m:r>
        </m:oMath>
      </m:oMathPara>
    </w:p>
    <w:p w14:paraId="1507884C">
      <w:pPr>
        <w:pStyle w:val="43"/>
        <w:tabs>
          <w:tab w:val="left" w:pos="1740"/>
          <w:tab w:val="left" w:pos="2882"/>
          <w:tab w:val="left" w:pos="4419"/>
          <w:tab w:val="left" w:pos="6498"/>
          <w:tab w:val="left" w:pos="8230"/>
          <w:tab w:val="left" w:pos="8678"/>
        </w:tabs>
        <w:spacing w:line="360" w:lineRule="auto"/>
        <w:ind w:firstLine="709"/>
        <w:jc w:val="both"/>
        <w:rPr>
          <w:sz w:val="28"/>
          <w:szCs w:val="28"/>
        </w:rPr>
      </w:pPr>
    </w:p>
    <w:p w14:paraId="1507884D">
      <w:pPr>
        <w:pStyle w:val="43"/>
        <w:tabs>
          <w:tab w:val="left" w:pos="697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где ɳ</w:t>
      </w:r>
      <w:r>
        <w:rPr>
          <w:sz w:val="28"/>
          <w:szCs w:val="28"/>
          <w:vertAlign w:val="subscript"/>
        </w:rPr>
        <w:t>пол</w:t>
      </w:r>
      <w:r>
        <w:rPr>
          <w:sz w:val="28"/>
          <w:szCs w:val="28"/>
        </w:rPr>
        <w:t xml:space="preserve"> – коэффициент использования полосы.</w:t>
      </w:r>
    </w:p>
    <w:p w14:paraId="1507884E">
      <w:pPr>
        <w:pStyle w:val="43"/>
        <w:tabs>
          <w:tab w:val="left" w:pos="697"/>
        </w:tabs>
        <w:spacing w:line="360" w:lineRule="auto"/>
        <w:ind w:firstLine="709"/>
        <w:jc w:val="both"/>
        <w:rPr>
          <w:sz w:val="28"/>
          <w:szCs w:val="28"/>
        </w:rPr>
      </w:pPr>
    </w:p>
    <w:p w14:paraId="1507884F">
      <w:pPr>
        <w:pStyle w:val="43"/>
        <w:tabs>
          <w:tab w:val="left" w:pos="697"/>
        </w:tabs>
        <w:spacing w:line="360" w:lineRule="auto"/>
        <w:ind w:firstLine="709"/>
        <w:jc w:val="both"/>
        <w:rPr>
          <w:sz w:val="28"/>
          <w:szCs w:val="28"/>
        </w:rPr>
      </w:pPr>
      <m:oMathPara>
        <m:oMath>
          <m:sSubSup>
            <m:sSub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SupPr>
            <m:e>
              <m:r>
                <m:rPr/>
                <w:rPr>
                  <w:rFonts w:ascii="Cambria Math" w:hAnsi="Cambria Math"/>
                  <w:sz w:val="28"/>
                  <w:szCs w:val="28"/>
                  <w:lang w:val="en-US"/>
                </w:rPr>
                <m:t>r</m:t>
              </m: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e>
            <m:sub>
              <m:r>
                <m:rPr/>
                <w:rPr>
                  <w:rFonts w:ascii="Cambria Math" w:hAnsi="Cambria Math"/>
                  <w:sz w:val="28"/>
                  <w:szCs w:val="28"/>
                </w:rPr>
                <m:t>пол</m:t>
              </m: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ub>
            <m:sup>
              <m:r>
                <m:rPr/>
                <w:rPr>
                  <w:rFonts w:ascii="Cambria Math" w:hAnsi="Cambria Math"/>
                  <w:sz w:val="28"/>
                  <w:szCs w:val="28"/>
                </w:rPr>
                <m:t>∗</m:t>
              </m: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up>
          </m:sSubSup>
          <m:r>
            <m:rPr/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m:rPr/>
                <w:rPr>
                  <w:rFonts w:ascii="Cambria Math" w:hAnsi="Cambria Math"/>
                  <w:sz w:val="28"/>
                  <w:szCs w:val="28"/>
                </w:rPr>
                <m:t>3,9</m:t>
              </m: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num>
            <m:den>
              <m:r>
                <m:rPr/>
                <w:rPr>
                  <w:rFonts w:ascii="Cambria Math" w:hAnsi="Cambria Math"/>
                  <w:sz w:val="28"/>
                  <w:szCs w:val="28"/>
                </w:rPr>
                <m:t>0,26</m:t>
              </m: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en>
          </m:f>
          <m:r>
            <m:rPr/>
            <w:rPr>
              <w:rFonts w:ascii="Cambria Math" w:hAnsi="Cambria Math"/>
              <w:sz w:val="28"/>
              <w:szCs w:val="28"/>
            </w:rPr>
            <m:t>=15 Ом</m:t>
          </m:r>
        </m:oMath>
      </m:oMathPara>
    </w:p>
    <w:p w14:paraId="15078850">
      <w:pPr>
        <w:pStyle w:val="43"/>
        <w:tabs>
          <w:tab w:val="left" w:pos="697"/>
        </w:tabs>
        <w:spacing w:line="360" w:lineRule="auto"/>
        <w:ind w:firstLine="709"/>
        <w:jc w:val="both"/>
        <w:rPr>
          <w:sz w:val="28"/>
          <w:szCs w:val="28"/>
        </w:rPr>
      </w:pPr>
    </w:p>
    <w:p w14:paraId="15078851">
      <w:pPr>
        <w:pStyle w:val="43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Полное</w:t>
      </w:r>
      <w:r>
        <w:rPr>
          <w:spacing w:val="-9"/>
          <w:sz w:val="28"/>
          <w:szCs w:val="28"/>
        </w:rPr>
        <w:t xml:space="preserve"> </w:t>
      </w:r>
      <w:r>
        <w:rPr>
          <w:sz w:val="28"/>
          <w:szCs w:val="28"/>
        </w:rPr>
        <w:t>сопротивление</w:t>
      </w:r>
      <w:r>
        <w:rPr>
          <w:spacing w:val="-9"/>
          <w:sz w:val="28"/>
          <w:szCs w:val="28"/>
        </w:rPr>
        <w:t xml:space="preserve"> </w:t>
      </w:r>
      <w:r>
        <w:rPr>
          <w:sz w:val="28"/>
          <w:szCs w:val="28"/>
        </w:rPr>
        <w:t>заземления:</w:t>
      </w:r>
    </w:p>
    <w:p w14:paraId="15078852">
      <w:pPr>
        <w:pStyle w:val="43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>
                <wp:simplePos x="0" y="0"/>
                <wp:positionH relativeFrom="column">
                  <wp:posOffset>5836920</wp:posOffset>
                </wp:positionH>
                <wp:positionV relativeFrom="paragraph">
                  <wp:posOffset>290830</wp:posOffset>
                </wp:positionV>
                <wp:extent cx="514350" cy="317500"/>
                <wp:effectExtent l="4445" t="4445" r="14605" b="20955"/>
                <wp:wrapNone/>
                <wp:docPr id="482" name="Надпись 1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4350" cy="317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</a:ln>
                      </wps:spPr>
                      <wps:txbx>
                        <w:txbxContent>
                          <w:p w14:paraId="150789E0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(</w:t>
                            </w:r>
                            <w:r>
                              <w:rPr>
                                <w:sz w:val="28"/>
                                <w:szCs w:val="28"/>
                                <w:lang w:val="en-US"/>
                              </w:rPr>
                              <w:t>81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Надпись 180" o:spid="_x0000_s1026" o:spt="202" type="#_x0000_t202" style="position:absolute;left:0pt;margin-left:459.6pt;margin-top:22.9pt;height:25pt;width:40.5pt;z-index:251749376;mso-width-relative:page;mso-height-relative:page;" fillcolor="#FFFFFF" filled="t" stroked="t" coordsize="21600,21600" o:gfxdata="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AAAAAZHJzL1BLAQIUABQAAAAIAIdO4kD8aH6C1gAAAAoBAAAPAAAAAAAAAAEA&#10;IAAAACIAAABkcnMvZG93bnJldi54bWxQSwECFAAUAAAACACHTuJAAMEEDkoCAACPBAAADgAAAAAA&#10;AAABACAAAAAlAQAAZHJzL2Uyb0RvYy54bWxQSwUGAAAAAAYABgBZAQAA4QUAAAAA&#10;">
                <v:fill on="t" focussize="0,0"/>
                <v:stroke color="#FFFFFF" miterlimit="8" joinstyle="miter"/>
                <v:imagedata o:title=""/>
                <o:lock v:ext="edit" aspectratio="f"/>
                <v:textbox>
                  <w:txbxContent>
                    <w:p w14:paraId="150789E0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(</w:t>
                      </w:r>
                      <w:r>
                        <w:rPr>
                          <w:sz w:val="28"/>
                          <w:szCs w:val="28"/>
                          <w:lang w:val="en-US"/>
                        </w:rPr>
                        <w:t>81</w:t>
                      </w:r>
                      <w:r>
                        <w:rPr>
                          <w:sz w:val="28"/>
                          <w:szCs w:val="28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8"/>
          <w:szCs w:val="28"/>
          <w:lang w:eastAsia="ru-RU"/>
        </w:rPr>
        <w:br w:type="textWrapping"/>
      </w: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m:rPr/>
                <w:rPr>
                  <w:rFonts w:ascii="Cambria Math" w:hAnsi="Cambria Math"/>
                  <w:sz w:val="28"/>
                  <w:szCs w:val="28"/>
                  <w:lang w:val="en-US"/>
                </w:rPr>
                <m:t>r</m:t>
              </m: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e>
            <m:sub>
              <m:r>
                <m:rPr/>
                <w:rPr>
                  <w:rFonts w:ascii="Cambria Math" w:hAnsi="Cambria Math"/>
                  <w:sz w:val="28"/>
                  <w:szCs w:val="28"/>
                </w:rPr>
                <m:t>заз</m:t>
              </m: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ub>
          </m:sSub>
          <m:r>
            <m:rPr/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r</m:t>
                  </m: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  <w:sz w:val="28"/>
                      <w:szCs w:val="28"/>
                    </w:rPr>
                    <m:t>ст</m:t>
                  </m: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ub>
              </m:sSub>
              <m:r>
                <m:rPr/>
                <w:rPr>
                  <w:rFonts w:ascii="Cambria Math" w:hAnsi="Cambria Math"/>
                  <w:sz w:val="28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r</m:t>
                  </m: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  <w:sz w:val="28"/>
                      <w:szCs w:val="28"/>
                    </w:rPr>
                    <m:t>пол</m:t>
                  </m: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ub>
              </m:sSub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r</m:t>
                  </m: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  <w:sz w:val="28"/>
                      <w:szCs w:val="28"/>
                    </w:rPr>
                    <m:t>ст</m:t>
                  </m: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ub>
              </m:sSub>
              <m:r>
                <m:rPr/>
                <w:rPr>
                  <w:rFonts w:ascii="Cambria Math" w:hAnsi="Cambria Math"/>
                  <w:sz w:val="28"/>
                  <w:szCs w:val="28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r</m:t>
                  </m: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  <w:sz w:val="28"/>
                      <w:szCs w:val="28"/>
                    </w:rPr>
                    <m:t>пол</m:t>
                  </m: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ub>
              </m:sSub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en>
          </m:f>
        </m:oMath>
      </m:oMathPara>
    </w:p>
    <w:p w14:paraId="15078853">
      <w:pPr>
        <w:pStyle w:val="43"/>
        <w:spacing w:line="360" w:lineRule="auto"/>
        <w:ind w:firstLine="709"/>
        <w:jc w:val="both"/>
        <w:rPr>
          <w:sz w:val="28"/>
          <w:szCs w:val="28"/>
        </w:rPr>
      </w:pPr>
    </w:p>
    <w:p w14:paraId="15078854">
      <w:pPr>
        <w:pStyle w:val="43"/>
        <w:spacing w:line="360" w:lineRule="auto"/>
        <w:ind w:firstLine="709"/>
        <w:jc w:val="both"/>
        <w:rPr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m:rPr/>
                <w:rPr>
                  <w:rFonts w:ascii="Cambria Math" w:hAnsi="Cambria Math"/>
                  <w:sz w:val="28"/>
                  <w:szCs w:val="28"/>
                  <w:lang w:val="en-US"/>
                </w:rPr>
                <m:t>r</m:t>
              </m: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e>
            <m:sub>
              <m:r>
                <m:rPr/>
                <w:rPr>
                  <w:rFonts w:ascii="Cambria Math" w:hAnsi="Cambria Math"/>
                  <w:sz w:val="28"/>
                  <w:szCs w:val="28"/>
                </w:rPr>
                <m:t>заз</m:t>
              </m: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ub>
          </m:sSub>
          <m:r>
            <m:rPr/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m:rPr/>
                <w:rPr>
                  <w:rFonts w:ascii="Cambria Math" w:hAnsi="Cambria Math"/>
                  <w:sz w:val="28"/>
                  <w:szCs w:val="28"/>
                </w:rPr>
                <m:t>2,984×3,9</m:t>
              </m: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num>
            <m:den>
              <m:r>
                <m:rPr/>
                <w:rPr>
                  <w:rFonts w:ascii="Cambria Math" w:hAnsi="Cambria Math"/>
                  <w:sz w:val="28"/>
                  <w:szCs w:val="28"/>
                </w:rPr>
                <m:t>2,984+3,9</m:t>
              </m: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en>
          </m:f>
          <m:r>
            <m:rPr/>
            <w:rPr>
              <w:rFonts w:ascii="Cambria Math" w:hAnsi="Cambria Math"/>
              <w:sz w:val="28"/>
              <w:szCs w:val="28"/>
            </w:rPr>
            <m:t>=1,69 Ом</m:t>
          </m:r>
        </m:oMath>
      </m:oMathPara>
    </w:p>
    <w:p w14:paraId="15078855">
      <w:pPr>
        <w:pStyle w:val="43"/>
        <w:spacing w:line="360" w:lineRule="auto"/>
        <w:ind w:firstLine="709"/>
        <w:jc w:val="both"/>
        <w:rPr>
          <w:sz w:val="28"/>
          <w:szCs w:val="28"/>
        </w:rPr>
      </w:pPr>
    </w:p>
    <w:p w14:paraId="15078856">
      <w:pPr>
        <w:pStyle w:val="43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Сопротивление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заземления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удовлетворяет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условию:</w:t>
      </w:r>
    </w:p>
    <w:p w14:paraId="15078857">
      <w:pPr>
        <w:pStyle w:val="43"/>
        <w:spacing w:line="360" w:lineRule="auto"/>
        <w:ind w:firstLine="709"/>
        <w:jc w:val="both"/>
        <w:rPr>
          <w:sz w:val="28"/>
          <w:szCs w:val="28"/>
        </w:rPr>
      </w:pPr>
    </w:p>
    <w:p w14:paraId="15078858">
      <w:pPr>
        <w:pStyle w:val="43"/>
        <w:spacing w:line="360" w:lineRule="auto"/>
        <w:ind w:firstLine="709"/>
        <w:jc w:val="both"/>
        <w:rPr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m:rPr/>
                <w:rPr>
                  <w:rFonts w:ascii="Cambria Math" w:hAnsi="Cambria Math"/>
                  <w:sz w:val="28"/>
                  <w:szCs w:val="28"/>
                  <w:lang w:val="en-US"/>
                </w:rPr>
                <m:t>r</m:t>
              </m: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e>
            <m:sub>
              <m:r>
                <m:rPr/>
                <w:rPr>
                  <w:rFonts w:ascii="Cambria Math" w:hAnsi="Cambria Math"/>
                  <w:sz w:val="28"/>
                  <w:szCs w:val="28"/>
                </w:rPr>
                <m:t>заз</m:t>
              </m: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ub>
          </m:sSub>
          <m:r>
            <m:rPr/>
            <w:rPr>
              <w:rFonts w:ascii="Cambria Math" w:hAnsi="Cambria Math"/>
              <w:sz w:val="28"/>
              <w:szCs w:val="28"/>
            </w:rPr>
            <m:t>=1,69 Ом&lt;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m:rPr/>
                <w:rPr>
                  <w:rFonts w:ascii="Cambria Math" w:hAnsi="Cambria Math"/>
                  <w:sz w:val="28"/>
                  <w:szCs w:val="28"/>
                  <w:lang w:val="en-US"/>
                </w:rPr>
                <m:t>r</m:t>
              </m: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e>
            <m:sub>
              <m:r>
                <m:rPr/>
                <w:rPr>
                  <w:rFonts w:ascii="Cambria Math" w:hAnsi="Cambria Math"/>
                  <w:sz w:val="28"/>
                  <w:szCs w:val="28"/>
                </w:rPr>
                <m:t>заз</m:t>
              </m: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ub>
          </m:sSub>
          <m:r>
            <m:rPr/>
            <w:rPr>
              <w:rFonts w:ascii="Cambria Math" w:hAnsi="Cambria Math"/>
              <w:sz w:val="28"/>
              <w:szCs w:val="28"/>
            </w:rPr>
            <m:t>=4 Ом</m:t>
          </m:r>
        </m:oMath>
      </m:oMathPara>
    </w:p>
    <w:p w14:paraId="15078859">
      <w:pPr>
        <w:pStyle w:val="43"/>
        <w:spacing w:line="360" w:lineRule="auto"/>
        <w:ind w:firstLine="709"/>
        <w:jc w:val="both"/>
        <w:rPr>
          <w:sz w:val="28"/>
        </w:rPr>
      </w:pPr>
    </w:p>
    <w:p w14:paraId="1507885A">
      <w:pPr>
        <w:pStyle w:val="43"/>
        <w:spacing w:line="360" w:lineRule="auto"/>
        <w:ind w:firstLine="709"/>
        <w:jc w:val="both"/>
        <w:rPr>
          <w:sz w:val="28"/>
          <w:szCs w:val="28"/>
        </w:rPr>
      </w:pPr>
    </w:p>
    <w:p w14:paraId="1507885B">
      <w:pPr>
        <w:rPr>
          <w:sz w:val="28"/>
          <w:szCs w:val="28"/>
          <w:lang w:eastAsia="en-US"/>
        </w:rPr>
      </w:pPr>
      <w:r>
        <w:rPr>
          <w:sz w:val="28"/>
          <w:szCs w:val="28"/>
        </w:rPr>
        <w:br w:type="page"/>
      </w:r>
    </w:p>
    <w:p w14:paraId="1507885C">
      <w:pPr>
        <w:pStyle w:val="43"/>
        <w:spacing w:line="360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Литература</w:t>
      </w:r>
    </w:p>
    <w:p w14:paraId="1507885D">
      <w:pPr>
        <w:pStyle w:val="43"/>
        <w:spacing w:line="360" w:lineRule="auto"/>
        <w:ind w:firstLine="709"/>
        <w:jc w:val="center"/>
        <w:rPr>
          <w:b/>
          <w:sz w:val="28"/>
          <w:szCs w:val="28"/>
        </w:rPr>
      </w:pPr>
    </w:p>
    <w:p w14:paraId="1507885E">
      <w:pPr>
        <w:pStyle w:val="43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ГОСТ Р 55710-2013 НАЦИОНАЛЬНЫЙ СТАНДАРТ РОССИЙСКОЙ ФЕДЕРАЦИИ ОСВЕЩЕНИЕ РАБОЧИХ МЕСТ ВНУТРИ ЗДАНИЙ</w:t>
      </w:r>
    </w:p>
    <w:p w14:paraId="1507885F">
      <w:pPr>
        <w:pStyle w:val="43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2.Размещение светильников в помещении[Электронный ресурс]URL: </w:t>
      </w:r>
      <w:r>
        <w:fldChar w:fldCharType="begin"/>
      </w:r>
      <w:r>
        <w:instrText xml:space="preserve"> HYPERLINK "https://electricalschool.info/main/lighting/1333-razmeshhenie-svetilnikov-v-pomeshhenii.html" </w:instrText>
      </w:r>
      <w:r>
        <w:fldChar w:fldCharType="separate"/>
      </w:r>
      <w:r>
        <w:rPr>
          <w:rStyle w:val="10"/>
          <w:sz w:val="28"/>
          <w:szCs w:val="28"/>
        </w:rPr>
        <w:t>https://electricalschool.info/main/lighting/1333-razmeshhenie-svetilnikov-v-pomeshhenii.html</w:t>
      </w:r>
      <w:r>
        <w:rPr>
          <w:rStyle w:val="10"/>
          <w:sz w:val="28"/>
          <w:szCs w:val="28"/>
        </w:rPr>
        <w:fldChar w:fldCharType="end"/>
      </w:r>
    </w:p>
    <w:p w14:paraId="15078860">
      <w:pPr>
        <w:pStyle w:val="43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Кюрринг Г.М.   Справочник по проектированию электрического освещения. – М.:  Энергия.  </w:t>
      </w:r>
    </w:p>
    <w:p w14:paraId="15078861">
      <w:pPr>
        <w:pStyle w:val="43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Справочные материалы к методическим указаниям по курсовому проектированию «электроснабжение цеха» </w:t>
      </w:r>
    </w:p>
    <w:p w14:paraId="15078862">
      <w:pPr>
        <w:pStyle w:val="43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 ПУЭ «Правила устройства электроустановок. Издание 7 </w:t>
      </w:r>
    </w:p>
    <w:p w14:paraId="15078863">
      <w:pPr>
        <w:pStyle w:val="43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6.Шеховцов Д.И. Справочное пособие по электрооборудованию и электроснабжению. - М.: Инфа. 2015 </w:t>
      </w:r>
    </w:p>
    <w:p w14:paraId="15078864">
      <w:pPr>
        <w:pStyle w:val="43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Липкин Б.Ю.   Электроснабжение промышленных предприятий и установок. - М.:  Высшая школа. </w:t>
      </w:r>
    </w:p>
    <w:p w14:paraId="15078865">
      <w:pPr>
        <w:pStyle w:val="43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Рекомендации по выбору ДМС2 </w:t>
      </w:r>
    </w:p>
    <w:p w14:paraId="15078866">
      <w:pPr>
        <w:pStyle w:val="43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9.Расчет электрических нагрузок. Активные и реактивные сопротивления. [Электронный ресурс]URL:</w:t>
      </w:r>
      <w:r>
        <w:fldChar w:fldCharType="begin"/>
      </w:r>
      <w:r>
        <w:instrText xml:space="preserve"> HYPERLINK "https://websor.ru/elektrosnabzhenie/ras%20chet-nagruzok/aktivnje_i_induktivnje_soprotivleniya/" </w:instrText>
      </w:r>
      <w:r>
        <w:fldChar w:fldCharType="separate"/>
      </w:r>
      <w:r>
        <w:rPr>
          <w:rStyle w:val="10"/>
          <w:sz w:val="28"/>
          <w:szCs w:val="28"/>
        </w:rPr>
        <w:t>https://websor.ru/elektrosnabzhenie/ras chet-nagruzok/aktivnje_i_induktivnje_soprotivleniya/</w:t>
      </w:r>
      <w:r>
        <w:rPr>
          <w:rStyle w:val="10"/>
          <w:sz w:val="28"/>
          <w:szCs w:val="28"/>
        </w:rPr>
        <w:fldChar w:fldCharType="end"/>
      </w:r>
      <w:r>
        <w:rPr>
          <w:sz w:val="28"/>
          <w:szCs w:val="28"/>
        </w:rPr>
        <w:t xml:space="preserve"> </w:t>
      </w:r>
    </w:p>
    <w:p w14:paraId="15078867">
      <w:pPr>
        <w:pStyle w:val="43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Кабель типа СБ [Электронный ресурс] URL: </w:t>
      </w:r>
      <w:r>
        <w:fldChar w:fldCharType="begin"/>
      </w:r>
      <w:r>
        <w:instrText xml:space="preserve"> HYPERLINK "https://kps.ru/spravochnik/kabeli-silovyie/s-bumajnoi-izolyaciei/sb-1kv/" </w:instrText>
      </w:r>
      <w:r>
        <w:fldChar w:fldCharType="separate"/>
      </w:r>
      <w:r>
        <w:rPr>
          <w:rStyle w:val="10"/>
          <w:sz w:val="28"/>
          <w:szCs w:val="28"/>
        </w:rPr>
        <w:t>https://kps.ru/spravochnik/kabeli-silovyie/s-bumajnoi-izolyaciei/sb-1kv/</w:t>
      </w:r>
      <w:r>
        <w:rPr>
          <w:rStyle w:val="10"/>
          <w:sz w:val="28"/>
          <w:szCs w:val="28"/>
        </w:rPr>
        <w:fldChar w:fldCharType="end"/>
      </w:r>
      <w:r>
        <w:rPr>
          <w:sz w:val="28"/>
          <w:szCs w:val="28"/>
        </w:rPr>
        <w:t xml:space="preserve"> </w:t>
      </w:r>
    </w:p>
    <w:p w14:paraId="15078868">
      <w:pPr>
        <w:pStyle w:val="43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11. Кабель типа ПВ [Электронный ресурс] URL: </w:t>
      </w:r>
      <w:r>
        <w:fldChar w:fldCharType="begin"/>
      </w:r>
      <w:r>
        <w:instrText xml:space="preserve"> HYPERLINK "https://kps.ru/spravochnik/kabeli-silovyie/s-pvx-izolyacziej-(0,66;-1kv)/vvgng-ls/" </w:instrText>
      </w:r>
      <w:r>
        <w:fldChar w:fldCharType="separate"/>
      </w:r>
      <w:r>
        <w:rPr>
          <w:rStyle w:val="10"/>
          <w:sz w:val="28"/>
          <w:szCs w:val="28"/>
        </w:rPr>
        <w:t>https://kps.ru/spravochnik/kabeli-silovyie/s-pvx-izolyacziej-(0,66;-1kv)/vvgng-ls/</w:t>
      </w:r>
      <w:r>
        <w:rPr>
          <w:rStyle w:val="10"/>
          <w:sz w:val="28"/>
          <w:szCs w:val="28"/>
        </w:rPr>
        <w:fldChar w:fldCharType="end"/>
      </w:r>
      <w:r>
        <w:rPr>
          <w:sz w:val="28"/>
          <w:szCs w:val="28"/>
        </w:rPr>
        <w:t xml:space="preserve"> </w:t>
      </w:r>
    </w:p>
    <w:p w14:paraId="15078869">
      <w:pPr>
        <w:pStyle w:val="43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12. Кабель типа ПВ [Электронный ресурс] URL:  </w:t>
      </w:r>
      <w:r>
        <w:fldChar w:fldCharType="begin"/>
      </w:r>
      <w:r>
        <w:instrText xml:space="preserve"> HYPERLINK "https://kps.ru/spravochnik/kabeli-silovyie/s-pvx-izolyacziej-(0,66;-1kv)/vvg/" </w:instrText>
      </w:r>
      <w:r>
        <w:fldChar w:fldCharType="separate"/>
      </w:r>
      <w:r>
        <w:rPr>
          <w:rStyle w:val="10"/>
          <w:sz w:val="28"/>
          <w:szCs w:val="28"/>
        </w:rPr>
        <w:t xml:space="preserve">https://kps.ru/spravochnik/kabeli-silovyie/s-pvx-izolyacziej-(0,66;-1kv)/vvg/ </w:t>
      </w:r>
      <w:r>
        <w:rPr>
          <w:rStyle w:val="10"/>
          <w:sz w:val="28"/>
          <w:szCs w:val="28"/>
        </w:rPr>
        <w:fldChar w:fldCharType="end"/>
      </w:r>
      <w:r>
        <w:rPr>
          <w:sz w:val="28"/>
          <w:szCs w:val="28"/>
        </w:rPr>
        <w:t xml:space="preserve"> </w:t>
      </w:r>
    </w:p>
    <w:p w14:paraId="1507886A">
      <w:pPr>
        <w:pStyle w:val="43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13. Методическое пособие для выполнения курсовой работы по специальности 13.02.11 2018г</w:t>
      </w:r>
    </w:p>
    <w:p w14:paraId="1507886B">
      <w:pPr>
        <w:pStyle w:val="43"/>
        <w:spacing w:line="360" w:lineRule="auto"/>
        <w:ind w:firstLine="709"/>
        <w:jc w:val="both"/>
        <w:rPr>
          <w:sz w:val="28"/>
          <w:szCs w:val="28"/>
        </w:rPr>
      </w:pPr>
    </w:p>
    <w:sectPr>
      <w:headerReference r:id="rId5" w:type="default"/>
      <w:footerReference r:id="rId7" w:type="default"/>
      <w:headerReference r:id="rId6" w:type="even"/>
      <w:pgSz w:w="11906" w:h="16838"/>
      <w:pgMar w:top="851" w:right="567" w:bottom="2268" w:left="1418" w:header="720" w:footer="720" w:gutter="0"/>
      <w:pgNumType w:start="3"/>
      <w:cols w:space="720" w:num="1"/>
      <w:docGrid w:linePitch="27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User" w:date="2026-03-29T11:44:00Z" w:initials="U">
    <w:p w14:paraId="20C9B5E2">
      <w:pPr>
        <w:pStyle w:val="16"/>
      </w:pPr>
      <w:r>
        <w:t>Отдельно каждую ШРА  с ее конкретным током(115,  86,9 и тд_)</w:t>
      </w:r>
    </w:p>
  </w:comment>
  <w:comment w:id="1" w:author="User" w:date="2026-03-29T11:44:00Z" w:initials="U">
    <w:p w14:paraId="46C20449">
      <w:pPr>
        <w:pStyle w:val="16"/>
      </w:pPr>
      <w:r>
        <w:t>Пустой лист</w:t>
      </w:r>
    </w:p>
  </w:comment>
  <w:comment w:id="2" w:author="User" w:date="2026-03-19T12:46:00Z" w:initials="U">
    <w:p w14:paraId="61F0D87C">
      <w:pPr>
        <w:pStyle w:val="16"/>
      </w:pPr>
      <w:r>
        <w:t>Точно эти данные?</w:t>
      </w:r>
    </w:p>
  </w:comment>
  <w:comment w:id="3" w:author="User" w:date="2026-03-29T11:46:00Z" w:initials="U">
    <w:p w14:paraId="7A792109">
      <w:pPr>
        <w:pStyle w:val="16"/>
      </w:pPr>
      <w:r>
        <w:t>!в дано другие</w:t>
      </w:r>
    </w:p>
  </w:comment>
  <w:comment w:id="4" w:author="User" w:date="2026-03-19T12:46:00Z" w:initials="U">
    <w:p w14:paraId="75EC63CF">
      <w:pPr>
        <w:pStyle w:val="16"/>
      </w:pPr>
      <w:r>
        <w:t>Точно эти данные?</w:t>
      </w:r>
    </w:p>
  </w:comment>
  <w:comment w:id="5" w:author="User" w:date="2026-03-29T11:46:00Z" w:initials="U">
    <w:p w14:paraId="491ED5C9">
      <w:pPr>
        <w:pStyle w:val="16"/>
      </w:pPr>
      <w:r>
        <w:t>!</w:t>
      </w:r>
    </w:p>
  </w:comment>
  <w:comment w:id="6" w:author="User" w:date="2026-03-29T11:47:00Z" w:initials="U">
    <w:p w14:paraId="2353ACCF">
      <w:pPr>
        <w:pStyle w:val="16"/>
      </w:pPr>
      <w:r>
        <w:t>Другие в дано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20C9B5E2" w15:done="0"/>
  <w15:commentEx w15:paraId="46C20449" w15:done="0"/>
  <w15:commentEx w15:paraId="61F0D87C" w15:done="0"/>
  <w15:commentEx w15:paraId="7A792109" w15:done="0" w15:paraIdParent="61F0D87C"/>
  <w15:commentEx w15:paraId="75EC63CF" w15:done="0"/>
  <w15:commentEx w15:paraId="491ED5C9" w15:done="0" w15:paraIdParent="75EC63CF"/>
  <w15:commentEx w15:paraId="2353ACCF" w15:done="0" w15:paraIdParent="75EC63CF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CC"/>
    <w:family w:val="roman"/>
    <w:pitch w:val="default"/>
    <w:sig w:usb0="E00006FF" w:usb1="420024FF" w:usb2="02000000" w:usb3="00000000" w:csb0="2000019F" w:csb1="00000000"/>
  </w:font>
  <w:font w:name="Cambria Math">
    <w:panose1 w:val="02040503050406030204"/>
    <w:charset w:val="CC"/>
    <w:family w:val="roman"/>
    <w:pitch w:val="default"/>
    <w:sig w:usb0="E00006FF" w:usb1="420024FF" w:usb2="02000000" w:usb3="00000000" w:csb0="2000019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07893F">
    <w:pPr>
      <w:ind w:right="283"/>
      <w:rPr>
        <w:rFonts w:eastAsia="MS Mincho"/>
        <w:sz w:val="22"/>
      </w:rPr>
    </w:pPr>
    <w:r>
      <w:rPr>
        <w:rFonts w:eastAsia="MS Mincho"/>
        <w:sz w:val="22"/>
      </w:rPr>
      <w:t xml:space="preserve">              </w:t>
    </w:r>
  </w:p>
  <w:p w14:paraId="15078940">
    <w:pPr>
      <w:pStyle w:val="22"/>
      <w:rPr>
        <w:lang w:val="en-US"/>
      </w:rPr>
    </w:pPr>
    <w:r>
      <w:rPr>
        <w:sz w:val="22"/>
      </w:rPr>
      <w:t xml:space="preserve">              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07893E">
    <w:pPr>
      <w:pStyle w:val="19"/>
    </w:pPr>
    <w:r>
      <mc:AlternateContent>
        <mc:Choice Requires="wpg">
          <w:drawing>
            <wp:anchor distT="0" distB="0" distL="114300" distR="114300" simplePos="0" relativeHeight="251684864" behindDoc="0" locked="1" layoutInCell="0" allowOverlap="1">
              <wp:simplePos x="0" y="0"/>
              <wp:positionH relativeFrom="column">
                <wp:posOffset>-610870</wp:posOffset>
              </wp:positionH>
              <wp:positionV relativeFrom="paragraph">
                <wp:posOffset>-224790</wp:posOffset>
              </wp:positionV>
              <wp:extent cx="7110730" cy="10283825"/>
              <wp:effectExtent l="3810" t="13335" r="635" b="18415"/>
              <wp:wrapNone/>
              <wp:docPr id="3" name="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110730" cy="10283825"/>
                        <a:chOff x="432" y="306"/>
                        <a:chExt cx="11114" cy="16182"/>
                      </a:xfrm>
                    </wpg:grpSpPr>
                    <wps:wsp>
                      <wps:cNvPr id="4" name="Line 28"/>
                      <wps:cNvCnPr/>
                      <wps:spPr bwMode="auto">
                        <a:xfrm>
                          <a:off x="1135" y="324"/>
                          <a:ext cx="10375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  <wps:wsp>
                      <wps:cNvPr id="8" name="Freeform 27"/>
                      <wps:cNvSpPr/>
                      <wps:spPr bwMode="auto">
                        <a:xfrm>
                          <a:off x="11511" y="306"/>
                          <a:ext cx="1" cy="16182"/>
                        </a:xfrm>
                        <a:custGeom>
                          <a:avLst/>
                          <a:gdLst>
                            <a:gd name="T0" fmla="*/ 0 w 3"/>
                            <a:gd name="T1" fmla="*/ 0 h 16182"/>
                            <a:gd name="T2" fmla="*/ 1 w 3"/>
                            <a:gd name="T3" fmla="*/ 16182 h 16182"/>
                            <a:gd name="T4" fmla="*/ 0 60000 65536"/>
                            <a:gd name="T5" fmla="*/ 0 60000 65536"/>
                          </a:gdLst>
                          <a:ahLst/>
                          <a:cxnLst>
                            <a:cxn ang="T4">
                              <a:pos x="T0" y="T1"/>
                            </a:cxn>
                            <a:cxn ang="T5">
                              <a:pos x="T2" y="T3"/>
                            </a:cxn>
                          </a:cxnLst>
                          <a:rect l="0" t="0" r="r" b="b"/>
                          <a:pathLst>
                            <a:path w="3" h="16182">
                              <a:moveTo>
                                <a:pt x="0" y="0"/>
                              </a:moveTo>
                              <a:lnTo>
                                <a:pt x="3" y="16182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26"/>
                      <wps:cNvSpPr/>
                      <wps:spPr bwMode="auto">
                        <a:xfrm>
                          <a:off x="1134" y="306"/>
                          <a:ext cx="1" cy="16182"/>
                        </a:xfrm>
                        <a:custGeom>
                          <a:avLst/>
                          <a:gdLst>
                            <a:gd name="T0" fmla="*/ 1 w 1"/>
                            <a:gd name="T1" fmla="*/ 0 h 16182"/>
                            <a:gd name="T2" fmla="*/ 0 w 1"/>
                            <a:gd name="T3" fmla="*/ 16182 h 16182"/>
                            <a:gd name="T4" fmla="*/ 0 60000 65536"/>
                            <a:gd name="T5" fmla="*/ 0 60000 65536"/>
                          </a:gdLst>
                          <a:ahLst/>
                          <a:cxnLst>
                            <a:cxn ang="T4">
                              <a:pos x="T0" y="T1"/>
                            </a:cxn>
                            <a:cxn ang="T5">
                              <a:pos x="T2" y="T3"/>
                            </a:cxn>
                          </a:cxnLst>
                          <a:rect l="0" t="0" r="r" b="b"/>
                          <a:pathLst>
                            <a:path w="1" h="16182">
                              <a:moveTo>
                                <a:pt x="1" y="0"/>
                              </a:moveTo>
                              <a:lnTo>
                                <a:pt x="0" y="16182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Line 25"/>
                      <wps:cNvCnPr/>
                      <wps:spPr bwMode="auto">
                        <a:xfrm flipV="1">
                          <a:off x="1136" y="16182"/>
                          <a:ext cx="3799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  <wps:wsp>
                      <wps:cNvPr id="11" name="Line 24"/>
                      <wps:cNvCnPr/>
                      <wps:spPr bwMode="auto">
                        <a:xfrm flipV="1">
                          <a:off x="1137" y="15898"/>
                          <a:ext cx="3799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  <wps:wsp>
                      <wps:cNvPr id="12" name="Line 23"/>
                      <wps:cNvCnPr/>
                      <wps:spPr bwMode="auto">
                        <a:xfrm>
                          <a:off x="1135" y="16465"/>
                          <a:ext cx="10375" cy="1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  <wps:wsp>
                      <wps:cNvPr id="13" name="Line 22"/>
                      <wps:cNvCnPr/>
                      <wps:spPr bwMode="auto">
                        <a:xfrm>
                          <a:off x="1134" y="15615"/>
                          <a:ext cx="10376" cy="1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  <wps:wsp>
                      <wps:cNvPr id="14" name="Line 21"/>
                      <wps:cNvCnPr/>
                      <wps:spPr bwMode="auto">
                        <a:xfrm>
                          <a:off x="1589" y="15615"/>
                          <a:ext cx="1" cy="851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  <wps:wsp>
                      <wps:cNvPr id="15" name="Rectangle 20"/>
                      <wps:cNvSpPr/>
                      <wps:spPr bwMode="auto">
                        <a:xfrm>
                          <a:off x="1152" y="16128"/>
                          <a:ext cx="3744" cy="28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150789E1">
                            <w:r>
                              <w:rPr>
                                <w:sz w:val="22"/>
                              </w:rPr>
                              <w:t>Изм  Лист     № докум.       Подп.    Дата</w:t>
                            </w:r>
                          </w:p>
                        </w:txbxContent>
                      </wps:txbx>
                      <wps:bodyPr rot="0" vert="horz" wrap="square" lIns="0" tIns="54000" rIns="0" bIns="0" anchor="t" anchorCtr="0" upright="1">
                        <a:noAutofit/>
                      </wps:bodyPr>
                    </wps:wsp>
                    <wps:wsp>
                      <wps:cNvPr id="16" name="Line 19"/>
                      <wps:cNvCnPr/>
                      <wps:spPr bwMode="auto">
                        <a:xfrm>
                          <a:off x="2156" y="15615"/>
                          <a:ext cx="1" cy="851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  <wps:wsp>
                      <wps:cNvPr id="17" name="Line 18"/>
                      <wps:cNvCnPr/>
                      <wps:spPr bwMode="auto">
                        <a:xfrm>
                          <a:off x="3516" y="15615"/>
                          <a:ext cx="1" cy="851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  <wps:wsp>
                      <wps:cNvPr id="18" name="Line 17"/>
                      <wps:cNvCnPr/>
                      <wps:spPr bwMode="auto">
                        <a:xfrm>
                          <a:off x="4367" y="15615"/>
                          <a:ext cx="1" cy="851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  <wps:wsp>
                      <wps:cNvPr id="19" name="Line 16"/>
                      <wps:cNvCnPr/>
                      <wps:spPr bwMode="auto">
                        <a:xfrm>
                          <a:off x="4934" y="15615"/>
                          <a:ext cx="1" cy="851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  <wps:wsp>
                      <wps:cNvPr id="20" name="Line 15"/>
                      <wps:cNvCnPr/>
                      <wps:spPr bwMode="auto">
                        <a:xfrm>
                          <a:off x="10945" y="15615"/>
                          <a:ext cx="1" cy="851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  <wps:wsp>
                      <wps:cNvPr id="21" name="Line 14"/>
                      <wps:cNvCnPr/>
                      <wps:spPr bwMode="auto">
                        <a:xfrm>
                          <a:off x="10944" y="16011"/>
                          <a:ext cx="567" cy="1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  <wps:wsp>
                      <wps:cNvPr id="22" name="Rectangle 13"/>
                      <wps:cNvSpPr/>
                      <wps:spPr bwMode="auto">
                        <a:xfrm>
                          <a:off x="10981" y="15670"/>
                          <a:ext cx="565" cy="31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150789E2">
                            <w:r>
                              <w:rPr>
                                <w:sz w:val="22"/>
                              </w:rPr>
                              <w:t>Лист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23" name="Text Box 12"/>
                      <wps:cNvSpPr txBox="1"/>
                      <wps:spPr bwMode="auto">
                        <a:xfrm>
                          <a:off x="5104" y="15841"/>
                          <a:ext cx="5697" cy="50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</a:ln>
                      </wps:spPr>
                      <wps:txbx>
                        <w:txbxContent>
                          <w:p w14:paraId="150789E3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24" name="Text Box 11"/>
                      <wps:cNvSpPr txBox="1"/>
                      <wps:spPr bwMode="auto">
                        <a:xfrm>
                          <a:off x="5022" y="15696"/>
                          <a:ext cx="5760" cy="72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150789E4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>КП</w:t>
                            </w:r>
                            <w:r>
                              <w:rPr>
                                <w:spacing w:val="-3"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>13.02.11</w:t>
                            </w:r>
                            <w:r>
                              <w:rPr>
                                <w:spacing w:val="-1"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>ЭО-23 МДК 01.02</w:t>
                            </w:r>
                            <w:r>
                              <w:rPr>
                                <w:spacing w:val="-2"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>2026</w:t>
                            </w:r>
                          </w:p>
                        </w:txbxContent>
                      </wps:txbx>
                      <wps:bodyPr rot="0" vert="horz" wrap="square" lIns="91440" tIns="82800" rIns="91440" bIns="45720" anchor="t" anchorCtr="0" upright="1">
                        <a:noAutofit/>
                      </wps:bodyPr>
                    </wps:wsp>
                    <wps:wsp>
                      <wps:cNvPr id="25" name="Text Box 10"/>
                      <wps:cNvSpPr txBox="1"/>
                      <wps:spPr bwMode="auto">
                        <a:xfrm>
                          <a:off x="10926" y="16091"/>
                          <a:ext cx="620" cy="3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150789E5">
                            <w:pPr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fldChar w:fldCharType="begin"/>
                            </w:r>
                            <w:r>
                              <w:rPr>
                                <w:sz w:val="28"/>
                              </w:rPr>
                              <w:instrText xml:space="preserve"> PAGE   \* MERGEFORMAT </w:instrText>
                            </w:r>
                            <w:r>
                              <w:rPr>
                                <w:sz w:val="28"/>
                              </w:rPr>
                              <w:fldChar w:fldCharType="separate"/>
                            </w:r>
                            <w:r>
                              <w:rPr>
                                <w:sz w:val="28"/>
                              </w:rPr>
                              <w:t>39</w:t>
                            </w:r>
                            <w:r>
                              <w:rPr>
                                <w:sz w:val="28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g:grpSp>
                      <wpg:cNvPr id="26" name="Group 3"/>
                      <wpg:cNvGrpSpPr/>
                      <wpg:grpSpPr>
                        <a:xfrm>
                          <a:off x="454" y="8244"/>
                          <a:ext cx="680" cy="8220"/>
                          <a:chOff x="288" y="7776"/>
                          <a:chExt cx="680" cy="8220"/>
                        </a:xfrm>
                      </wpg:grpSpPr>
                      <wps:wsp>
                        <wps:cNvPr id="27" name="Rectangle 9"/>
                        <wps:cNvSpPr/>
                        <wps:spPr bwMode="auto">
                          <a:xfrm>
                            <a:off x="288" y="7776"/>
                            <a:ext cx="680" cy="8220"/>
                          </a:xfrm>
                          <a:prstGeom prst="rect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" name="Rectangle 8"/>
                        <wps:cNvSpPr/>
                        <wps:spPr bwMode="auto">
                          <a:xfrm>
                            <a:off x="288" y="7776"/>
                            <a:ext cx="283" cy="8220"/>
                          </a:xfrm>
                          <a:prstGeom prst="rect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" name="Rectangle 7"/>
                        <wps:cNvSpPr/>
                        <wps:spPr bwMode="auto">
                          <a:xfrm>
                            <a:off x="288" y="14579"/>
                            <a:ext cx="680" cy="1417"/>
                          </a:xfrm>
                          <a:prstGeom prst="rect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 25"/>
                        <wps:cNvSpPr/>
                        <wps:spPr bwMode="auto">
                          <a:xfrm>
                            <a:off x="288" y="12594"/>
                            <a:ext cx="680" cy="3402"/>
                          </a:xfrm>
                          <a:prstGeom prst="rect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" name=" 26"/>
                        <wps:cNvSpPr/>
                        <wps:spPr bwMode="auto">
                          <a:xfrm>
                            <a:off x="288" y="11177"/>
                            <a:ext cx="680" cy="4819"/>
                          </a:xfrm>
                          <a:prstGeom prst="rect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0" name=" 27"/>
                        <wps:cNvSpPr/>
                        <wps:spPr bwMode="auto">
                          <a:xfrm>
                            <a:off x="288" y="9760"/>
                            <a:ext cx="680" cy="6236"/>
                          </a:xfrm>
                          <a:prstGeom prst="rect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s:wsp>
                      <wps:cNvPr id="161" name=" 28"/>
                      <wps:cNvSpPr txBox="1"/>
                      <wps:spPr bwMode="auto">
                        <a:xfrm>
                          <a:off x="432" y="8208"/>
                          <a:ext cx="288" cy="820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150789E6">
                            <w:pPr>
                              <w:rPr>
                                <w:sz w:val="22"/>
                              </w:rPr>
                            </w:pPr>
                            <w:r>
                              <w:t xml:space="preserve"> </w:t>
                            </w:r>
                            <w:r>
                              <w:rPr>
                                <w:sz w:val="22"/>
                              </w:rPr>
                              <w:t>Инв. № подл.        Подп. и дата        Взам. инв. №    Инв. № дубл.        Подп. и дата</w:t>
                            </w:r>
                          </w:p>
                        </w:txbxContent>
                      </wps:txbx>
                      <wps:bodyPr rot="0" vert="vert270" wrap="square" lIns="1800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 1" o:spid="_x0000_s1026" o:spt="203" style="position:absolute;left:0pt;margin-left:-48.1pt;margin-top:-17.7pt;height:809.75pt;width:559.9pt;z-index:251684864;mso-width-relative:page;mso-height-relative:page;" coordorigin="432,306" coordsize="11114,16182" o:allowincell="f" o:gfxdata="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">
              <o:lock v:ext="edit" aspectratio="f"/>
              <v:line id="Line 28" o:spid="_x0000_s1026" o:spt="20" style="position:absolute;left:1135;top:324;height:0;width:10375;" filled="f" stroked="t" coordsize="21600,21600" o:gfxdata="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7PUyEugAAANoA&#10;AAAPAAAAAAAAAAEAIAAAACIAAABkcnMvZG93bnJldi54bWxQSwECFAAUAAAACACHTuJAMy8FnjsA&#10;AAA5AAAAEAAAAAAAAAABACAAAAAJAQAAZHJzL3NoYXBleG1sLnhtbFBLBQYAAAAABgAGAFsBAACz&#10;AwAAAAA=&#10;">
                <v:fill on="f" focussize="0,0"/>
                <v:stroke weight="2pt" color="#000000" joinstyle="round" startarrowwidth="narrow" startarrowlength="short" endarrowwidth="narrow" endarrowlength="short"/>
                <v:imagedata o:title=""/>
                <o:lock v:ext="edit" aspectratio="f"/>
              </v:line>
              <v:shape id="Freeform 27" o:spid="_x0000_s1026" o:spt="100" style="position:absolute;left:11511;top:306;height:16182;width:1;" fillcolor="#FFFFFF" filled="t" stroked="t" coordsize="3,16182" o:gfxdata="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cHzXybgAAADaAAAA&#10;DwAAAAAAAAABACAAAAAiAAAAZHJzL2Rvd25yZXYueG1sUEsBAhQAFAAAAAgAh07iQDMvBZ47AAAA&#10;OQAAABAAAAAAAAAAAQAgAAAABwEAAGRycy9zaGFwZXhtbC54bWxQSwUGAAAAAAYABgBbAQAAsQMA&#10;AAAA&#10;" path="m0,0l3,16182e">
                <v:path o:connectlocs="0,0;0,16182" o:connectangles="0,0"/>
                <v:fill on="t" focussize="0,0"/>
                <v:stroke weight="2pt" color="#000000" joinstyle="round" startarrowwidth="narrow" startarrowlength="short" endarrowwidth="narrow" endarrowlength="short"/>
                <v:imagedata o:title=""/>
                <o:lock v:ext="edit" aspectratio="f"/>
              </v:shape>
              <v:shape id="Freeform 26" o:spid="_x0000_s1026" o:spt="100" style="position:absolute;left:1134;top:306;height:16182;width:1;" fillcolor="#FFFFFF" filled="t" stroked="t" coordsize="1,16182" o:gfxdata="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lPIOIugAAANoA&#10;AAAPAAAAAAAAAAEAIAAAACIAAABkcnMvZG93bnJldi54bWxQSwECFAAUAAAACACHTuJAMy8FnjsA&#10;AAA5AAAAEAAAAAAAAAABACAAAAAJAQAAZHJzL3NoYXBleG1sLnhtbFBLBQYAAAAABgAGAFsBAACz&#10;AwAAAAA=&#10;" path="m1,0l0,16182e">
                <v:path o:connectlocs="1,0;0,16182" o:connectangles="0,0"/>
                <v:fill on="t" focussize="0,0"/>
                <v:stroke weight="2pt" color="#000000" joinstyle="round" startarrowwidth="narrow" startarrowlength="short" endarrowwidth="narrow" endarrowlength="short"/>
                <v:imagedata o:title=""/>
                <o:lock v:ext="edit" aspectratio="f"/>
              </v:shape>
              <v:line id="Line 25" o:spid="_x0000_s1026" o:spt="20" style="position:absolute;left:1136;top:16182;flip:y;height:0;width:3799;" filled="f" stroked="t" coordsize="21600,21600" o:gfxdata="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nUz77sAAADb&#10;AAAADwAAAAAAAAABACAAAAAiAAAAZHJzL2Rvd25yZXYueG1sUEsBAhQAFAAAAAgAh07iQDMvBZ47&#10;AAAAOQAAABAAAAAAAAAAAQAgAAAACgEAAGRycy9zaGFwZXhtbC54bWxQSwUGAAAAAAYABgBbAQAA&#10;tAMAAAAA&#10;">
                <v:fill on="f" focussize="0,0"/>
                <v:stroke weight="2pt" color="#000000" joinstyle="round" startarrowwidth="narrow" startarrowlength="short" endarrowwidth="narrow" endarrowlength="short"/>
                <v:imagedata o:title=""/>
                <o:lock v:ext="edit" aspectratio="f"/>
              </v:line>
              <v:line id="Line 24" o:spid="_x0000_s1026" o:spt="20" style="position:absolute;left:1137;top:15898;flip:y;height:0;width:3799;" filled="f" stroked="t" coordsize="21600,21600" o:gfxdata="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80MebsAAADb&#10;AAAADwAAAAAAAAABACAAAAAiAAAAZHJzL2Rvd25yZXYueG1sUEsBAhQAFAAAAAgAh07iQDMvBZ47&#10;AAAAOQAAABAAAAAAAAAAAQAgAAAACgEAAGRycy9zaGFwZXhtbC54bWxQSwUGAAAAAAYABgBbAQAA&#10;tAMAAAAA&#10;">
                <v:fill on="f" focussize="0,0"/>
                <v:stroke color="#000000" joinstyle="round" startarrowwidth="narrow" startarrowlength="short" endarrowwidth="narrow" endarrowlength="short"/>
                <v:imagedata o:title=""/>
                <o:lock v:ext="edit" aspectratio="f"/>
              </v:line>
              <v:line id="Line 23" o:spid="_x0000_s1026" o:spt="20" style="position:absolute;left:1135;top:16465;height:1;width:10375;" filled="f" stroked="t" coordsize="21600,21600" o:gfxdata="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pMYL74A&#10;AADbAAAADwAAAAAAAAABACAAAAAiAAAAZHJzL2Rvd25yZXYueG1sUEsBAhQAFAAAAAgAh07iQDMv&#10;BZ47AAAAOQAAABAAAAAAAAAAAQAgAAAADQEAAGRycy9zaGFwZXhtbC54bWxQSwUGAAAAAAYABgBb&#10;AQAAtwMAAAAA&#10;">
                <v:fill on="f" focussize="0,0"/>
                <v:stroke weight="2pt" color="#000000" joinstyle="round" startarrowwidth="narrow" startarrowlength="short" endarrowwidth="narrow" endarrowlength="short"/>
                <v:imagedata o:title=""/>
                <o:lock v:ext="edit" aspectratio="f"/>
              </v:line>
              <v:line id="Line 22" o:spid="_x0000_s1026" o:spt="20" style="position:absolute;left:1134;top:15615;height:1;width:10376;" filled="f" stroked="t" coordsize="21600,21600" o:gfxdata="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d+9tL4A&#10;AADbAAAADwAAAAAAAAABACAAAAAiAAAAZHJzL2Rvd25yZXYueG1sUEsBAhQAFAAAAAgAh07iQDMv&#10;BZ47AAAAOQAAABAAAAAAAAAAAQAgAAAADQEAAGRycy9zaGFwZXhtbC54bWxQSwUGAAAAAAYABgBb&#10;AQAAtwMAAAAA&#10;">
                <v:fill on="f" focussize="0,0"/>
                <v:stroke weight="2pt" color="#000000" joinstyle="round" startarrowwidth="narrow" startarrowlength="short" endarrowwidth="narrow" endarrowlength="short"/>
                <v:imagedata o:title=""/>
                <o:lock v:ext="edit" aspectratio="f"/>
              </v:line>
              <v:line id="Line 21" o:spid="_x0000_s1026" o:spt="20" style="position:absolute;left:1589;top:15615;height:851;width:1;" filled="f" stroked="t" coordsize="21600,21600" o:gfxdata="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5jYlwL4A&#10;AADbAAAADwAAAAAAAAABACAAAAAiAAAAZHJzL2Rvd25yZXYueG1sUEsBAhQAFAAAAAgAh07iQDMv&#10;BZ47AAAAOQAAABAAAAAAAAAAAQAgAAAADQEAAGRycy9zaGFwZXhtbC54bWxQSwUGAAAAAAYABgBb&#10;AQAAtwMAAAAA&#10;">
                <v:fill on="f" focussize="0,0"/>
                <v:stroke weight="2pt" color="#000000" joinstyle="round" startarrowwidth="narrow" startarrowlength="short" endarrowwidth="narrow" endarrowlength="short"/>
                <v:imagedata o:title=""/>
                <o:lock v:ext="edit" aspectratio="f"/>
              </v:line>
              <v:rect id="Rectangle 20" o:spid="_x0000_s1026" o:spt="1" style="position:absolute;left:1152;top:16128;height:288;width:3744;" filled="f" stroked="f" coordsize="21600,21600" o:gfxdata="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JhK+O8AAAA&#10;2wAAAA8AAAAAAAAAAQAgAAAAIgAAAGRycy9kb3ducmV2LnhtbFBLAQIUABQAAAAIAIdO4kAzLwWe&#10;OwAAADkAAAAQAAAAAAAAAAEAIAAAAAsBAABkcnMvc2hhcGV4bWwueG1sUEsFBgAAAAAGAAYAWwEA&#10;ALUDAAAAAA==&#10;">
                <v:fill on="f" focussize="0,0"/>
                <v:stroke on="f"/>
                <v:imagedata o:title=""/>
                <o:lock v:ext="edit" aspectratio="f"/>
                <v:textbox inset="0mm,1.5mm,0mm,0mm">
                  <w:txbxContent>
                    <w:p w14:paraId="150789E1">
                      <w:r>
                        <w:rPr>
                          <w:sz w:val="22"/>
                        </w:rPr>
                        <w:t>Изм  Лист     № докум.       Подп.    Дата</w:t>
                      </w:r>
                    </w:p>
                  </w:txbxContent>
                </v:textbox>
              </v:rect>
              <v:line id="Line 19" o:spid="_x0000_s1026" o:spt="20" style="position:absolute;left:2156;top:15615;height:851;width:1;" filled="f" stroked="t" coordsize="21600,21600" o:gfxdata="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ageLL4A&#10;AADbAAAADwAAAAAAAAABACAAAAAiAAAAZHJzL2Rvd25yZXYueG1sUEsBAhQAFAAAAAgAh07iQDMv&#10;BZ47AAAAOQAAABAAAAAAAAAAAQAgAAAADQEAAGRycy9zaGFwZXhtbC54bWxQSwUGAAAAAAYABgBb&#10;AQAAtwMAAAAA&#10;">
                <v:fill on="f" focussize="0,0"/>
                <v:stroke weight="2pt" color="#000000" joinstyle="round" startarrowwidth="narrow" startarrowlength="short" endarrowwidth="narrow" endarrowlength="short"/>
                <v:imagedata o:title=""/>
                <o:lock v:ext="edit" aspectratio="f"/>
              </v:line>
              <v:line id="Line 18" o:spid="_x0000_s1026" o:spt="20" style="position:absolute;left:3516;top:15615;height:851;width:1;" filled="f" stroked="t" coordsize="21600,21600" o:gfxdata="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uS7t74A&#10;AADbAAAADwAAAAAAAAABACAAAAAiAAAAZHJzL2Rvd25yZXYueG1sUEsBAhQAFAAAAAgAh07iQDMv&#10;BZ47AAAAOQAAABAAAAAAAAAAAQAgAAAADQEAAGRycy9zaGFwZXhtbC54bWxQSwUGAAAAAAYABgBb&#10;AQAAtwMAAAAA&#10;">
                <v:fill on="f" focussize="0,0"/>
                <v:stroke weight="2pt" color="#000000" joinstyle="round" startarrowwidth="narrow" startarrowlength="short" endarrowwidth="narrow" endarrowlength="short"/>
                <v:imagedata o:title=""/>
                <o:lock v:ext="edit" aspectratio="f"/>
              </v:line>
              <v:line id="Line 17" o:spid="_x0000_s1026" o:spt="20" style="position:absolute;left:4367;top:15615;height:851;width:1;" filled="f" stroked="t" coordsize="21600,21600" o:gfxdata="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d7L8W8AAAA&#10;2wAAAA8AAAAAAAAAAQAgAAAAIgAAAGRycy9kb3ducmV2LnhtbFBLAQIUABQAAAAIAIdO4kAzLwWe&#10;OwAAADkAAAAQAAAAAAAAAAEAIAAAAAsBAABkcnMvc2hhcGV4bWwueG1sUEsFBgAAAAAGAAYAWwEA&#10;ALUDAAAAAA==&#10;">
                <v:fill on="f" focussize="0,0"/>
                <v:stroke weight="2pt" color="#000000" joinstyle="round" startarrowwidth="narrow" startarrowlength="short" endarrowwidth="narrow" endarrowlength="short"/>
                <v:imagedata o:title=""/>
                <o:lock v:ext="edit" aspectratio="f"/>
              </v:line>
              <v:line id="Line 16" o:spid="_x0000_s1026" o:spt="20" style="position:absolute;left:4934;top:15615;height:851;width:1;" filled="f" stroked="t" coordsize="21600,21600" o:gfxdata="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DeKXr4A&#10;AADbAAAADwAAAAAAAAABACAAAAAiAAAAZHJzL2Rvd25yZXYueG1sUEsBAhQAFAAAAAgAh07iQDMv&#10;BZ47AAAAOQAAABAAAAAAAAAAAQAgAAAADQEAAGRycy9zaGFwZXhtbC54bWxQSwUGAAAAAAYABgBb&#10;AQAAtwMAAAAA&#10;">
                <v:fill on="f" focussize="0,0"/>
                <v:stroke weight="2pt" color="#000000" joinstyle="round" startarrowwidth="narrow" startarrowlength="short" endarrowwidth="narrow" endarrowlength="short"/>
                <v:imagedata o:title=""/>
                <o:lock v:ext="edit" aspectratio="f"/>
              </v:line>
              <v:line id="Line 15" o:spid="_x0000_s1026" o:spt="20" style="position:absolute;left:10945;top:15615;height:851;width:1;" filled="f" stroked="t" coordsize="21600,21600" o:gfxdata="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XYel+ugAAANsA&#10;AAAPAAAAAAAAAAEAIAAAACIAAABkcnMvZG93bnJldi54bWxQSwECFAAUAAAACACHTuJAMy8FnjsA&#10;AAA5AAAAEAAAAAAAAAABACAAAAAJAQAAZHJzL3NoYXBleG1sLnhtbFBLBQYAAAAABgAGAFsBAACz&#10;AwAAAAA=&#10;">
                <v:fill on="f" focussize="0,0"/>
                <v:stroke weight="2pt" color="#000000" joinstyle="round" startarrowwidth="narrow" startarrowlength="short" endarrowwidth="narrow" endarrowlength="short"/>
                <v:imagedata o:title=""/>
                <o:lock v:ext="edit" aspectratio="f"/>
              </v:line>
              <v:line id="Line 14" o:spid="_x0000_s1026" o:spt="20" style="position:absolute;left:10944;top:16011;height:1;width:567;" filled="f" stroked="t" coordsize="21600,21600" o:gfxdata="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C1M5bsAAADb&#10;AAAADwAAAAAAAAABACAAAAAiAAAAZHJzL2Rvd25yZXYueG1sUEsBAhQAFAAAAAgAh07iQDMvBZ47&#10;AAAAOQAAABAAAAAAAAAAAQAgAAAACgEAAGRycy9zaGFwZXhtbC54bWxQSwUGAAAAAAYABgBbAQAA&#10;tAMAAAAA&#10;">
                <v:fill on="f" focussize="0,0"/>
                <v:stroke weight="2pt" color="#000000" joinstyle="round" startarrowwidth="narrow" startarrowlength="short" endarrowwidth="narrow" endarrowlength="short"/>
                <v:imagedata o:title=""/>
                <o:lock v:ext="edit" aspectratio="f"/>
              </v:line>
              <v:rect id="Rectangle 13" o:spid="_x0000_s1026" o:spt="1" style="position:absolute;left:10981;top:15670;height:313;width:565;" filled="f" stroked="f" coordsize="21600,21600" o:gfxdata="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ZSV4cLsAAADb&#10;AAAADwAAAAAAAAABACAAAAAiAAAAZHJzL2Rvd25yZXYueG1sUEsBAhQAFAAAAAgAh07iQDMvBZ47&#10;AAAAOQAAABAAAAAAAAAAAQAgAAAACgEAAGRycy9zaGFwZXhtbC54bWxQSwUGAAAAAAYABgBbAQAA&#10;tAMAAAAA&#10;">
                <v:fill on="f" focussize="0,0"/>
                <v:stroke on="f"/>
                <v:imagedata o:title=""/>
                <o:lock v:ext="edit" aspectratio="f"/>
                <v:textbox inset="1pt,1pt,1pt,1pt">
                  <w:txbxContent>
                    <w:p w14:paraId="150789E2">
                      <w:r>
                        <w:rPr>
                          <w:sz w:val="22"/>
                        </w:rPr>
                        <w:t>Лист</w:t>
                      </w:r>
                    </w:p>
                  </w:txbxContent>
                </v:textbox>
              </v:rect>
              <v:shape id="Text Box 12" o:spid="_x0000_s1026" o:spt="202" type="#_x0000_t202" style="position:absolute;left:5104;top:15841;height:509;width:5697;" fillcolor="#FFFFFF" filled="t" stroked="t" coordsize="21600,21600" o:gfxdata="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M33g74A&#10;AADbAAAADwAAAAAAAAABACAAAAAiAAAAZHJzL2Rvd25yZXYueG1sUEsBAhQAFAAAAAgAh07iQDMv&#10;BZ47AAAAOQAAABAAAAAAAAAAAQAgAAAADQEAAGRycy9zaGFwZXhtbC54bWxQSwUGAAAAAAYABgBb&#10;AQAAtwMAAAAA&#10;">
                <v:fill on="t" focussize="0,0"/>
                <v:stroke color="#FFFFFF" miterlimit="8" joinstyle="miter"/>
                <v:imagedata o:title=""/>
                <o:lock v:ext="edit" aspectratio="f"/>
                <v:textbox inset="0mm,0mm,0mm,0mm">
                  <w:txbxContent>
                    <w:p w14:paraId="150789E3"/>
                  </w:txbxContent>
                </v:textbox>
              </v:shape>
              <v:shape id="Text Box 11" o:spid="_x0000_s1026" o:spt="202" type="#_x0000_t202" style="position:absolute;left:5022;top:15696;height:722;width:5760;" fillcolor="#FFFFFF" filled="t" stroked="f" coordsize="21600,21600" o:gfxdata="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UO7usr4A&#10;AADbAAAADwAAAAAAAAABACAAAAAiAAAAZHJzL2Rvd25yZXYueG1sUEsBAhQAFAAAAAgAh07iQDMv&#10;BZ47AAAAOQAAABAAAAAAAAAAAQAgAAAADQEAAGRycy9zaGFwZXhtbC54bWxQSwUGAAAAAAYABgBb&#10;AQAAtwMAAAAA&#10;">
                <v:fill on="t" focussize="0,0"/>
                <v:stroke on="f"/>
                <v:imagedata o:title=""/>
                <o:lock v:ext="edit" aspectratio="f"/>
                <v:textbox inset="2.54mm,2.3mm,2.54mm,1.27mm">
                  <w:txbxContent>
                    <w:p w14:paraId="150789E4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r>
                        <w:rPr>
                          <w:sz w:val="32"/>
                          <w:szCs w:val="32"/>
                        </w:rPr>
                        <w:t>КП</w:t>
                      </w:r>
                      <w:r>
                        <w:rPr>
                          <w:spacing w:val="-3"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sz w:val="32"/>
                          <w:szCs w:val="32"/>
                        </w:rPr>
                        <w:t>13.02.11</w:t>
                      </w:r>
                      <w:r>
                        <w:rPr>
                          <w:spacing w:val="-1"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sz w:val="32"/>
                          <w:szCs w:val="32"/>
                        </w:rPr>
                        <w:t>ЭО-23 МДК 01.02</w:t>
                      </w:r>
                      <w:r>
                        <w:rPr>
                          <w:spacing w:val="-2"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sz w:val="32"/>
                          <w:szCs w:val="32"/>
                        </w:rPr>
                        <w:t>2026</w:t>
                      </w:r>
                    </w:p>
                  </w:txbxContent>
                </v:textbox>
              </v:shape>
              <v:shape id="Text Box 10" o:spid="_x0000_s1026" o:spt="202" type="#_x0000_t202" style="position:absolute;left:10926;top:16091;height:397;width:620;" filled="f" stroked="f" coordsize="21600,21600" o:gfxdata="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1BGYnb4A&#10;AADbAAAADwAAAAAAAAABACAAAAAiAAAAZHJzL2Rvd25yZXYueG1sUEsBAhQAFAAAAAgAh07iQDMv&#10;BZ47AAAAOQAAABAAAAAAAAAAAQAgAAAADQEAAGRycy9zaGFwZXhtbC54bWxQSwUGAAAAAAYABgBb&#10;AQAAtwM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150789E5">
                      <w:pPr>
                        <w:jc w:val="center"/>
                        <w:rPr>
                          <w:sz w:val="28"/>
                        </w:rPr>
                      </w:pPr>
                      <w:r>
                        <w:rPr>
                          <w:sz w:val="28"/>
                        </w:rPr>
                        <w:fldChar w:fldCharType="begin"/>
                      </w:r>
                      <w:r>
                        <w:rPr>
                          <w:sz w:val="28"/>
                        </w:rPr>
                        <w:instrText xml:space="preserve"> PAGE   \* MERGEFORMAT </w:instrText>
                      </w:r>
                      <w:r>
                        <w:rPr>
                          <w:sz w:val="28"/>
                        </w:rPr>
                        <w:fldChar w:fldCharType="separate"/>
                      </w:r>
                      <w:r>
                        <w:rPr>
                          <w:sz w:val="28"/>
                        </w:rPr>
                        <w:t>39</w:t>
                      </w:r>
                      <w:r>
                        <w:rPr>
                          <w:sz w:val="28"/>
                        </w:rPr>
                        <w:fldChar w:fldCharType="end"/>
                      </w:r>
                    </w:p>
                  </w:txbxContent>
                </v:textbox>
              </v:shape>
              <v:group id="Group 3" o:spid="_x0000_s1026" o:spt="203" style="position:absolute;left:454;top:8244;height:8220;width:680;" coordorigin="288,7776" coordsize="680,8220" o:gfxdata="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NzHZke+AAAA2wAAAA8AAAAAAAAAAQAgAAAAIgAAAGRycy9kb3ducmV2Lnht&#10;bFBLAQIUABQAAAAIAIdO4kAzLwWeOwAAADkAAAAVAAAAAAAAAAEAIAAAAA0BAABkcnMvZ3JvdXBz&#10;aGFwZXhtbC54bWxQSwUGAAAAAAYABgBgAQAAygMAAAAA&#10;">
                <o:lock v:ext="edit" aspectratio="f"/>
                <v:rect id="Rectangle 9" o:spid="_x0000_s1026" o:spt="1" style="position:absolute;left:288;top:7776;height:8220;width:680;" filled="f" stroked="t" coordsize="21600,21600" o:gfxdata="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VRAnmvQAA&#10;ANsAAAAPAAAAAAAAAAEAIAAAACIAAABkcnMvZG93bnJldi54bWxQSwECFAAUAAAACACHTuJAMy8F&#10;njsAAAA5AAAAEAAAAAAAAAABACAAAAAMAQAAZHJzL3NoYXBleG1sLnhtbFBLBQYAAAAABgAGAFsB&#10;AAC2AwAAAAA=&#10;">
                  <v:fill on="f" focussize="0,0"/>
                  <v:stroke weight="2pt" color="#000000" miterlimit="8" joinstyle="miter"/>
                  <v:imagedata o:title=""/>
                  <o:lock v:ext="edit" aspectratio="f"/>
                </v:rect>
                <v:rect id="Rectangle 8" o:spid="_x0000_s1026" o:spt="1" style="position:absolute;left:288;top:7776;height:8220;width:283;" filled="f" stroked="t" coordsize="21600,21600" o:gfxdata="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k252UugAAANsA&#10;AAAPAAAAAAAAAAEAIAAAACIAAABkcnMvZG93bnJldi54bWxQSwECFAAUAAAACACHTuJAMy8FnjsA&#10;AAA5AAAAEAAAAAAAAAABACAAAAAJAQAAZHJzL3NoYXBleG1sLnhtbFBLBQYAAAAABgAGAFsBAACz&#10;AwAAAAA=&#10;">
                  <v:fill on="f" focussize="0,0"/>
                  <v:stroke weight="2pt" color="#000000" miterlimit="8" joinstyle="miter"/>
                  <v:imagedata o:title=""/>
                  <o:lock v:ext="edit" aspectratio="f"/>
                </v:rect>
                <v:rect id="Rectangle 7" o:spid="_x0000_s1026" o:spt="1" style="position:absolute;left:288;top:14579;height:1417;width:680;" filled="f" stroked="t" coordsize="21600,21600" o:gfxdata="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uXOA+8AAAA&#10;2wAAAA8AAAAAAAAAAQAgAAAAIgAAAGRycy9kb3ducmV2LnhtbFBLAQIUABQAAAAIAIdO4kAzLwWe&#10;OwAAADkAAAAQAAAAAAAAAAEAIAAAAAsBAABkcnMvc2hhcGV4bWwueG1sUEsFBgAAAAAGAAYAWwEA&#10;ALUDAAAAAA==&#10;">
                  <v:fill on="f" focussize="0,0"/>
                  <v:stroke weight="2pt" color="#000000" miterlimit="8" joinstyle="miter"/>
                  <v:imagedata o:title=""/>
                  <o:lock v:ext="edit" aspectratio="f"/>
                </v:rect>
                <v:rect id=" 25" o:spid="_x0000_s1026" o:spt="1" style="position:absolute;left:288;top:12594;height:3402;width:680;" filled="f" stroked="t" coordsize="21600,21600" o:gfxdata="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fdAdPugAAANsA&#10;AAAPAAAAAAAAAAEAIAAAACIAAABkcnMvZG93bnJldi54bWxQSwECFAAUAAAACACHTuJAMy8FnjsA&#10;AAA5AAAAEAAAAAAAAAABACAAAAAJAQAAZHJzL3NoYXBleG1sLnhtbFBLBQYAAAAABgAGAFsBAACz&#10;AwAAAAA=&#10;">
                  <v:fill on="f" focussize="0,0"/>
                  <v:stroke weight="2pt" color="#000000" miterlimit="8" joinstyle="miter"/>
                  <v:imagedata o:title=""/>
                  <o:lock v:ext="edit" aspectratio="f"/>
                </v:rect>
                <v:rect id=" 26" o:spid="_x0000_s1026" o:spt="1" style="position:absolute;left:288;top:11177;height:4819;width:680;" filled="f" stroked="t" coordsize="21600,21600" o:gfxdata="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wOKLUvQAA&#10;ANsAAAAPAAAAAAAAAAEAIAAAACIAAABkcnMvZG93bnJldi54bWxQSwECFAAUAAAACACHTuJAMy8F&#10;njsAAAA5AAAAEAAAAAAAAAABACAAAAAMAQAAZHJzL3NoYXBleG1sLnhtbFBLBQYAAAAABgAGAFsB&#10;AAC2AwAAAAA=&#10;">
                  <v:fill on="f" focussize="0,0"/>
                  <v:stroke weight="2pt" color="#000000" miterlimit="8" joinstyle="miter"/>
                  <v:imagedata o:title=""/>
                  <o:lock v:ext="edit" aspectratio="f"/>
                </v:rect>
                <v:rect id=" 27" o:spid="_x0000_s1026" o:spt="1" style="position:absolute;left:288;top:9760;height:6236;width:680;" filled="f" stroked="t" coordsize="21600,21600" o:gfxdata="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0sgrOL4A&#10;AADcAAAADwAAAAAAAAABACAAAAAiAAAAZHJzL2Rvd25yZXYueG1sUEsBAhQAFAAAAAgAh07iQDMv&#10;BZ47AAAAOQAAABAAAAAAAAAAAQAgAAAADQEAAGRycy9zaGFwZXhtbC54bWxQSwUGAAAAAAYABgBb&#10;AQAAtwMAAAAA&#10;">
                  <v:fill on="f" focussize="0,0"/>
                  <v:stroke weight="2pt" color="#000000" miterlimit="8" joinstyle="miter"/>
                  <v:imagedata o:title=""/>
                  <o:lock v:ext="edit" aspectratio="f"/>
                </v:rect>
              </v:group>
              <v:shape id=" 28" o:spid="_x0000_s1026" o:spt="202" type="#_x0000_t202" style="position:absolute;left:432;top:8208;height:8208;width:288;" filled="f" stroked="f" coordsize="21600,21600" o:gfxdata="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eDy3y/&#10;AAAA3AAAAA8AAAAAAAAAAQAgAAAAIgAAAGRycy9kb3ducmV2LnhtbFBLAQIUABQAAAAIAIdO4kAz&#10;LwWeOwAAADkAAAAQAAAAAAAAAAEAIAAAAA4BAABkcnMvc2hhcGV4bWwueG1sUEsFBgAAAAAGAAYA&#10;WwEAALgDAAAAAA==&#10;">
                <v:fill on="f" focussize="0,0"/>
                <v:stroke on="f"/>
                <v:imagedata o:title=""/>
                <o:lock v:ext="edit" aspectratio="f"/>
                <v:textbox inset="0.5mm,0mm,0mm,0mm" style="layout-flow:vertical;mso-layout-flow-alt:bottom-to-top;">
                  <w:txbxContent>
                    <w:p w14:paraId="150789E6">
                      <w:pPr>
                        <w:rPr>
                          <w:sz w:val="22"/>
                        </w:rPr>
                      </w:pPr>
                      <w:r>
                        <w:t xml:space="preserve"> </w:t>
                      </w:r>
                      <w:r>
                        <w:rPr>
                          <w:sz w:val="22"/>
                        </w:rPr>
                        <w:t>Инв. № подл.        Подп. и дата        Взам. инв. №    Инв. № дубл.        Подп. и дата</w:t>
                      </w:r>
                    </w:p>
                  </w:txbxContent>
                </v:textbox>
              </v:shape>
              <w10:anchorlock/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07893D">
    <w:r>
      <w:c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C3E5CF6"/>
    <w:multiLevelType w:val="multilevel"/>
    <w:tmpl w:val="0C3E5CF6"/>
    <w:lvl w:ilvl="0" w:tentative="0">
      <w:start w:val="1"/>
      <w:numFmt w:val="decimal"/>
      <w:lvlText w:val="%1)"/>
      <w:lvlJc w:val="left"/>
      <w:pPr>
        <w:ind w:left="1854" w:hanging="564"/>
      </w:pPr>
      <w:rPr>
        <w:rFonts w:hint="default" w:ascii="Times New Roman" w:hAnsi="Times New Roman" w:eastAsia="Times New Roman" w:cs="Times New Roman"/>
        <w:spacing w:val="0"/>
        <w:w w:val="100"/>
        <w:sz w:val="28"/>
        <w:szCs w:val="28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2696" w:hanging="564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3532" w:hanging="564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4368" w:hanging="564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5204" w:hanging="564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6041" w:hanging="564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877" w:hanging="564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713" w:hanging="564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549" w:hanging="564"/>
      </w:pPr>
      <w:rPr>
        <w:rFonts w:hint="default"/>
        <w:lang w:val="ru-RU" w:eastAsia="en-US" w:bidi="ar-SA"/>
      </w:rPr>
    </w:lvl>
  </w:abstractNum>
  <w:abstractNum w:abstractNumId="1">
    <w:nsid w:val="167539D8"/>
    <w:multiLevelType w:val="multilevel"/>
    <w:tmpl w:val="167539D8"/>
    <w:lvl w:ilvl="0" w:tentative="0">
      <w:start w:val="1"/>
      <w:numFmt w:val="decimal"/>
      <w:lvlText w:val="%1)"/>
      <w:lvlJc w:val="left"/>
      <w:pPr>
        <w:ind w:left="1617" w:hanging="346"/>
      </w:pPr>
      <w:rPr>
        <w:rFonts w:hint="default" w:ascii="Times New Roman" w:hAnsi="Times New Roman" w:eastAsia="Times New Roman" w:cs="Times New Roman"/>
        <w:w w:val="100"/>
        <w:sz w:val="28"/>
        <w:szCs w:val="28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2479" w:hanging="346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3339" w:hanging="346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4198" w:hanging="346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5058" w:hanging="346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917" w:hanging="346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777" w:hanging="346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636" w:hanging="346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496" w:hanging="346"/>
      </w:pPr>
      <w:rPr>
        <w:rFonts w:hint="default"/>
        <w:lang w:val="ru-RU" w:eastAsia="en-US" w:bidi="ar-SA"/>
      </w:rPr>
    </w:lvl>
  </w:abstractNum>
  <w:abstractNum w:abstractNumId="2">
    <w:nsid w:val="1C40746B"/>
    <w:multiLevelType w:val="multilevel"/>
    <w:tmpl w:val="1C40746B"/>
    <w:lvl w:ilvl="0" w:tentative="0">
      <w:start w:val="0"/>
      <w:numFmt w:val="bullet"/>
      <w:lvlText w:val=""/>
      <w:lvlJc w:val="left"/>
      <w:pPr>
        <w:ind w:left="1494" w:hanging="372"/>
      </w:pPr>
      <w:rPr>
        <w:rFonts w:hint="default" w:ascii="Symbol" w:hAnsi="Symbol" w:eastAsia="Symbol" w:cs="Symbol"/>
        <w:w w:val="100"/>
        <w:sz w:val="28"/>
        <w:szCs w:val="28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2371" w:hanging="372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3243" w:hanging="372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4114" w:hanging="372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986" w:hanging="372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857" w:hanging="372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729" w:hanging="372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600" w:hanging="372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472" w:hanging="372"/>
      </w:pPr>
      <w:rPr>
        <w:rFonts w:hint="default"/>
        <w:lang w:val="ru-RU" w:eastAsia="en-US" w:bidi="ar-SA"/>
      </w:rPr>
    </w:lvl>
  </w:abstractNum>
  <w:abstractNum w:abstractNumId="3">
    <w:nsid w:val="1E07211B"/>
    <w:multiLevelType w:val="multilevel"/>
    <w:tmpl w:val="1E07211B"/>
    <w:lvl w:ilvl="0" w:tentative="0">
      <w:start w:val="0"/>
      <w:numFmt w:val="bullet"/>
      <w:lvlText w:val=""/>
      <w:lvlJc w:val="left"/>
      <w:pPr>
        <w:ind w:left="438" w:hanging="372"/>
      </w:pPr>
      <w:rPr>
        <w:rFonts w:hint="default" w:ascii="Symbol" w:hAnsi="Symbol" w:eastAsia="Symbol" w:cs="Symbol"/>
        <w:w w:val="100"/>
        <w:sz w:val="28"/>
        <w:szCs w:val="28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418" w:hanging="372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396" w:hanging="372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374" w:hanging="372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352" w:hanging="372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331" w:hanging="372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309" w:hanging="372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287" w:hanging="372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265" w:hanging="372"/>
      </w:pPr>
      <w:rPr>
        <w:rFonts w:hint="default"/>
        <w:lang w:val="ru-RU" w:eastAsia="en-US" w:bidi="ar-SA"/>
      </w:rPr>
    </w:lvl>
  </w:abstractNum>
  <w:abstractNum w:abstractNumId="4">
    <w:nsid w:val="2AB87F75"/>
    <w:multiLevelType w:val="multilevel"/>
    <w:tmpl w:val="2AB87F75"/>
    <w:lvl w:ilvl="0" w:tentative="0">
      <w:start w:val="1"/>
      <w:numFmt w:val="decimal"/>
      <w:lvlText w:val="%1."/>
      <w:lvlJc w:val="left"/>
      <w:pPr>
        <w:ind w:left="5465" w:hanging="281"/>
      </w:pPr>
      <w:rPr>
        <w:rFonts w:hint="default" w:ascii="Times New Roman" w:hAnsi="Times New Roman" w:eastAsia="Times New Roman" w:cs="Times New Roman"/>
        <w:w w:val="100"/>
        <w:sz w:val="28"/>
        <w:szCs w:val="28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5936" w:hanging="281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6413" w:hanging="281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6890" w:hanging="281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7367" w:hanging="281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7844" w:hanging="281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8320" w:hanging="281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8797" w:hanging="281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9274" w:hanging="281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User">
    <w15:presenceInfo w15:providerId="None" w15:userId="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5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08"/>
  <w:autoHyphenation/>
  <w:hyphenationZone w:val="357"/>
  <w:drawingGridHorizontalSpacing w:val="100"/>
  <w:drawingGridVerticalSpacing w:val="57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11DB"/>
    <w:rsid w:val="00001245"/>
    <w:rsid w:val="00001BEC"/>
    <w:rsid w:val="00010784"/>
    <w:rsid w:val="000111D4"/>
    <w:rsid w:val="0001259D"/>
    <w:rsid w:val="00012C5F"/>
    <w:rsid w:val="00016512"/>
    <w:rsid w:val="00016E64"/>
    <w:rsid w:val="000178A6"/>
    <w:rsid w:val="00020815"/>
    <w:rsid w:val="0002134F"/>
    <w:rsid w:val="00025980"/>
    <w:rsid w:val="0002598B"/>
    <w:rsid w:val="00025DA8"/>
    <w:rsid w:val="00030245"/>
    <w:rsid w:val="000319E5"/>
    <w:rsid w:val="00033FA4"/>
    <w:rsid w:val="000346BB"/>
    <w:rsid w:val="00035F59"/>
    <w:rsid w:val="00037B32"/>
    <w:rsid w:val="00040F11"/>
    <w:rsid w:val="00041925"/>
    <w:rsid w:val="00042584"/>
    <w:rsid w:val="00043D8A"/>
    <w:rsid w:val="000478A3"/>
    <w:rsid w:val="00052DDB"/>
    <w:rsid w:val="0005331D"/>
    <w:rsid w:val="000540B2"/>
    <w:rsid w:val="0005506C"/>
    <w:rsid w:val="000557FD"/>
    <w:rsid w:val="00055AE2"/>
    <w:rsid w:val="00057440"/>
    <w:rsid w:val="000632A1"/>
    <w:rsid w:val="00063904"/>
    <w:rsid w:val="00063D1C"/>
    <w:rsid w:val="000645BA"/>
    <w:rsid w:val="000679B2"/>
    <w:rsid w:val="00067F5D"/>
    <w:rsid w:val="000713E1"/>
    <w:rsid w:val="00073112"/>
    <w:rsid w:val="000733E5"/>
    <w:rsid w:val="00074B01"/>
    <w:rsid w:val="00074EE9"/>
    <w:rsid w:val="00076974"/>
    <w:rsid w:val="0007771F"/>
    <w:rsid w:val="00080007"/>
    <w:rsid w:val="000811D5"/>
    <w:rsid w:val="000831ED"/>
    <w:rsid w:val="000853AA"/>
    <w:rsid w:val="000868E2"/>
    <w:rsid w:val="000872F6"/>
    <w:rsid w:val="00090A66"/>
    <w:rsid w:val="000929A2"/>
    <w:rsid w:val="00092FA5"/>
    <w:rsid w:val="00093624"/>
    <w:rsid w:val="00094862"/>
    <w:rsid w:val="000952E2"/>
    <w:rsid w:val="000954C2"/>
    <w:rsid w:val="00096FF4"/>
    <w:rsid w:val="000A17F5"/>
    <w:rsid w:val="000A1B21"/>
    <w:rsid w:val="000A253A"/>
    <w:rsid w:val="000A5658"/>
    <w:rsid w:val="000B1984"/>
    <w:rsid w:val="000B254E"/>
    <w:rsid w:val="000B4AA5"/>
    <w:rsid w:val="000B525D"/>
    <w:rsid w:val="000B5EF4"/>
    <w:rsid w:val="000B7392"/>
    <w:rsid w:val="000C029A"/>
    <w:rsid w:val="000C0B98"/>
    <w:rsid w:val="000C1051"/>
    <w:rsid w:val="000C11F2"/>
    <w:rsid w:val="000C445D"/>
    <w:rsid w:val="000C5E15"/>
    <w:rsid w:val="000C632F"/>
    <w:rsid w:val="000C67B4"/>
    <w:rsid w:val="000C7CC9"/>
    <w:rsid w:val="000D0EBF"/>
    <w:rsid w:val="000D0EDD"/>
    <w:rsid w:val="000D1B46"/>
    <w:rsid w:val="000D3C8F"/>
    <w:rsid w:val="000D6D6B"/>
    <w:rsid w:val="000D71A4"/>
    <w:rsid w:val="000D7C48"/>
    <w:rsid w:val="000E0798"/>
    <w:rsid w:val="000E0AE7"/>
    <w:rsid w:val="000E0B90"/>
    <w:rsid w:val="000E174B"/>
    <w:rsid w:val="000E1C84"/>
    <w:rsid w:val="000E1FCD"/>
    <w:rsid w:val="000E3CC0"/>
    <w:rsid w:val="000E5396"/>
    <w:rsid w:val="000E6551"/>
    <w:rsid w:val="000E775B"/>
    <w:rsid w:val="000E7ED6"/>
    <w:rsid w:val="000F30E3"/>
    <w:rsid w:val="000F36BF"/>
    <w:rsid w:val="000F4557"/>
    <w:rsid w:val="000F4785"/>
    <w:rsid w:val="000F4A8A"/>
    <w:rsid w:val="000F7DFE"/>
    <w:rsid w:val="0010026D"/>
    <w:rsid w:val="001004A3"/>
    <w:rsid w:val="001014BB"/>
    <w:rsid w:val="001047DE"/>
    <w:rsid w:val="00105ADA"/>
    <w:rsid w:val="0010678B"/>
    <w:rsid w:val="00107FF1"/>
    <w:rsid w:val="00112CA2"/>
    <w:rsid w:val="0011378D"/>
    <w:rsid w:val="001142C4"/>
    <w:rsid w:val="0011452A"/>
    <w:rsid w:val="00117FDF"/>
    <w:rsid w:val="0012376B"/>
    <w:rsid w:val="001269B0"/>
    <w:rsid w:val="00127692"/>
    <w:rsid w:val="00132595"/>
    <w:rsid w:val="0013348F"/>
    <w:rsid w:val="00133F49"/>
    <w:rsid w:val="001355DC"/>
    <w:rsid w:val="00135649"/>
    <w:rsid w:val="00135DF4"/>
    <w:rsid w:val="00136715"/>
    <w:rsid w:val="001367EC"/>
    <w:rsid w:val="001425E3"/>
    <w:rsid w:val="00142989"/>
    <w:rsid w:val="00147931"/>
    <w:rsid w:val="00147AE8"/>
    <w:rsid w:val="00147CED"/>
    <w:rsid w:val="00151482"/>
    <w:rsid w:val="00154839"/>
    <w:rsid w:val="00157E2F"/>
    <w:rsid w:val="00161DC3"/>
    <w:rsid w:val="00164A99"/>
    <w:rsid w:val="001650D6"/>
    <w:rsid w:val="00165958"/>
    <w:rsid w:val="00165A61"/>
    <w:rsid w:val="00171691"/>
    <w:rsid w:val="00171BB9"/>
    <w:rsid w:val="00171E6C"/>
    <w:rsid w:val="0017257B"/>
    <w:rsid w:val="00173AC3"/>
    <w:rsid w:val="00175669"/>
    <w:rsid w:val="001757EB"/>
    <w:rsid w:val="00177176"/>
    <w:rsid w:val="001779A9"/>
    <w:rsid w:val="0018456B"/>
    <w:rsid w:val="001867D6"/>
    <w:rsid w:val="00190CCF"/>
    <w:rsid w:val="001913BA"/>
    <w:rsid w:val="00191AC7"/>
    <w:rsid w:val="001932D3"/>
    <w:rsid w:val="001955E8"/>
    <w:rsid w:val="0019670D"/>
    <w:rsid w:val="00196A6D"/>
    <w:rsid w:val="00197E21"/>
    <w:rsid w:val="00197FCF"/>
    <w:rsid w:val="001A06F6"/>
    <w:rsid w:val="001A0B65"/>
    <w:rsid w:val="001A1868"/>
    <w:rsid w:val="001A1B28"/>
    <w:rsid w:val="001A2106"/>
    <w:rsid w:val="001A771F"/>
    <w:rsid w:val="001A7EFD"/>
    <w:rsid w:val="001B0819"/>
    <w:rsid w:val="001B0993"/>
    <w:rsid w:val="001B358D"/>
    <w:rsid w:val="001B48FD"/>
    <w:rsid w:val="001B5BAE"/>
    <w:rsid w:val="001B6B09"/>
    <w:rsid w:val="001B6B4E"/>
    <w:rsid w:val="001B7844"/>
    <w:rsid w:val="001C12F1"/>
    <w:rsid w:val="001C172A"/>
    <w:rsid w:val="001C1C7E"/>
    <w:rsid w:val="001C2588"/>
    <w:rsid w:val="001C2918"/>
    <w:rsid w:val="001C3A95"/>
    <w:rsid w:val="001C4028"/>
    <w:rsid w:val="001C5C2D"/>
    <w:rsid w:val="001C647F"/>
    <w:rsid w:val="001C74A8"/>
    <w:rsid w:val="001C7EA4"/>
    <w:rsid w:val="001D0577"/>
    <w:rsid w:val="001D0751"/>
    <w:rsid w:val="001D125F"/>
    <w:rsid w:val="001D53DA"/>
    <w:rsid w:val="001D5C24"/>
    <w:rsid w:val="001D7BDA"/>
    <w:rsid w:val="001E0579"/>
    <w:rsid w:val="001E1138"/>
    <w:rsid w:val="001E21E5"/>
    <w:rsid w:val="001E2BA2"/>
    <w:rsid w:val="001E4AF4"/>
    <w:rsid w:val="001E5CFC"/>
    <w:rsid w:val="001F03D5"/>
    <w:rsid w:val="001F25D0"/>
    <w:rsid w:val="001F2601"/>
    <w:rsid w:val="001F3EF1"/>
    <w:rsid w:val="001F4300"/>
    <w:rsid w:val="001F4ABF"/>
    <w:rsid w:val="001F7727"/>
    <w:rsid w:val="001F7976"/>
    <w:rsid w:val="002019C3"/>
    <w:rsid w:val="00205E5A"/>
    <w:rsid w:val="00210DE1"/>
    <w:rsid w:val="00213D84"/>
    <w:rsid w:val="002145F3"/>
    <w:rsid w:val="002159EF"/>
    <w:rsid w:val="0021737A"/>
    <w:rsid w:val="00217B4D"/>
    <w:rsid w:val="0022541D"/>
    <w:rsid w:val="00226946"/>
    <w:rsid w:val="00232FFD"/>
    <w:rsid w:val="00233E6D"/>
    <w:rsid w:val="00235AC4"/>
    <w:rsid w:val="002367A7"/>
    <w:rsid w:val="002374CE"/>
    <w:rsid w:val="00241E8B"/>
    <w:rsid w:val="00244771"/>
    <w:rsid w:val="002476E7"/>
    <w:rsid w:val="00250876"/>
    <w:rsid w:val="00250B89"/>
    <w:rsid w:val="00254012"/>
    <w:rsid w:val="00254D7B"/>
    <w:rsid w:val="00255C75"/>
    <w:rsid w:val="0026052F"/>
    <w:rsid w:val="002642E4"/>
    <w:rsid w:val="00266CBC"/>
    <w:rsid w:val="0026724E"/>
    <w:rsid w:val="00267361"/>
    <w:rsid w:val="00267E33"/>
    <w:rsid w:val="002701AA"/>
    <w:rsid w:val="00273F3B"/>
    <w:rsid w:val="00275F59"/>
    <w:rsid w:val="00280CDF"/>
    <w:rsid w:val="0028698F"/>
    <w:rsid w:val="0029170B"/>
    <w:rsid w:val="0029363E"/>
    <w:rsid w:val="0029509D"/>
    <w:rsid w:val="00296324"/>
    <w:rsid w:val="002A0B38"/>
    <w:rsid w:val="002A1965"/>
    <w:rsid w:val="002A4379"/>
    <w:rsid w:val="002A49E2"/>
    <w:rsid w:val="002A66E3"/>
    <w:rsid w:val="002A69FA"/>
    <w:rsid w:val="002B15BE"/>
    <w:rsid w:val="002B291A"/>
    <w:rsid w:val="002B380A"/>
    <w:rsid w:val="002B4295"/>
    <w:rsid w:val="002B4C95"/>
    <w:rsid w:val="002B57CD"/>
    <w:rsid w:val="002B6D75"/>
    <w:rsid w:val="002B725E"/>
    <w:rsid w:val="002C0AF2"/>
    <w:rsid w:val="002C2002"/>
    <w:rsid w:val="002C4716"/>
    <w:rsid w:val="002C5CA1"/>
    <w:rsid w:val="002C6CB8"/>
    <w:rsid w:val="002C6E34"/>
    <w:rsid w:val="002D13DA"/>
    <w:rsid w:val="002D306F"/>
    <w:rsid w:val="002D3A60"/>
    <w:rsid w:val="002D3DB0"/>
    <w:rsid w:val="002D40B3"/>
    <w:rsid w:val="002D435D"/>
    <w:rsid w:val="002D67D7"/>
    <w:rsid w:val="002D6D3F"/>
    <w:rsid w:val="002E2493"/>
    <w:rsid w:val="002E3A54"/>
    <w:rsid w:val="002E4610"/>
    <w:rsid w:val="002E5350"/>
    <w:rsid w:val="002E5C5B"/>
    <w:rsid w:val="002E66C7"/>
    <w:rsid w:val="002E7EDF"/>
    <w:rsid w:val="002F0AB2"/>
    <w:rsid w:val="002F0D29"/>
    <w:rsid w:val="002F1499"/>
    <w:rsid w:val="002F2148"/>
    <w:rsid w:val="002F4B62"/>
    <w:rsid w:val="002F4EE8"/>
    <w:rsid w:val="00302A40"/>
    <w:rsid w:val="00302CD7"/>
    <w:rsid w:val="0030336D"/>
    <w:rsid w:val="0030339E"/>
    <w:rsid w:val="00304C01"/>
    <w:rsid w:val="00313E71"/>
    <w:rsid w:val="00314020"/>
    <w:rsid w:val="00314CB6"/>
    <w:rsid w:val="00316690"/>
    <w:rsid w:val="0031679E"/>
    <w:rsid w:val="00320C5F"/>
    <w:rsid w:val="00320F16"/>
    <w:rsid w:val="003220E7"/>
    <w:rsid w:val="00323D15"/>
    <w:rsid w:val="003264B0"/>
    <w:rsid w:val="00327082"/>
    <w:rsid w:val="003351C9"/>
    <w:rsid w:val="00337845"/>
    <w:rsid w:val="00340FD8"/>
    <w:rsid w:val="003425AF"/>
    <w:rsid w:val="00343EAE"/>
    <w:rsid w:val="0035411C"/>
    <w:rsid w:val="00354BAF"/>
    <w:rsid w:val="00354C81"/>
    <w:rsid w:val="00356326"/>
    <w:rsid w:val="00356FF2"/>
    <w:rsid w:val="00360DE8"/>
    <w:rsid w:val="00361037"/>
    <w:rsid w:val="0036316B"/>
    <w:rsid w:val="003635B5"/>
    <w:rsid w:val="003652D8"/>
    <w:rsid w:val="00365E2F"/>
    <w:rsid w:val="00366ADF"/>
    <w:rsid w:val="00370126"/>
    <w:rsid w:val="00370915"/>
    <w:rsid w:val="003715DB"/>
    <w:rsid w:val="003719E9"/>
    <w:rsid w:val="00371E78"/>
    <w:rsid w:val="00371F04"/>
    <w:rsid w:val="0037252B"/>
    <w:rsid w:val="0037550C"/>
    <w:rsid w:val="00375DAE"/>
    <w:rsid w:val="00375F74"/>
    <w:rsid w:val="00376794"/>
    <w:rsid w:val="00380F02"/>
    <w:rsid w:val="00382B20"/>
    <w:rsid w:val="00384F79"/>
    <w:rsid w:val="00386A6F"/>
    <w:rsid w:val="00386FD6"/>
    <w:rsid w:val="00387B28"/>
    <w:rsid w:val="00393479"/>
    <w:rsid w:val="00393771"/>
    <w:rsid w:val="00394CC0"/>
    <w:rsid w:val="003952DB"/>
    <w:rsid w:val="00397D25"/>
    <w:rsid w:val="003A0A51"/>
    <w:rsid w:val="003A1484"/>
    <w:rsid w:val="003A4A2B"/>
    <w:rsid w:val="003B12F2"/>
    <w:rsid w:val="003B4354"/>
    <w:rsid w:val="003B4EAE"/>
    <w:rsid w:val="003B582F"/>
    <w:rsid w:val="003C03C5"/>
    <w:rsid w:val="003C0549"/>
    <w:rsid w:val="003C0AA3"/>
    <w:rsid w:val="003C2C8E"/>
    <w:rsid w:val="003C420E"/>
    <w:rsid w:val="003C47A8"/>
    <w:rsid w:val="003C62F8"/>
    <w:rsid w:val="003C6F3C"/>
    <w:rsid w:val="003C7AA9"/>
    <w:rsid w:val="003D039B"/>
    <w:rsid w:val="003D08E3"/>
    <w:rsid w:val="003D46EC"/>
    <w:rsid w:val="003D4821"/>
    <w:rsid w:val="003D50AF"/>
    <w:rsid w:val="003D7A4F"/>
    <w:rsid w:val="003E02D2"/>
    <w:rsid w:val="003E060F"/>
    <w:rsid w:val="003E1080"/>
    <w:rsid w:val="003E19E7"/>
    <w:rsid w:val="003E5200"/>
    <w:rsid w:val="003F003D"/>
    <w:rsid w:val="003F4DEC"/>
    <w:rsid w:val="003F691D"/>
    <w:rsid w:val="003F7EB4"/>
    <w:rsid w:val="0040024F"/>
    <w:rsid w:val="004005A2"/>
    <w:rsid w:val="0040434B"/>
    <w:rsid w:val="004105F2"/>
    <w:rsid w:val="00410E75"/>
    <w:rsid w:val="00412FE5"/>
    <w:rsid w:val="00413250"/>
    <w:rsid w:val="00413D7C"/>
    <w:rsid w:val="0041421F"/>
    <w:rsid w:val="0041683B"/>
    <w:rsid w:val="00420936"/>
    <w:rsid w:val="00420F7A"/>
    <w:rsid w:val="00421B7C"/>
    <w:rsid w:val="00423E53"/>
    <w:rsid w:val="004242D4"/>
    <w:rsid w:val="00426622"/>
    <w:rsid w:val="00427524"/>
    <w:rsid w:val="004324F6"/>
    <w:rsid w:val="0043700A"/>
    <w:rsid w:val="00442342"/>
    <w:rsid w:val="00444496"/>
    <w:rsid w:val="00444D85"/>
    <w:rsid w:val="00451723"/>
    <w:rsid w:val="00451A21"/>
    <w:rsid w:val="004525E5"/>
    <w:rsid w:val="004556FB"/>
    <w:rsid w:val="00456DFC"/>
    <w:rsid w:val="00460D05"/>
    <w:rsid w:val="00461F17"/>
    <w:rsid w:val="00462DCA"/>
    <w:rsid w:val="00463129"/>
    <w:rsid w:val="00470736"/>
    <w:rsid w:val="0047189D"/>
    <w:rsid w:val="00474152"/>
    <w:rsid w:val="00474DD1"/>
    <w:rsid w:val="004750AC"/>
    <w:rsid w:val="00475C2C"/>
    <w:rsid w:val="00476CB8"/>
    <w:rsid w:val="00482AAA"/>
    <w:rsid w:val="00483721"/>
    <w:rsid w:val="00484187"/>
    <w:rsid w:val="00484451"/>
    <w:rsid w:val="00484CD7"/>
    <w:rsid w:val="0048687B"/>
    <w:rsid w:val="00487216"/>
    <w:rsid w:val="00491939"/>
    <w:rsid w:val="00495FED"/>
    <w:rsid w:val="0049619D"/>
    <w:rsid w:val="00497A9D"/>
    <w:rsid w:val="004A0047"/>
    <w:rsid w:val="004A172E"/>
    <w:rsid w:val="004A28A4"/>
    <w:rsid w:val="004A5422"/>
    <w:rsid w:val="004A6160"/>
    <w:rsid w:val="004A6E7E"/>
    <w:rsid w:val="004A784F"/>
    <w:rsid w:val="004A7D59"/>
    <w:rsid w:val="004B493F"/>
    <w:rsid w:val="004B66F2"/>
    <w:rsid w:val="004C09BE"/>
    <w:rsid w:val="004C0A86"/>
    <w:rsid w:val="004C0B73"/>
    <w:rsid w:val="004C277B"/>
    <w:rsid w:val="004C3828"/>
    <w:rsid w:val="004D1B3C"/>
    <w:rsid w:val="004D286F"/>
    <w:rsid w:val="004D31BD"/>
    <w:rsid w:val="004D4A07"/>
    <w:rsid w:val="004D72B3"/>
    <w:rsid w:val="004E026D"/>
    <w:rsid w:val="004E0BA1"/>
    <w:rsid w:val="004E43FA"/>
    <w:rsid w:val="004E4FE6"/>
    <w:rsid w:val="004F0E3C"/>
    <w:rsid w:val="004F293E"/>
    <w:rsid w:val="004F2FE8"/>
    <w:rsid w:val="004F3455"/>
    <w:rsid w:val="004F36D1"/>
    <w:rsid w:val="004F4475"/>
    <w:rsid w:val="004F5211"/>
    <w:rsid w:val="004F5FB7"/>
    <w:rsid w:val="004F64B3"/>
    <w:rsid w:val="005013CD"/>
    <w:rsid w:val="00502109"/>
    <w:rsid w:val="0050373D"/>
    <w:rsid w:val="0051304D"/>
    <w:rsid w:val="00513924"/>
    <w:rsid w:val="00514474"/>
    <w:rsid w:val="0051610A"/>
    <w:rsid w:val="00517210"/>
    <w:rsid w:val="00517D81"/>
    <w:rsid w:val="00520062"/>
    <w:rsid w:val="0052046C"/>
    <w:rsid w:val="00520DBF"/>
    <w:rsid w:val="0052342A"/>
    <w:rsid w:val="0052420F"/>
    <w:rsid w:val="00524975"/>
    <w:rsid w:val="0052587C"/>
    <w:rsid w:val="00525958"/>
    <w:rsid w:val="005261FC"/>
    <w:rsid w:val="00527FD1"/>
    <w:rsid w:val="0053169A"/>
    <w:rsid w:val="00531B02"/>
    <w:rsid w:val="00532727"/>
    <w:rsid w:val="00534483"/>
    <w:rsid w:val="005345F9"/>
    <w:rsid w:val="00535972"/>
    <w:rsid w:val="00536369"/>
    <w:rsid w:val="00541590"/>
    <w:rsid w:val="005425DE"/>
    <w:rsid w:val="005427E1"/>
    <w:rsid w:val="005436D2"/>
    <w:rsid w:val="005456C2"/>
    <w:rsid w:val="00546612"/>
    <w:rsid w:val="00550683"/>
    <w:rsid w:val="00553914"/>
    <w:rsid w:val="00556277"/>
    <w:rsid w:val="0055661B"/>
    <w:rsid w:val="0055728F"/>
    <w:rsid w:val="00557B0F"/>
    <w:rsid w:val="00563532"/>
    <w:rsid w:val="00563F56"/>
    <w:rsid w:val="00564E21"/>
    <w:rsid w:val="00566A88"/>
    <w:rsid w:val="00567DF0"/>
    <w:rsid w:val="0057119F"/>
    <w:rsid w:val="00573A54"/>
    <w:rsid w:val="005741C9"/>
    <w:rsid w:val="00574326"/>
    <w:rsid w:val="005747A6"/>
    <w:rsid w:val="00575B61"/>
    <w:rsid w:val="00575D1B"/>
    <w:rsid w:val="00576E38"/>
    <w:rsid w:val="00582428"/>
    <w:rsid w:val="00585354"/>
    <w:rsid w:val="00585654"/>
    <w:rsid w:val="00585894"/>
    <w:rsid w:val="00586AAD"/>
    <w:rsid w:val="005877DF"/>
    <w:rsid w:val="005927A6"/>
    <w:rsid w:val="0059382C"/>
    <w:rsid w:val="005956E4"/>
    <w:rsid w:val="00596F4C"/>
    <w:rsid w:val="005A0036"/>
    <w:rsid w:val="005A2280"/>
    <w:rsid w:val="005A2655"/>
    <w:rsid w:val="005A2BD6"/>
    <w:rsid w:val="005A39C3"/>
    <w:rsid w:val="005A64A7"/>
    <w:rsid w:val="005B18CD"/>
    <w:rsid w:val="005B28D1"/>
    <w:rsid w:val="005B29E0"/>
    <w:rsid w:val="005B4491"/>
    <w:rsid w:val="005B5891"/>
    <w:rsid w:val="005B6945"/>
    <w:rsid w:val="005B7E73"/>
    <w:rsid w:val="005C1DE8"/>
    <w:rsid w:val="005C2820"/>
    <w:rsid w:val="005C3BF5"/>
    <w:rsid w:val="005C619D"/>
    <w:rsid w:val="005C6326"/>
    <w:rsid w:val="005D331B"/>
    <w:rsid w:val="005D33B4"/>
    <w:rsid w:val="005D7CFF"/>
    <w:rsid w:val="005E3A43"/>
    <w:rsid w:val="005E3B6F"/>
    <w:rsid w:val="005F0712"/>
    <w:rsid w:val="005F0D49"/>
    <w:rsid w:val="005F3370"/>
    <w:rsid w:val="005F708E"/>
    <w:rsid w:val="006004D5"/>
    <w:rsid w:val="00600D6B"/>
    <w:rsid w:val="00601222"/>
    <w:rsid w:val="00602396"/>
    <w:rsid w:val="0060338D"/>
    <w:rsid w:val="006040DD"/>
    <w:rsid w:val="00611EBE"/>
    <w:rsid w:val="0061381B"/>
    <w:rsid w:val="00613A3A"/>
    <w:rsid w:val="00614A0F"/>
    <w:rsid w:val="00617E65"/>
    <w:rsid w:val="00620FFC"/>
    <w:rsid w:val="00623364"/>
    <w:rsid w:val="00623CDB"/>
    <w:rsid w:val="00624040"/>
    <w:rsid w:val="006253E2"/>
    <w:rsid w:val="00626142"/>
    <w:rsid w:val="00626953"/>
    <w:rsid w:val="00634A58"/>
    <w:rsid w:val="006363A4"/>
    <w:rsid w:val="006368D9"/>
    <w:rsid w:val="006370C6"/>
    <w:rsid w:val="00637553"/>
    <w:rsid w:val="00637617"/>
    <w:rsid w:val="00637861"/>
    <w:rsid w:val="00637F9F"/>
    <w:rsid w:val="0064024E"/>
    <w:rsid w:val="006434D0"/>
    <w:rsid w:val="006453B8"/>
    <w:rsid w:val="006473A1"/>
    <w:rsid w:val="006521F8"/>
    <w:rsid w:val="00652808"/>
    <w:rsid w:val="006539D0"/>
    <w:rsid w:val="00654FEE"/>
    <w:rsid w:val="00655EED"/>
    <w:rsid w:val="00656F73"/>
    <w:rsid w:val="00657779"/>
    <w:rsid w:val="00660F83"/>
    <w:rsid w:val="0066221E"/>
    <w:rsid w:val="00663CB6"/>
    <w:rsid w:val="0066488F"/>
    <w:rsid w:val="00666377"/>
    <w:rsid w:val="006667EB"/>
    <w:rsid w:val="00670DC4"/>
    <w:rsid w:val="0067224F"/>
    <w:rsid w:val="00674168"/>
    <w:rsid w:val="00681FC5"/>
    <w:rsid w:val="00685D2B"/>
    <w:rsid w:val="00692CD5"/>
    <w:rsid w:val="00692D73"/>
    <w:rsid w:val="006933C7"/>
    <w:rsid w:val="0069543B"/>
    <w:rsid w:val="00695E89"/>
    <w:rsid w:val="0069665B"/>
    <w:rsid w:val="006A2860"/>
    <w:rsid w:val="006A44EB"/>
    <w:rsid w:val="006A617E"/>
    <w:rsid w:val="006B4880"/>
    <w:rsid w:val="006B5D43"/>
    <w:rsid w:val="006C36C7"/>
    <w:rsid w:val="006C3BE2"/>
    <w:rsid w:val="006C452B"/>
    <w:rsid w:val="006C5599"/>
    <w:rsid w:val="006C6BBA"/>
    <w:rsid w:val="006D15B2"/>
    <w:rsid w:val="006D1C98"/>
    <w:rsid w:val="006D2A87"/>
    <w:rsid w:val="006E560D"/>
    <w:rsid w:val="006F06C4"/>
    <w:rsid w:val="006F20A1"/>
    <w:rsid w:val="006F6E26"/>
    <w:rsid w:val="006F7074"/>
    <w:rsid w:val="006F79B6"/>
    <w:rsid w:val="006F7BFB"/>
    <w:rsid w:val="007006F1"/>
    <w:rsid w:val="00700F27"/>
    <w:rsid w:val="00702B52"/>
    <w:rsid w:val="007032A2"/>
    <w:rsid w:val="007040EC"/>
    <w:rsid w:val="007050EA"/>
    <w:rsid w:val="00705A46"/>
    <w:rsid w:val="00706AAA"/>
    <w:rsid w:val="007079AD"/>
    <w:rsid w:val="0071004F"/>
    <w:rsid w:val="00710809"/>
    <w:rsid w:val="00710B83"/>
    <w:rsid w:val="00711D1C"/>
    <w:rsid w:val="00714819"/>
    <w:rsid w:val="00716E87"/>
    <w:rsid w:val="007173C8"/>
    <w:rsid w:val="00720F8E"/>
    <w:rsid w:val="00723694"/>
    <w:rsid w:val="00724A04"/>
    <w:rsid w:val="00724D6C"/>
    <w:rsid w:val="00727EF0"/>
    <w:rsid w:val="007319C4"/>
    <w:rsid w:val="007322D2"/>
    <w:rsid w:val="007323C9"/>
    <w:rsid w:val="00732FA1"/>
    <w:rsid w:val="0073333D"/>
    <w:rsid w:val="00734393"/>
    <w:rsid w:val="007377B5"/>
    <w:rsid w:val="00742862"/>
    <w:rsid w:val="00746806"/>
    <w:rsid w:val="00746982"/>
    <w:rsid w:val="00752B5C"/>
    <w:rsid w:val="00753DF9"/>
    <w:rsid w:val="00753E5E"/>
    <w:rsid w:val="0075545F"/>
    <w:rsid w:val="00755A95"/>
    <w:rsid w:val="00756384"/>
    <w:rsid w:val="00756AF0"/>
    <w:rsid w:val="007575D7"/>
    <w:rsid w:val="00757A7F"/>
    <w:rsid w:val="00761968"/>
    <w:rsid w:val="00767686"/>
    <w:rsid w:val="007704E6"/>
    <w:rsid w:val="00771816"/>
    <w:rsid w:val="00771A82"/>
    <w:rsid w:val="00776B0E"/>
    <w:rsid w:val="00777532"/>
    <w:rsid w:val="007805F1"/>
    <w:rsid w:val="00784F1D"/>
    <w:rsid w:val="00785A9A"/>
    <w:rsid w:val="0078755B"/>
    <w:rsid w:val="00787B42"/>
    <w:rsid w:val="00790F54"/>
    <w:rsid w:val="0079272E"/>
    <w:rsid w:val="0079276F"/>
    <w:rsid w:val="007930D4"/>
    <w:rsid w:val="007A01BB"/>
    <w:rsid w:val="007A767F"/>
    <w:rsid w:val="007B327F"/>
    <w:rsid w:val="007B3AB3"/>
    <w:rsid w:val="007B44A6"/>
    <w:rsid w:val="007B7B43"/>
    <w:rsid w:val="007C0EC5"/>
    <w:rsid w:val="007C180E"/>
    <w:rsid w:val="007C240C"/>
    <w:rsid w:val="007C2A8B"/>
    <w:rsid w:val="007C2DC5"/>
    <w:rsid w:val="007C352F"/>
    <w:rsid w:val="007C68B5"/>
    <w:rsid w:val="007C75C6"/>
    <w:rsid w:val="007C78D4"/>
    <w:rsid w:val="007D385B"/>
    <w:rsid w:val="007D3DAB"/>
    <w:rsid w:val="007D51A7"/>
    <w:rsid w:val="007D5EE1"/>
    <w:rsid w:val="007E19C0"/>
    <w:rsid w:val="007E24E8"/>
    <w:rsid w:val="007E38DD"/>
    <w:rsid w:val="007E46A6"/>
    <w:rsid w:val="007E71C0"/>
    <w:rsid w:val="007F0F90"/>
    <w:rsid w:val="007F2DE5"/>
    <w:rsid w:val="007F473C"/>
    <w:rsid w:val="007F4DCF"/>
    <w:rsid w:val="007F729E"/>
    <w:rsid w:val="0080039A"/>
    <w:rsid w:val="00800A92"/>
    <w:rsid w:val="00801701"/>
    <w:rsid w:val="00801ABC"/>
    <w:rsid w:val="00802B30"/>
    <w:rsid w:val="00803BBA"/>
    <w:rsid w:val="00803F99"/>
    <w:rsid w:val="008134E0"/>
    <w:rsid w:val="00815E00"/>
    <w:rsid w:val="00823F16"/>
    <w:rsid w:val="008241DF"/>
    <w:rsid w:val="00824D65"/>
    <w:rsid w:val="00826A87"/>
    <w:rsid w:val="00827825"/>
    <w:rsid w:val="0083168F"/>
    <w:rsid w:val="00831F96"/>
    <w:rsid w:val="00834EF8"/>
    <w:rsid w:val="00842AC8"/>
    <w:rsid w:val="00844A4F"/>
    <w:rsid w:val="008456ED"/>
    <w:rsid w:val="00845A5D"/>
    <w:rsid w:val="0084680C"/>
    <w:rsid w:val="00847683"/>
    <w:rsid w:val="00850E83"/>
    <w:rsid w:val="00855A22"/>
    <w:rsid w:val="00856668"/>
    <w:rsid w:val="00856DDF"/>
    <w:rsid w:val="00856E4C"/>
    <w:rsid w:val="00857204"/>
    <w:rsid w:val="00857A1B"/>
    <w:rsid w:val="00862A43"/>
    <w:rsid w:val="00862D48"/>
    <w:rsid w:val="00863CBA"/>
    <w:rsid w:val="00864785"/>
    <w:rsid w:val="008653DB"/>
    <w:rsid w:val="008655F0"/>
    <w:rsid w:val="008679CF"/>
    <w:rsid w:val="00870CB6"/>
    <w:rsid w:val="00876A2F"/>
    <w:rsid w:val="00881E97"/>
    <w:rsid w:val="00882579"/>
    <w:rsid w:val="00882B95"/>
    <w:rsid w:val="00882CDE"/>
    <w:rsid w:val="0088499A"/>
    <w:rsid w:val="008860C2"/>
    <w:rsid w:val="00886D68"/>
    <w:rsid w:val="00892334"/>
    <w:rsid w:val="00892C0B"/>
    <w:rsid w:val="00893877"/>
    <w:rsid w:val="00894056"/>
    <w:rsid w:val="0089422A"/>
    <w:rsid w:val="008976A2"/>
    <w:rsid w:val="008A0198"/>
    <w:rsid w:val="008A2807"/>
    <w:rsid w:val="008A59DC"/>
    <w:rsid w:val="008A77AC"/>
    <w:rsid w:val="008B3334"/>
    <w:rsid w:val="008B447E"/>
    <w:rsid w:val="008B6A44"/>
    <w:rsid w:val="008C0C31"/>
    <w:rsid w:val="008C291D"/>
    <w:rsid w:val="008C29F4"/>
    <w:rsid w:val="008C451B"/>
    <w:rsid w:val="008C49BE"/>
    <w:rsid w:val="008C756F"/>
    <w:rsid w:val="008D1D94"/>
    <w:rsid w:val="008D34B5"/>
    <w:rsid w:val="008D7F0F"/>
    <w:rsid w:val="008E00D1"/>
    <w:rsid w:val="008E1EDF"/>
    <w:rsid w:val="008E25B2"/>
    <w:rsid w:val="008E624F"/>
    <w:rsid w:val="008E6CC5"/>
    <w:rsid w:val="008E7519"/>
    <w:rsid w:val="008F078B"/>
    <w:rsid w:val="008F0D2F"/>
    <w:rsid w:val="008F48D2"/>
    <w:rsid w:val="009012BA"/>
    <w:rsid w:val="00901F4B"/>
    <w:rsid w:val="00902657"/>
    <w:rsid w:val="00902AF4"/>
    <w:rsid w:val="00904B61"/>
    <w:rsid w:val="00904DD4"/>
    <w:rsid w:val="009059BA"/>
    <w:rsid w:val="00907CC8"/>
    <w:rsid w:val="00910737"/>
    <w:rsid w:val="00910BEE"/>
    <w:rsid w:val="00911C82"/>
    <w:rsid w:val="00913B07"/>
    <w:rsid w:val="009148C3"/>
    <w:rsid w:val="009170B3"/>
    <w:rsid w:val="009214F8"/>
    <w:rsid w:val="009226F6"/>
    <w:rsid w:val="00926974"/>
    <w:rsid w:val="009272DF"/>
    <w:rsid w:val="009302B2"/>
    <w:rsid w:val="009309A9"/>
    <w:rsid w:val="009319CD"/>
    <w:rsid w:val="00934A0B"/>
    <w:rsid w:val="00934BCC"/>
    <w:rsid w:val="00934F79"/>
    <w:rsid w:val="0093679A"/>
    <w:rsid w:val="00937E49"/>
    <w:rsid w:val="0094165E"/>
    <w:rsid w:val="00942FF9"/>
    <w:rsid w:val="009435FF"/>
    <w:rsid w:val="00944DD9"/>
    <w:rsid w:val="009458FF"/>
    <w:rsid w:val="00952B99"/>
    <w:rsid w:val="00954BC0"/>
    <w:rsid w:val="0095585C"/>
    <w:rsid w:val="00956AC9"/>
    <w:rsid w:val="00957C0F"/>
    <w:rsid w:val="009644B3"/>
    <w:rsid w:val="00964A60"/>
    <w:rsid w:val="00965AEE"/>
    <w:rsid w:val="00966D72"/>
    <w:rsid w:val="009672A6"/>
    <w:rsid w:val="009703B3"/>
    <w:rsid w:val="00971891"/>
    <w:rsid w:val="009724B6"/>
    <w:rsid w:val="009744A8"/>
    <w:rsid w:val="0097474C"/>
    <w:rsid w:val="009747B0"/>
    <w:rsid w:val="00976FAA"/>
    <w:rsid w:val="009772D9"/>
    <w:rsid w:val="00977435"/>
    <w:rsid w:val="009805F5"/>
    <w:rsid w:val="009806B1"/>
    <w:rsid w:val="00982E91"/>
    <w:rsid w:val="0098374B"/>
    <w:rsid w:val="009859CF"/>
    <w:rsid w:val="00985BED"/>
    <w:rsid w:val="00985F99"/>
    <w:rsid w:val="00986449"/>
    <w:rsid w:val="00987D92"/>
    <w:rsid w:val="00990A5F"/>
    <w:rsid w:val="00992159"/>
    <w:rsid w:val="0099325E"/>
    <w:rsid w:val="00993E68"/>
    <w:rsid w:val="00995CAF"/>
    <w:rsid w:val="00995E12"/>
    <w:rsid w:val="00996D3F"/>
    <w:rsid w:val="009A2DF4"/>
    <w:rsid w:val="009A4FD2"/>
    <w:rsid w:val="009A5CF6"/>
    <w:rsid w:val="009A6ABF"/>
    <w:rsid w:val="009B2802"/>
    <w:rsid w:val="009B3023"/>
    <w:rsid w:val="009B4E45"/>
    <w:rsid w:val="009B551A"/>
    <w:rsid w:val="009C06F0"/>
    <w:rsid w:val="009C0A3C"/>
    <w:rsid w:val="009C1D12"/>
    <w:rsid w:val="009C339F"/>
    <w:rsid w:val="009C4243"/>
    <w:rsid w:val="009C5C24"/>
    <w:rsid w:val="009C6C52"/>
    <w:rsid w:val="009D084C"/>
    <w:rsid w:val="009D1959"/>
    <w:rsid w:val="009D3B73"/>
    <w:rsid w:val="009D47AD"/>
    <w:rsid w:val="009D5676"/>
    <w:rsid w:val="009D5DCA"/>
    <w:rsid w:val="009D721B"/>
    <w:rsid w:val="009E13EB"/>
    <w:rsid w:val="009E3CB2"/>
    <w:rsid w:val="009E3F2D"/>
    <w:rsid w:val="009E6618"/>
    <w:rsid w:val="009E6DCF"/>
    <w:rsid w:val="009F2E52"/>
    <w:rsid w:val="009F3677"/>
    <w:rsid w:val="009F7962"/>
    <w:rsid w:val="009F7A2F"/>
    <w:rsid w:val="009F7DBD"/>
    <w:rsid w:val="00A01D5D"/>
    <w:rsid w:val="00A03613"/>
    <w:rsid w:val="00A04712"/>
    <w:rsid w:val="00A06B12"/>
    <w:rsid w:val="00A0767A"/>
    <w:rsid w:val="00A07913"/>
    <w:rsid w:val="00A10F12"/>
    <w:rsid w:val="00A14017"/>
    <w:rsid w:val="00A21E89"/>
    <w:rsid w:val="00A227FA"/>
    <w:rsid w:val="00A2457E"/>
    <w:rsid w:val="00A27359"/>
    <w:rsid w:val="00A274A7"/>
    <w:rsid w:val="00A3523B"/>
    <w:rsid w:val="00A35790"/>
    <w:rsid w:val="00A40391"/>
    <w:rsid w:val="00A403F1"/>
    <w:rsid w:val="00A436AF"/>
    <w:rsid w:val="00A44684"/>
    <w:rsid w:val="00A46AE9"/>
    <w:rsid w:val="00A50519"/>
    <w:rsid w:val="00A54690"/>
    <w:rsid w:val="00A56697"/>
    <w:rsid w:val="00A568C3"/>
    <w:rsid w:val="00A56B27"/>
    <w:rsid w:val="00A6077A"/>
    <w:rsid w:val="00A6259B"/>
    <w:rsid w:val="00A6347C"/>
    <w:rsid w:val="00A64252"/>
    <w:rsid w:val="00A66F50"/>
    <w:rsid w:val="00A71B9F"/>
    <w:rsid w:val="00A7220A"/>
    <w:rsid w:val="00A72FF3"/>
    <w:rsid w:val="00A73DF0"/>
    <w:rsid w:val="00A75D7C"/>
    <w:rsid w:val="00A77D7C"/>
    <w:rsid w:val="00A77FEB"/>
    <w:rsid w:val="00A8092B"/>
    <w:rsid w:val="00A82E6C"/>
    <w:rsid w:val="00A86CD3"/>
    <w:rsid w:val="00A924F8"/>
    <w:rsid w:val="00A9734E"/>
    <w:rsid w:val="00AA00A3"/>
    <w:rsid w:val="00AA0A98"/>
    <w:rsid w:val="00AA361E"/>
    <w:rsid w:val="00AA561C"/>
    <w:rsid w:val="00AA6FE4"/>
    <w:rsid w:val="00AA76CC"/>
    <w:rsid w:val="00AA7D09"/>
    <w:rsid w:val="00AB3E9E"/>
    <w:rsid w:val="00AB42F6"/>
    <w:rsid w:val="00AB53CF"/>
    <w:rsid w:val="00AB677A"/>
    <w:rsid w:val="00AB69B1"/>
    <w:rsid w:val="00AB72F0"/>
    <w:rsid w:val="00AC217B"/>
    <w:rsid w:val="00AC319E"/>
    <w:rsid w:val="00AC4020"/>
    <w:rsid w:val="00AC799C"/>
    <w:rsid w:val="00AD0695"/>
    <w:rsid w:val="00AD1974"/>
    <w:rsid w:val="00AD3483"/>
    <w:rsid w:val="00AD4C72"/>
    <w:rsid w:val="00AD5692"/>
    <w:rsid w:val="00AD5B18"/>
    <w:rsid w:val="00AD7AFF"/>
    <w:rsid w:val="00AE1800"/>
    <w:rsid w:val="00AE30DC"/>
    <w:rsid w:val="00AE4316"/>
    <w:rsid w:val="00AE50D9"/>
    <w:rsid w:val="00AE7A5D"/>
    <w:rsid w:val="00AF0189"/>
    <w:rsid w:val="00AF0BDE"/>
    <w:rsid w:val="00AF3E50"/>
    <w:rsid w:val="00AF51B6"/>
    <w:rsid w:val="00AF5391"/>
    <w:rsid w:val="00AF7853"/>
    <w:rsid w:val="00B00EE0"/>
    <w:rsid w:val="00B05EC5"/>
    <w:rsid w:val="00B07555"/>
    <w:rsid w:val="00B07F44"/>
    <w:rsid w:val="00B10445"/>
    <w:rsid w:val="00B118CF"/>
    <w:rsid w:val="00B121F8"/>
    <w:rsid w:val="00B13913"/>
    <w:rsid w:val="00B14582"/>
    <w:rsid w:val="00B155E9"/>
    <w:rsid w:val="00B178D9"/>
    <w:rsid w:val="00B20309"/>
    <w:rsid w:val="00B23FD2"/>
    <w:rsid w:val="00B2586F"/>
    <w:rsid w:val="00B267AD"/>
    <w:rsid w:val="00B31CE5"/>
    <w:rsid w:val="00B344C9"/>
    <w:rsid w:val="00B356AD"/>
    <w:rsid w:val="00B35F9A"/>
    <w:rsid w:val="00B37D0F"/>
    <w:rsid w:val="00B41171"/>
    <w:rsid w:val="00B412CF"/>
    <w:rsid w:val="00B42F0F"/>
    <w:rsid w:val="00B43D6D"/>
    <w:rsid w:val="00B442CD"/>
    <w:rsid w:val="00B44795"/>
    <w:rsid w:val="00B44C25"/>
    <w:rsid w:val="00B50FDE"/>
    <w:rsid w:val="00B5248E"/>
    <w:rsid w:val="00B53309"/>
    <w:rsid w:val="00B557E3"/>
    <w:rsid w:val="00B57356"/>
    <w:rsid w:val="00B605B8"/>
    <w:rsid w:val="00B61202"/>
    <w:rsid w:val="00B61F41"/>
    <w:rsid w:val="00B633CF"/>
    <w:rsid w:val="00B6456F"/>
    <w:rsid w:val="00B64D1D"/>
    <w:rsid w:val="00B64D9E"/>
    <w:rsid w:val="00B67F22"/>
    <w:rsid w:val="00B71465"/>
    <w:rsid w:val="00B71BF9"/>
    <w:rsid w:val="00B76E0A"/>
    <w:rsid w:val="00B81C71"/>
    <w:rsid w:val="00B86FC7"/>
    <w:rsid w:val="00B87600"/>
    <w:rsid w:val="00B97691"/>
    <w:rsid w:val="00BA09B5"/>
    <w:rsid w:val="00BA107F"/>
    <w:rsid w:val="00BA112D"/>
    <w:rsid w:val="00BA3661"/>
    <w:rsid w:val="00BA4C22"/>
    <w:rsid w:val="00BA4F40"/>
    <w:rsid w:val="00BA6308"/>
    <w:rsid w:val="00BA728B"/>
    <w:rsid w:val="00BA7E06"/>
    <w:rsid w:val="00BB2743"/>
    <w:rsid w:val="00BB34BE"/>
    <w:rsid w:val="00BB5051"/>
    <w:rsid w:val="00BB54B0"/>
    <w:rsid w:val="00BB73CF"/>
    <w:rsid w:val="00BC4EF9"/>
    <w:rsid w:val="00BC61E5"/>
    <w:rsid w:val="00BD4BF8"/>
    <w:rsid w:val="00BD4EA2"/>
    <w:rsid w:val="00BD68FF"/>
    <w:rsid w:val="00BD6FC1"/>
    <w:rsid w:val="00BD711F"/>
    <w:rsid w:val="00BD7629"/>
    <w:rsid w:val="00BE02B4"/>
    <w:rsid w:val="00BE3884"/>
    <w:rsid w:val="00BE3C80"/>
    <w:rsid w:val="00BF006B"/>
    <w:rsid w:val="00BF290E"/>
    <w:rsid w:val="00BF2E63"/>
    <w:rsid w:val="00BF4A27"/>
    <w:rsid w:val="00BF51AA"/>
    <w:rsid w:val="00BF5889"/>
    <w:rsid w:val="00BF589E"/>
    <w:rsid w:val="00BF7261"/>
    <w:rsid w:val="00C00CAA"/>
    <w:rsid w:val="00C01C65"/>
    <w:rsid w:val="00C066DC"/>
    <w:rsid w:val="00C077A4"/>
    <w:rsid w:val="00C07D11"/>
    <w:rsid w:val="00C10A21"/>
    <w:rsid w:val="00C10E52"/>
    <w:rsid w:val="00C15444"/>
    <w:rsid w:val="00C17663"/>
    <w:rsid w:val="00C25CCA"/>
    <w:rsid w:val="00C34BBA"/>
    <w:rsid w:val="00C365AD"/>
    <w:rsid w:val="00C42B06"/>
    <w:rsid w:val="00C50486"/>
    <w:rsid w:val="00C527E3"/>
    <w:rsid w:val="00C52A3C"/>
    <w:rsid w:val="00C54194"/>
    <w:rsid w:val="00C56440"/>
    <w:rsid w:val="00C56939"/>
    <w:rsid w:val="00C5727B"/>
    <w:rsid w:val="00C57746"/>
    <w:rsid w:val="00C631CB"/>
    <w:rsid w:val="00C63C93"/>
    <w:rsid w:val="00C63CE0"/>
    <w:rsid w:val="00C63F16"/>
    <w:rsid w:val="00C63F86"/>
    <w:rsid w:val="00C648D4"/>
    <w:rsid w:val="00C66698"/>
    <w:rsid w:val="00C668DE"/>
    <w:rsid w:val="00C67689"/>
    <w:rsid w:val="00C67D82"/>
    <w:rsid w:val="00C70618"/>
    <w:rsid w:val="00C73E02"/>
    <w:rsid w:val="00C74A03"/>
    <w:rsid w:val="00C74D7B"/>
    <w:rsid w:val="00C75F95"/>
    <w:rsid w:val="00C768FF"/>
    <w:rsid w:val="00C8061B"/>
    <w:rsid w:val="00C82262"/>
    <w:rsid w:val="00C825F2"/>
    <w:rsid w:val="00C87B7C"/>
    <w:rsid w:val="00C87C47"/>
    <w:rsid w:val="00C90AE7"/>
    <w:rsid w:val="00C914C0"/>
    <w:rsid w:val="00C9228F"/>
    <w:rsid w:val="00C923E3"/>
    <w:rsid w:val="00C93E88"/>
    <w:rsid w:val="00C962A4"/>
    <w:rsid w:val="00C96850"/>
    <w:rsid w:val="00C978E1"/>
    <w:rsid w:val="00CA11DB"/>
    <w:rsid w:val="00CA1DD9"/>
    <w:rsid w:val="00CA53DD"/>
    <w:rsid w:val="00CA5819"/>
    <w:rsid w:val="00CB178A"/>
    <w:rsid w:val="00CB2182"/>
    <w:rsid w:val="00CB52F6"/>
    <w:rsid w:val="00CB63E3"/>
    <w:rsid w:val="00CB6A63"/>
    <w:rsid w:val="00CC1B00"/>
    <w:rsid w:val="00CC5C06"/>
    <w:rsid w:val="00CC76C5"/>
    <w:rsid w:val="00CD092F"/>
    <w:rsid w:val="00CD1273"/>
    <w:rsid w:val="00CD48D2"/>
    <w:rsid w:val="00CD50BC"/>
    <w:rsid w:val="00CD662E"/>
    <w:rsid w:val="00CE00A1"/>
    <w:rsid w:val="00CE0A59"/>
    <w:rsid w:val="00CE2ADA"/>
    <w:rsid w:val="00CE6207"/>
    <w:rsid w:val="00CE7DF3"/>
    <w:rsid w:val="00CF0489"/>
    <w:rsid w:val="00CF09FB"/>
    <w:rsid w:val="00CF22D6"/>
    <w:rsid w:val="00CF3051"/>
    <w:rsid w:val="00CF3691"/>
    <w:rsid w:val="00CF5992"/>
    <w:rsid w:val="00CF5F97"/>
    <w:rsid w:val="00CF6082"/>
    <w:rsid w:val="00CF6C48"/>
    <w:rsid w:val="00D00182"/>
    <w:rsid w:val="00D03C78"/>
    <w:rsid w:val="00D053F5"/>
    <w:rsid w:val="00D07F5B"/>
    <w:rsid w:val="00D107D8"/>
    <w:rsid w:val="00D107F7"/>
    <w:rsid w:val="00D1309B"/>
    <w:rsid w:val="00D13228"/>
    <w:rsid w:val="00D1544C"/>
    <w:rsid w:val="00D174A0"/>
    <w:rsid w:val="00D2246F"/>
    <w:rsid w:val="00D22925"/>
    <w:rsid w:val="00D2305C"/>
    <w:rsid w:val="00D23E0E"/>
    <w:rsid w:val="00D2401E"/>
    <w:rsid w:val="00D2645A"/>
    <w:rsid w:val="00D308FD"/>
    <w:rsid w:val="00D3140D"/>
    <w:rsid w:val="00D3180E"/>
    <w:rsid w:val="00D31B2F"/>
    <w:rsid w:val="00D31E57"/>
    <w:rsid w:val="00D33666"/>
    <w:rsid w:val="00D34F4A"/>
    <w:rsid w:val="00D34FEE"/>
    <w:rsid w:val="00D3526C"/>
    <w:rsid w:val="00D40DB8"/>
    <w:rsid w:val="00D43337"/>
    <w:rsid w:val="00D43ABB"/>
    <w:rsid w:val="00D44D3E"/>
    <w:rsid w:val="00D455DB"/>
    <w:rsid w:val="00D463B5"/>
    <w:rsid w:val="00D4788B"/>
    <w:rsid w:val="00D50CFC"/>
    <w:rsid w:val="00D53823"/>
    <w:rsid w:val="00D55ACF"/>
    <w:rsid w:val="00D56A53"/>
    <w:rsid w:val="00D57C2B"/>
    <w:rsid w:val="00D57CA7"/>
    <w:rsid w:val="00D57E21"/>
    <w:rsid w:val="00D620E5"/>
    <w:rsid w:val="00D673FF"/>
    <w:rsid w:val="00D70B0E"/>
    <w:rsid w:val="00D7167B"/>
    <w:rsid w:val="00D71705"/>
    <w:rsid w:val="00D722C8"/>
    <w:rsid w:val="00D7282A"/>
    <w:rsid w:val="00D74490"/>
    <w:rsid w:val="00D770C2"/>
    <w:rsid w:val="00D77E96"/>
    <w:rsid w:val="00D8199B"/>
    <w:rsid w:val="00D84068"/>
    <w:rsid w:val="00D8461B"/>
    <w:rsid w:val="00D900D3"/>
    <w:rsid w:val="00D90DF8"/>
    <w:rsid w:val="00D90FB1"/>
    <w:rsid w:val="00D92C07"/>
    <w:rsid w:val="00D947DF"/>
    <w:rsid w:val="00D962E2"/>
    <w:rsid w:val="00D96780"/>
    <w:rsid w:val="00DA2437"/>
    <w:rsid w:val="00DA2AD7"/>
    <w:rsid w:val="00DA31DA"/>
    <w:rsid w:val="00DA3C95"/>
    <w:rsid w:val="00DA4078"/>
    <w:rsid w:val="00DA4CD1"/>
    <w:rsid w:val="00DA55DA"/>
    <w:rsid w:val="00DA6145"/>
    <w:rsid w:val="00DA6A31"/>
    <w:rsid w:val="00DA7D56"/>
    <w:rsid w:val="00DB098D"/>
    <w:rsid w:val="00DB1F36"/>
    <w:rsid w:val="00DB3B15"/>
    <w:rsid w:val="00DB540C"/>
    <w:rsid w:val="00DB6191"/>
    <w:rsid w:val="00DB78EE"/>
    <w:rsid w:val="00DC13B8"/>
    <w:rsid w:val="00DC164F"/>
    <w:rsid w:val="00DC3051"/>
    <w:rsid w:val="00DD0A2D"/>
    <w:rsid w:val="00DD4974"/>
    <w:rsid w:val="00DD5028"/>
    <w:rsid w:val="00DD50C6"/>
    <w:rsid w:val="00DD574F"/>
    <w:rsid w:val="00DD5866"/>
    <w:rsid w:val="00DD6B46"/>
    <w:rsid w:val="00DE077B"/>
    <w:rsid w:val="00DE0B95"/>
    <w:rsid w:val="00DE205E"/>
    <w:rsid w:val="00DE42B6"/>
    <w:rsid w:val="00DE5F41"/>
    <w:rsid w:val="00DF142A"/>
    <w:rsid w:val="00DF2055"/>
    <w:rsid w:val="00DF5EBF"/>
    <w:rsid w:val="00DF61A2"/>
    <w:rsid w:val="00DF6E3E"/>
    <w:rsid w:val="00E05E75"/>
    <w:rsid w:val="00E066A7"/>
    <w:rsid w:val="00E06D3B"/>
    <w:rsid w:val="00E07569"/>
    <w:rsid w:val="00E108AA"/>
    <w:rsid w:val="00E12896"/>
    <w:rsid w:val="00E176B0"/>
    <w:rsid w:val="00E17D43"/>
    <w:rsid w:val="00E2111C"/>
    <w:rsid w:val="00E24204"/>
    <w:rsid w:val="00E25E3D"/>
    <w:rsid w:val="00E2608A"/>
    <w:rsid w:val="00E261A6"/>
    <w:rsid w:val="00E27EDE"/>
    <w:rsid w:val="00E3117D"/>
    <w:rsid w:val="00E33E8D"/>
    <w:rsid w:val="00E34D8B"/>
    <w:rsid w:val="00E358DF"/>
    <w:rsid w:val="00E37238"/>
    <w:rsid w:val="00E40C26"/>
    <w:rsid w:val="00E476BF"/>
    <w:rsid w:val="00E533D5"/>
    <w:rsid w:val="00E565D5"/>
    <w:rsid w:val="00E56D7F"/>
    <w:rsid w:val="00E57CE4"/>
    <w:rsid w:val="00E57DE4"/>
    <w:rsid w:val="00E6191D"/>
    <w:rsid w:val="00E66229"/>
    <w:rsid w:val="00E66962"/>
    <w:rsid w:val="00E66E05"/>
    <w:rsid w:val="00E70F47"/>
    <w:rsid w:val="00E7158A"/>
    <w:rsid w:val="00E71DA2"/>
    <w:rsid w:val="00E73B2A"/>
    <w:rsid w:val="00E74047"/>
    <w:rsid w:val="00E7428A"/>
    <w:rsid w:val="00E748C6"/>
    <w:rsid w:val="00E75F70"/>
    <w:rsid w:val="00E762CC"/>
    <w:rsid w:val="00E77A0C"/>
    <w:rsid w:val="00E8246A"/>
    <w:rsid w:val="00E828E0"/>
    <w:rsid w:val="00E82F47"/>
    <w:rsid w:val="00E8349A"/>
    <w:rsid w:val="00E83F9F"/>
    <w:rsid w:val="00E86229"/>
    <w:rsid w:val="00E866AB"/>
    <w:rsid w:val="00E86831"/>
    <w:rsid w:val="00E91AA9"/>
    <w:rsid w:val="00E924F9"/>
    <w:rsid w:val="00E932BA"/>
    <w:rsid w:val="00E95E56"/>
    <w:rsid w:val="00E9696F"/>
    <w:rsid w:val="00E97947"/>
    <w:rsid w:val="00E97D37"/>
    <w:rsid w:val="00EA26A9"/>
    <w:rsid w:val="00EA388C"/>
    <w:rsid w:val="00EB0387"/>
    <w:rsid w:val="00EB1105"/>
    <w:rsid w:val="00EB1A70"/>
    <w:rsid w:val="00EB2155"/>
    <w:rsid w:val="00EB451A"/>
    <w:rsid w:val="00EB4866"/>
    <w:rsid w:val="00EB6398"/>
    <w:rsid w:val="00EC68E7"/>
    <w:rsid w:val="00EC70D3"/>
    <w:rsid w:val="00ED5058"/>
    <w:rsid w:val="00ED6ADE"/>
    <w:rsid w:val="00ED7580"/>
    <w:rsid w:val="00EE02FC"/>
    <w:rsid w:val="00EE11FA"/>
    <w:rsid w:val="00EE1A74"/>
    <w:rsid w:val="00EE1DF4"/>
    <w:rsid w:val="00EE4862"/>
    <w:rsid w:val="00EE5261"/>
    <w:rsid w:val="00EF041E"/>
    <w:rsid w:val="00EF10D9"/>
    <w:rsid w:val="00EF25F3"/>
    <w:rsid w:val="00EF27FA"/>
    <w:rsid w:val="00EF57AF"/>
    <w:rsid w:val="00F0101B"/>
    <w:rsid w:val="00F0249A"/>
    <w:rsid w:val="00F02A30"/>
    <w:rsid w:val="00F03087"/>
    <w:rsid w:val="00F04011"/>
    <w:rsid w:val="00F04EC8"/>
    <w:rsid w:val="00F05DC4"/>
    <w:rsid w:val="00F06B93"/>
    <w:rsid w:val="00F11E5D"/>
    <w:rsid w:val="00F14072"/>
    <w:rsid w:val="00F141E9"/>
    <w:rsid w:val="00F14426"/>
    <w:rsid w:val="00F14762"/>
    <w:rsid w:val="00F156C6"/>
    <w:rsid w:val="00F16B24"/>
    <w:rsid w:val="00F21405"/>
    <w:rsid w:val="00F22058"/>
    <w:rsid w:val="00F24311"/>
    <w:rsid w:val="00F30EC6"/>
    <w:rsid w:val="00F323D9"/>
    <w:rsid w:val="00F327D8"/>
    <w:rsid w:val="00F33CA4"/>
    <w:rsid w:val="00F37D7E"/>
    <w:rsid w:val="00F40CC4"/>
    <w:rsid w:val="00F4116A"/>
    <w:rsid w:val="00F43A8C"/>
    <w:rsid w:val="00F452CA"/>
    <w:rsid w:val="00F45D36"/>
    <w:rsid w:val="00F53780"/>
    <w:rsid w:val="00F57529"/>
    <w:rsid w:val="00F579AC"/>
    <w:rsid w:val="00F636B4"/>
    <w:rsid w:val="00F63E70"/>
    <w:rsid w:val="00F64310"/>
    <w:rsid w:val="00F645A9"/>
    <w:rsid w:val="00F67448"/>
    <w:rsid w:val="00F674F8"/>
    <w:rsid w:val="00F678FA"/>
    <w:rsid w:val="00F707CF"/>
    <w:rsid w:val="00F7219A"/>
    <w:rsid w:val="00F745B0"/>
    <w:rsid w:val="00F74D74"/>
    <w:rsid w:val="00F75341"/>
    <w:rsid w:val="00F75E31"/>
    <w:rsid w:val="00F768B2"/>
    <w:rsid w:val="00F777D9"/>
    <w:rsid w:val="00F840E5"/>
    <w:rsid w:val="00F84A4F"/>
    <w:rsid w:val="00F84E34"/>
    <w:rsid w:val="00F863CE"/>
    <w:rsid w:val="00F87972"/>
    <w:rsid w:val="00F90A7B"/>
    <w:rsid w:val="00F91202"/>
    <w:rsid w:val="00F91C28"/>
    <w:rsid w:val="00F929A7"/>
    <w:rsid w:val="00F9397C"/>
    <w:rsid w:val="00F943A5"/>
    <w:rsid w:val="00F95BEE"/>
    <w:rsid w:val="00F97672"/>
    <w:rsid w:val="00FA0239"/>
    <w:rsid w:val="00FA037A"/>
    <w:rsid w:val="00FA2884"/>
    <w:rsid w:val="00FA339E"/>
    <w:rsid w:val="00FA3D10"/>
    <w:rsid w:val="00FA3F78"/>
    <w:rsid w:val="00FA417A"/>
    <w:rsid w:val="00FA660B"/>
    <w:rsid w:val="00FB177B"/>
    <w:rsid w:val="00FB18DE"/>
    <w:rsid w:val="00FB3A32"/>
    <w:rsid w:val="00FB49ED"/>
    <w:rsid w:val="00FB52AF"/>
    <w:rsid w:val="00FB6996"/>
    <w:rsid w:val="00FB6F10"/>
    <w:rsid w:val="00FC03AE"/>
    <w:rsid w:val="00FC29B4"/>
    <w:rsid w:val="00FC4CE3"/>
    <w:rsid w:val="00FD0894"/>
    <w:rsid w:val="00FD0E76"/>
    <w:rsid w:val="00FD1C79"/>
    <w:rsid w:val="00FD4C16"/>
    <w:rsid w:val="00FD5B55"/>
    <w:rsid w:val="00FE06B5"/>
    <w:rsid w:val="00FE1F7C"/>
    <w:rsid w:val="00FE38C3"/>
    <w:rsid w:val="00FE54E6"/>
    <w:rsid w:val="00FE77B1"/>
    <w:rsid w:val="00FF2790"/>
    <w:rsid w:val="00FF31FE"/>
    <w:rsid w:val="00FF3ACA"/>
    <w:rsid w:val="00FF3B95"/>
    <w:rsid w:val="00FF471E"/>
    <w:rsid w:val="00FF6CE3"/>
    <w:rsid w:val="00FF6E2C"/>
    <w:rsid w:val="00FF7FBE"/>
    <w:rsid w:val="02D45932"/>
    <w:rsid w:val="052C77A1"/>
    <w:rsid w:val="06D1164A"/>
    <w:rsid w:val="08DF07D2"/>
    <w:rsid w:val="0C58106C"/>
    <w:rsid w:val="0D884259"/>
    <w:rsid w:val="1053614A"/>
    <w:rsid w:val="11AC4EA2"/>
    <w:rsid w:val="151D7BB0"/>
    <w:rsid w:val="15B473D7"/>
    <w:rsid w:val="19563CB7"/>
    <w:rsid w:val="22F97A1D"/>
    <w:rsid w:val="2A086006"/>
    <w:rsid w:val="2FD657FB"/>
    <w:rsid w:val="339420B0"/>
    <w:rsid w:val="371C2E82"/>
    <w:rsid w:val="3F0E579F"/>
    <w:rsid w:val="3F2F6901"/>
    <w:rsid w:val="3FBF17B9"/>
    <w:rsid w:val="40FA1EA6"/>
    <w:rsid w:val="418D6CB1"/>
    <w:rsid w:val="47D53B37"/>
    <w:rsid w:val="53617851"/>
    <w:rsid w:val="53FF06E1"/>
    <w:rsid w:val="558E406A"/>
    <w:rsid w:val="59F63083"/>
    <w:rsid w:val="5A696291"/>
    <w:rsid w:val="670A5734"/>
    <w:rsid w:val="6EAE5472"/>
    <w:rsid w:val="70683D19"/>
    <w:rsid w:val="71D16D3D"/>
    <w:rsid w:val="7DEF6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1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qFormat="1" w:unhideWhenUsed="0" w:uiPriority="0" w:semiHidden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qFormat="1" w:uiPriority="99" w:semiHidden="0" w:name="Hyperlink"/>
    <w:lsdException w:qFormat="1" w:uiPriority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39" w:semiHidden="0" w:name="Table Grid"/>
    <w:lsdException w:uiPriority="0" w:name="Table Theme"/>
    <w:lsdException w:qFormat="1" w:unhideWhenUsed="0" w:uiPriority="99" w:name="Placeholder Text"/>
    <w:lsdException w:qFormat="1" w:unhideWhenUsed="0" w:uiPriority="99" w:semiHidden="0" w:name="No Spacing"/>
    <w:lsdException w:qFormat="1" w:unhideWhenUsed="0" w:uiPriority="1" w:semiHidden="0" w:name="List Paragraph"/>
    <w:lsdException w:qFormat="1" w:unhideWhenUsed="0" w:uiPriority="29" w:semiHidden="0" w:name="Quote"/>
    <w:lsdException w:qFormat="1" w:unhideWhenUsed="0" w:uiPriority="30" w:semiHidden="0" w:name="Intense Quote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lang w:val="ru-RU" w:eastAsia="ru-RU" w:bidi="ar-SA"/>
    </w:rPr>
  </w:style>
  <w:style w:type="paragraph" w:styleId="2">
    <w:name w:val="heading 1"/>
    <w:basedOn w:val="1"/>
    <w:next w:val="1"/>
    <w:qFormat/>
    <w:uiPriority w:val="0"/>
    <w:pPr>
      <w:keepNext/>
      <w:jc w:val="center"/>
      <w:outlineLvl w:val="0"/>
    </w:pPr>
    <w:rPr>
      <w:sz w:val="32"/>
    </w:rPr>
  </w:style>
  <w:style w:type="paragraph" w:styleId="3">
    <w:name w:val="heading 2"/>
    <w:basedOn w:val="1"/>
    <w:next w:val="1"/>
    <w:qFormat/>
    <w:uiPriority w:val="0"/>
    <w:pPr>
      <w:keepNext/>
      <w:jc w:val="center"/>
      <w:outlineLvl w:val="1"/>
    </w:pPr>
    <w:rPr>
      <w:sz w:val="36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32"/>
      <w:lang w:val="en-US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FollowedHyperlink"/>
    <w:basedOn w:val="5"/>
    <w:semiHidden/>
    <w:unhideWhenUsed/>
    <w:qFormat/>
    <w:uiPriority w:val="0"/>
    <w:rPr>
      <w:color w:val="800080" w:themeColor="followedHyperlink"/>
      <w:u w:val="single"/>
      <w14:textFill>
        <w14:solidFill>
          <w14:schemeClr w14:val="folHlink"/>
        </w14:solidFill>
      </w14:textFill>
    </w:rPr>
  </w:style>
  <w:style w:type="character" w:styleId="8">
    <w:name w:val="annotation reference"/>
    <w:qFormat/>
    <w:uiPriority w:val="0"/>
    <w:rPr>
      <w:sz w:val="16"/>
      <w:szCs w:val="16"/>
    </w:rPr>
  </w:style>
  <w:style w:type="character" w:styleId="9">
    <w:name w:val="Emphasis"/>
    <w:basedOn w:val="5"/>
    <w:qFormat/>
    <w:uiPriority w:val="0"/>
    <w:rPr>
      <w:i/>
      <w:iCs/>
    </w:rPr>
  </w:style>
  <w:style w:type="character" w:styleId="10">
    <w:name w:val="Hyperlink"/>
    <w:unhideWhenUsed/>
    <w:qFormat/>
    <w:uiPriority w:val="99"/>
    <w:rPr>
      <w:color w:val="0000FF"/>
      <w:u w:val="single"/>
    </w:rPr>
  </w:style>
  <w:style w:type="character" w:styleId="11">
    <w:name w:val="page number"/>
    <w:basedOn w:val="5"/>
    <w:qFormat/>
    <w:uiPriority w:val="0"/>
  </w:style>
  <w:style w:type="character" w:styleId="12">
    <w:name w:val="Strong"/>
    <w:qFormat/>
    <w:uiPriority w:val="22"/>
    <w:rPr>
      <w:b/>
      <w:bCs/>
    </w:rPr>
  </w:style>
  <w:style w:type="paragraph" w:styleId="1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14">
    <w:name w:val="Body Text 2"/>
    <w:basedOn w:val="1"/>
    <w:qFormat/>
    <w:uiPriority w:val="0"/>
    <w:pPr>
      <w:ind w:right="202"/>
    </w:pPr>
    <w:rPr>
      <w:sz w:val="32"/>
    </w:rPr>
  </w:style>
  <w:style w:type="paragraph" w:styleId="15">
    <w:name w:val="Plain Text"/>
    <w:basedOn w:val="1"/>
    <w:qFormat/>
    <w:uiPriority w:val="0"/>
    <w:rPr>
      <w:rFonts w:ascii="Courier New" w:hAnsi="Courier New"/>
    </w:rPr>
  </w:style>
  <w:style w:type="paragraph" w:styleId="16">
    <w:name w:val="annotation text"/>
    <w:basedOn w:val="1"/>
    <w:link w:val="32"/>
    <w:qFormat/>
    <w:uiPriority w:val="0"/>
  </w:style>
  <w:style w:type="paragraph" w:styleId="17">
    <w:name w:val="annotation subject"/>
    <w:basedOn w:val="16"/>
    <w:next w:val="16"/>
    <w:link w:val="33"/>
    <w:qFormat/>
    <w:uiPriority w:val="0"/>
    <w:rPr>
      <w:b/>
      <w:bCs/>
    </w:rPr>
  </w:style>
  <w:style w:type="paragraph" w:styleId="1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19">
    <w:name w:val="header"/>
    <w:basedOn w:val="1"/>
    <w:qFormat/>
    <w:uiPriority w:val="0"/>
    <w:pPr>
      <w:tabs>
        <w:tab w:val="center" w:pos="4153"/>
        <w:tab w:val="right" w:pos="8306"/>
      </w:tabs>
    </w:pPr>
  </w:style>
  <w:style w:type="paragraph" w:styleId="20">
    <w:name w:val="Body Text"/>
    <w:basedOn w:val="1"/>
    <w:link w:val="45"/>
    <w:qFormat/>
    <w:uiPriority w:val="1"/>
    <w:rPr>
      <w:sz w:val="30"/>
    </w:rPr>
  </w:style>
  <w:style w:type="paragraph" w:styleId="21">
    <w:name w:val="Body Text Indent"/>
    <w:basedOn w:val="1"/>
    <w:qFormat/>
    <w:uiPriority w:val="0"/>
    <w:pPr>
      <w:ind w:left="-284" w:firstLine="567"/>
    </w:pPr>
    <w:rPr>
      <w:sz w:val="28"/>
    </w:rPr>
  </w:style>
  <w:style w:type="paragraph" w:styleId="22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23">
    <w:name w:val="Normal (Web)"/>
    <w:basedOn w:val="1"/>
    <w:unhideWhenUsed/>
    <w:qFormat/>
    <w:uiPriority w:val="99"/>
    <w:pPr>
      <w:spacing w:before="100" w:beforeAutospacing="1" w:after="100" w:afterAutospacing="1"/>
    </w:pPr>
    <w:rPr>
      <w:sz w:val="24"/>
      <w:szCs w:val="24"/>
    </w:rPr>
  </w:style>
  <w:style w:type="paragraph" w:styleId="24">
    <w:name w:val="Body Text Indent 2"/>
    <w:basedOn w:val="1"/>
    <w:qFormat/>
    <w:uiPriority w:val="0"/>
    <w:pPr>
      <w:spacing w:after="120" w:line="480" w:lineRule="auto"/>
      <w:ind w:left="283"/>
    </w:pPr>
  </w:style>
  <w:style w:type="paragraph" w:styleId="25">
    <w:name w:val="Subtitle"/>
    <w:basedOn w:val="1"/>
    <w:next w:val="1"/>
    <w:link w:val="35"/>
    <w:qFormat/>
    <w:uiPriority w:val="0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table" w:styleId="26">
    <w:name w:val="Table Grid"/>
    <w:basedOn w:val="6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7">
    <w:name w:val="Обычный1"/>
    <w:qFormat/>
    <w:uiPriority w:val="0"/>
    <w:pPr>
      <w:spacing w:before="100" w:after="100"/>
    </w:pPr>
    <w:rPr>
      <w:rFonts w:ascii="Times New Roman" w:hAnsi="Times New Roman" w:eastAsia="Times New Roman" w:cs="Times New Roman"/>
      <w:snapToGrid w:val="0"/>
      <w:sz w:val="24"/>
      <w:lang w:val="ru-RU" w:eastAsia="ru-RU" w:bidi="ar-SA"/>
    </w:rPr>
  </w:style>
  <w:style w:type="paragraph" w:customStyle="1" w:styleId="28">
    <w:name w:val="Текст1"/>
    <w:basedOn w:val="27"/>
    <w:qFormat/>
    <w:uiPriority w:val="0"/>
    <w:pPr>
      <w:spacing w:before="0" w:after="0"/>
    </w:pPr>
    <w:rPr>
      <w:rFonts w:ascii="Courier New" w:hAnsi="Courier New"/>
      <w:snapToGrid/>
      <w:sz w:val="20"/>
    </w:rPr>
  </w:style>
  <w:style w:type="paragraph" w:customStyle="1" w:styleId="29">
    <w:name w:val="Листинг программы"/>
    <w:qFormat/>
    <w:uiPriority w:val="0"/>
    <w:pPr>
      <w:suppressAutoHyphens/>
    </w:pPr>
    <w:rPr>
      <w:rFonts w:ascii="Times New Roman" w:hAnsi="Times New Roman" w:eastAsia="Times New Roman" w:cs="Times New Roman"/>
      <w:lang w:val="ru-RU" w:eastAsia="ru-RU" w:bidi="ar-SA"/>
    </w:rPr>
  </w:style>
  <w:style w:type="paragraph" w:customStyle="1" w:styleId="30">
    <w:name w:val="Заголовок1"/>
    <w:basedOn w:val="1"/>
    <w:link w:val="31"/>
    <w:qFormat/>
    <w:uiPriority w:val="1"/>
    <w:pPr>
      <w:widowControl w:val="0"/>
      <w:autoSpaceDE w:val="0"/>
      <w:autoSpaceDN w:val="0"/>
      <w:spacing w:before="4"/>
    </w:pPr>
    <w:rPr>
      <w:sz w:val="22"/>
      <w:szCs w:val="22"/>
      <w:lang w:val="en-US" w:eastAsia="en-US"/>
    </w:rPr>
  </w:style>
  <w:style w:type="character" w:customStyle="1" w:styleId="31">
    <w:name w:val="Заголовок Знак"/>
    <w:link w:val="30"/>
    <w:qFormat/>
    <w:uiPriority w:val="1"/>
    <w:rPr>
      <w:sz w:val="22"/>
      <w:szCs w:val="22"/>
      <w:lang w:val="en-US" w:eastAsia="en-US"/>
    </w:rPr>
  </w:style>
  <w:style w:type="character" w:customStyle="1" w:styleId="32">
    <w:name w:val="Текст примечания Знак"/>
    <w:basedOn w:val="5"/>
    <w:link w:val="16"/>
    <w:qFormat/>
    <w:uiPriority w:val="0"/>
  </w:style>
  <w:style w:type="character" w:customStyle="1" w:styleId="33">
    <w:name w:val="Тема примечания Знак"/>
    <w:link w:val="17"/>
    <w:qFormat/>
    <w:uiPriority w:val="0"/>
    <w:rPr>
      <w:b/>
      <w:bCs/>
    </w:rPr>
  </w:style>
  <w:style w:type="paragraph" w:styleId="34">
    <w:name w:val="List Paragraph"/>
    <w:basedOn w:val="1"/>
    <w:qFormat/>
    <w:uiPriority w:val="1"/>
    <w:pPr>
      <w:spacing w:after="160" w:line="259" w:lineRule="auto"/>
      <w:ind w:left="720"/>
      <w:contextualSpacing/>
    </w:pPr>
    <w:rPr>
      <w:rFonts w:ascii="Calibri" w:hAnsi="Calibri" w:eastAsia="Calibri"/>
      <w:sz w:val="22"/>
      <w:szCs w:val="22"/>
      <w:lang w:eastAsia="en-US"/>
    </w:rPr>
  </w:style>
  <w:style w:type="character" w:customStyle="1" w:styleId="35">
    <w:name w:val="Подзаголовок Знак"/>
    <w:basedOn w:val="5"/>
    <w:link w:val="25"/>
    <w:qFormat/>
    <w:uiPriority w:val="0"/>
    <w:rPr>
      <w:rFonts w:ascii="Cambria" w:hAnsi="Cambria" w:eastAsia="Times New Roman" w:cs="Times New Roman"/>
      <w:sz w:val="24"/>
      <w:szCs w:val="24"/>
    </w:rPr>
  </w:style>
  <w:style w:type="paragraph" w:styleId="36">
    <w:name w:val="No Spacing"/>
    <w:qFormat/>
    <w:uiPriority w:val="99"/>
    <w:rPr>
      <w:rFonts w:ascii="Times New Roman" w:hAnsi="Times New Roman" w:eastAsia="Times New Roman" w:cs="Times New Roman"/>
      <w:lang w:val="ru-RU" w:eastAsia="ru-RU" w:bidi="ar-SA"/>
    </w:rPr>
  </w:style>
  <w:style w:type="character" w:customStyle="1" w:styleId="37">
    <w:name w:val="Слабое выделение1"/>
    <w:basedOn w:val="5"/>
    <w:qFormat/>
    <w:uiPriority w:val="19"/>
    <w:rPr>
      <w:i/>
      <w:iCs/>
      <w:color w:val="808080"/>
    </w:rPr>
  </w:style>
  <w:style w:type="character" w:customStyle="1" w:styleId="38">
    <w:name w:val="Сильное выделение1"/>
    <w:basedOn w:val="5"/>
    <w:qFormat/>
    <w:uiPriority w:val="21"/>
    <w:rPr>
      <w:b/>
      <w:bCs/>
      <w:i/>
      <w:iCs/>
      <w:color w:val="4F81BD"/>
    </w:rPr>
  </w:style>
  <w:style w:type="paragraph" w:styleId="39">
    <w:name w:val="Quote"/>
    <w:basedOn w:val="1"/>
    <w:next w:val="1"/>
    <w:link w:val="40"/>
    <w:qFormat/>
    <w:uiPriority w:val="29"/>
    <w:rPr>
      <w:i/>
      <w:iCs/>
      <w:color w:val="000000"/>
    </w:rPr>
  </w:style>
  <w:style w:type="character" w:customStyle="1" w:styleId="40">
    <w:name w:val="Цитата 2 Знак"/>
    <w:basedOn w:val="5"/>
    <w:link w:val="39"/>
    <w:qFormat/>
    <w:uiPriority w:val="29"/>
    <w:rPr>
      <w:i/>
      <w:iCs/>
      <w:color w:val="000000"/>
    </w:rPr>
  </w:style>
  <w:style w:type="paragraph" w:styleId="41">
    <w:name w:val="Intense Quote"/>
    <w:basedOn w:val="1"/>
    <w:next w:val="1"/>
    <w:link w:val="42"/>
    <w:qFormat/>
    <w:uiPriority w:val="30"/>
    <w:pPr>
      <w:pBdr>
        <w:bottom w:val="single" w:color="4F81BD" w:sz="4" w:space="4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42">
    <w:name w:val="Выделенная цитата Знак"/>
    <w:basedOn w:val="5"/>
    <w:link w:val="41"/>
    <w:qFormat/>
    <w:uiPriority w:val="30"/>
    <w:rPr>
      <w:b/>
      <w:bCs/>
      <w:i/>
      <w:iCs/>
      <w:color w:val="4F81BD"/>
    </w:rPr>
  </w:style>
  <w:style w:type="paragraph" w:customStyle="1" w:styleId="43">
    <w:name w:val="Table Paragraph"/>
    <w:basedOn w:val="1"/>
    <w:qFormat/>
    <w:uiPriority w:val="1"/>
    <w:pPr>
      <w:widowControl w:val="0"/>
      <w:autoSpaceDE w:val="0"/>
      <w:autoSpaceDN w:val="0"/>
    </w:pPr>
    <w:rPr>
      <w:sz w:val="22"/>
      <w:szCs w:val="22"/>
      <w:lang w:eastAsia="en-US"/>
    </w:rPr>
  </w:style>
  <w:style w:type="table" w:customStyle="1" w:styleId="44">
    <w:name w:val="Table Normal"/>
    <w:semiHidden/>
    <w:unhideWhenUsed/>
    <w:qFormat/>
    <w:uiPriority w:val="2"/>
    <w:pPr>
      <w:widowControl w:val="0"/>
      <w:autoSpaceDE w:val="0"/>
      <w:autoSpaceDN w:val="0"/>
    </w:pPr>
    <w:rPr>
      <w:rFonts w:ascii="Calibri" w:hAnsi="Calibri" w:eastAsia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45">
    <w:name w:val="Основной текст Знак"/>
    <w:basedOn w:val="5"/>
    <w:link w:val="20"/>
    <w:qFormat/>
    <w:uiPriority w:val="1"/>
    <w:rPr>
      <w:sz w:val="30"/>
    </w:rPr>
  </w:style>
  <w:style w:type="character" w:styleId="46">
    <w:name w:val="Placeholder Text"/>
    <w:basedOn w:val="5"/>
    <w:semiHidden/>
    <w:qFormat/>
    <w:uiPriority w:val="99"/>
    <w:rPr>
      <w:color w:val="80808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jpeg"/><Relationship Id="rId8" Type="http://schemas.openxmlformats.org/officeDocument/2006/relationships/theme" Target="theme/theme1.xml"/><Relationship Id="rId7" Type="http://schemas.openxmlformats.org/officeDocument/2006/relationships/footer" Target="footer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microsoft.com/office/2011/relationships/commentsExtended" Target="commentsExtended.xml"/><Relationship Id="rId31" Type="http://schemas.microsoft.com/office/2011/relationships/people" Target="people.xml"/><Relationship Id="rId30" Type="http://schemas.openxmlformats.org/officeDocument/2006/relationships/fontTable" Target="fontTable.xml"/><Relationship Id="rId3" Type="http://schemas.openxmlformats.org/officeDocument/2006/relationships/comments" Target="comments.xml"/><Relationship Id="rId29" Type="http://schemas.openxmlformats.org/officeDocument/2006/relationships/customXml" Target="../customXml/item2.xml"/><Relationship Id="rId28" Type="http://schemas.openxmlformats.org/officeDocument/2006/relationships/numbering" Target="numbering.xml"/><Relationship Id="rId27" Type="http://schemas.openxmlformats.org/officeDocument/2006/relationships/customXml" Target="../customXml/item1.xml"/><Relationship Id="rId26" Type="http://schemas.openxmlformats.org/officeDocument/2006/relationships/image" Target="media/image8.png"/><Relationship Id="rId25" Type="http://schemas.openxmlformats.org/officeDocument/2006/relationships/image" Target="media/image7.png"/><Relationship Id="rId24" Type="http://schemas.openxmlformats.org/officeDocument/2006/relationships/image" Target="media/image6.jpeg"/><Relationship Id="rId23" Type="http://schemas.openxmlformats.org/officeDocument/2006/relationships/image" Target="media/image5.jpeg"/><Relationship Id="rId22" Type="http://schemas.openxmlformats.org/officeDocument/2006/relationships/oleObject" Target="embeddings/oleObject10.bin"/><Relationship Id="rId21" Type="http://schemas.openxmlformats.org/officeDocument/2006/relationships/oleObject" Target="embeddings/oleObject9.bin"/><Relationship Id="rId20" Type="http://schemas.openxmlformats.org/officeDocument/2006/relationships/oleObject" Target="embeddings/oleObject8.bin"/><Relationship Id="rId2" Type="http://schemas.openxmlformats.org/officeDocument/2006/relationships/settings" Target="settings.xml"/><Relationship Id="rId19" Type="http://schemas.openxmlformats.org/officeDocument/2006/relationships/oleObject" Target="embeddings/oleObject7.bin"/><Relationship Id="rId18" Type="http://schemas.openxmlformats.org/officeDocument/2006/relationships/oleObject" Target="embeddings/oleObject6.bin"/><Relationship Id="rId17" Type="http://schemas.openxmlformats.org/officeDocument/2006/relationships/oleObject" Target="embeddings/oleObject5.bin"/><Relationship Id="rId16" Type="http://schemas.openxmlformats.org/officeDocument/2006/relationships/oleObject" Target="embeddings/oleObject4.bin"/><Relationship Id="rId15" Type="http://schemas.openxmlformats.org/officeDocument/2006/relationships/oleObject" Target="embeddings/oleObject3.bin"/><Relationship Id="rId14" Type="http://schemas.openxmlformats.org/officeDocument/2006/relationships/image" Target="media/image4.wmf"/><Relationship Id="rId13" Type="http://schemas.openxmlformats.org/officeDocument/2006/relationships/oleObject" Target="embeddings/oleObject2.bin"/><Relationship Id="rId12" Type="http://schemas.openxmlformats.org/officeDocument/2006/relationships/image" Target="media/image3.wmf"/><Relationship Id="rId11" Type="http://schemas.openxmlformats.org/officeDocument/2006/relationships/oleObject" Target="embeddings/oleObject1.bin"/><Relationship Id="rId10" Type="http://schemas.openxmlformats.org/officeDocument/2006/relationships/image" Target="media/image2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8C497E8-6D10-49D1-9372-898A9B36BEB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Ya Blondinko Edition</Company>
  <Pages>56</Pages>
  <Words>6066</Words>
  <Characters>34578</Characters>
  <Lines>288</Lines>
  <Paragraphs>81</Paragraphs>
  <TotalTime>30</TotalTime>
  <ScaleCrop>false</ScaleCrop>
  <LinksUpToDate>false</LinksUpToDate>
  <CharactersWithSpaces>40563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2026-03-29T08:47:00Z</dcterms:created>
  <dc:creator>Роман</dc:creator>
  <cp:lastModifiedBy>Екатерина Мишан�</cp:lastModifiedBy>
  <cp:lastPrinted>2022-09-22T14:17:00Z</cp:lastPrinted>
  <dcterms:modified xsi:type="dcterms:W3CDTF">2026-03-31T10:50:10Z</dcterms:modified>
  <dc:title>Введение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43B03A7B21884A73B21D67BCA196E421_13</vt:lpwstr>
  </property>
</Properties>
</file>